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spacing w:before="7"/>
        <w:rPr>
          <w:sz w:val="14"/>
        </w:rPr>
      </w:pPr>
      <w:r>
        <w:rPr/>
        <w:drawing>
          <wp:anchor distT="0" distB="0" distL="0" distR="0" allowOverlap="1" layoutInCell="1" locked="0" behindDoc="1" simplePos="0" relativeHeight="485625344">
            <wp:simplePos x="0" y="0"/>
            <wp:positionH relativeFrom="page">
              <wp:posOffset>0</wp:posOffset>
            </wp:positionH>
            <wp:positionV relativeFrom="page">
              <wp:posOffset>0</wp:posOffset>
            </wp:positionV>
            <wp:extent cx="7748016" cy="10759440"/>
            <wp:effectExtent l="0" t="0" r="0" b="0"/>
            <wp:wrapNone/>
            <wp:docPr id="1" name="image1.png"/>
            <wp:cNvGraphicFramePr>
              <a:graphicFrameLocks noChangeAspect="1"/>
            </wp:cNvGraphicFramePr>
            <a:graphic>
              <a:graphicData uri="http://schemas.openxmlformats.org/drawingml/2006/picture">
                <pic:pic>
                  <pic:nvPicPr>
                    <pic:cNvPr id="2" name="image1.png"/>
                    <pic:cNvPicPr/>
                  </pic:nvPicPr>
                  <pic:blipFill>
                    <a:blip r:embed="rId5" cstate="print"/>
                    <a:stretch>
                      <a:fillRect/>
                    </a:stretch>
                  </pic:blipFill>
                  <pic:spPr>
                    <a:xfrm>
                      <a:off x="0" y="0"/>
                      <a:ext cx="7748016" cy="10759440"/>
                    </a:xfrm>
                    <a:prstGeom prst="rect">
                      <a:avLst/>
                    </a:prstGeom>
                  </pic:spPr>
                </pic:pic>
              </a:graphicData>
            </a:graphic>
          </wp:anchor>
        </w:drawing>
      </w:r>
    </w:p>
    <w:p>
      <w:pPr>
        <w:spacing w:before="79"/>
        <w:ind w:left="249" w:right="0" w:firstLine="0"/>
        <w:jc w:val="left"/>
        <w:rPr>
          <w:sz w:val="50"/>
        </w:rPr>
      </w:pPr>
      <w:bookmarkStart w:name="BoE_InflationReport_Aug 93_0001" w:id="1"/>
      <w:bookmarkEnd w:id="1"/>
      <w:r>
        <w:rPr/>
      </w:r>
      <w:r>
        <w:rPr>
          <w:color w:val="053B99"/>
          <w:sz w:val="50"/>
        </w:rPr>
        <w:t>Bank </w:t>
      </w:r>
      <w:r>
        <w:rPr>
          <w:color w:val="0A3699"/>
          <w:sz w:val="50"/>
        </w:rPr>
        <w:t>of </w:t>
      </w:r>
      <w:r>
        <w:rPr>
          <w:color w:val="0F3D91"/>
          <w:sz w:val="50"/>
        </w:rPr>
        <w:t>England</w:t>
      </w:r>
    </w:p>
    <w:p>
      <w:pPr>
        <w:pStyle w:val="Title"/>
      </w:pPr>
      <w:r>
        <w:rPr>
          <w:color w:val="083F97"/>
          <w:w w:val="105"/>
          <w:position w:val="3"/>
        </w:rPr>
        <w:t>I</w:t>
      </w:r>
      <w:r>
        <w:rPr>
          <w:color w:val="083F97"/>
          <w:w w:val="105"/>
          <w:position w:val="1"/>
        </w:rPr>
        <w:t>nflati</w:t>
      </w:r>
      <w:r>
        <w:rPr>
          <w:color w:val="083F97"/>
          <w:w w:val="105"/>
        </w:rPr>
        <w:t>on </w:t>
      </w:r>
      <w:r>
        <w:rPr>
          <w:color w:val="0A3B99"/>
          <w:w w:val="105"/>
          <w:position w:val="1"/>
        </w:rPr>
        <w:t>Report</w:t>
      </w:r>
    </w:p>
    <w:p>
      <w:pPr>
        <w:pStyle w:val="BodyText"/>
        <w:rPr>
          <w:sz w:val="104"/>
        </w:rPr>
      </w:pPr>
    </w:p>
    <w:p>
      <w:pPr>
        <w:pStyle w:val="BodyText"/>
        <w:spacing w:before="9"/>
        <w:rPr>
          <w:sz w:val="91"/>
        </w:rPr>
      </w:pPr>
    </w:p>
    <w:p>
      <w:pPr>
        <w:spacing w:before="0"/>
        <w:ind w:left="234" w:right="0" w:firstLine="0"/>
        <w:jc w:val="left"/>
        <w:rPr>
          <w:sz w:val="47"/>
        </w:rPr>
      </w:pPr>
      <w:r>
        <w:rPr>
          <w:color w:val="0E2359"/>
          <w:position w:val="1"/>
          <w:sz w:val="47"/>
        </w:rPr>
        <w:t>A</w:t>
      </w:r>
      <w:r>
        <w:rPr>
          <w:color w:val="0E2359"/>
          <w:sz w:val="47"/>
        </w:rPr>
        <w:t>ugust </w:t>
      </w:r>
      <w:r>
        <w:rPr>
          <w:color w:val="0F2D70"/>
          <w:sz w:val="47"/>
        </w:rPr>
        <w:t>1993</w:t>
      </w:r>
    </w:p>
    <w:p>
      <w:pPr>
        <w:spacing w:after="0"/>
        <w:jc w:val="left"/>
        <w:rPr>
          <w:sz w:val="47"/>
        </w:rPr>
        <w:sectPr>
          <w:type w:val="continuous"/>
          <w:pgSz w:w="12240" w:h="16950"/>
          <w:pgMar w:top="1620" w:bottom="280" w:left="1720" w:right="1720"/>
        </w:sectPr>
      </w:pPr>
    </w:p>
    <w:p>
      <w:pPr>
        <w:spacing w:before="52"/>
        <w:ind w:left="3869" w:right="0" w:firstLine="0"/>
        <w:jc w:val="left"/>
        <w:rPr>
          <w:sz w:val="74"/>
        </w:rPr>
      </w:pPr>
      <w:r>
        <w:rPr/>
        <w:drawing>
          <wp:anchor distT="0" distB="0" distL="0" distR="0" allowOverlap="1" layoutInCell="1" locked="0" behindDoc="1" simplePos="0" relativeHeight="485625856">
            <wp:simplePos x="0" y="0"/>
            <wp:positionH relativeFrom="page">
              <wp:posOffset>24383</wp:posOffset>
            </wp:positionH>
            <wp:positionV relativeFrom="page">
              <wp:posOffset>0</wp:posOffset>
            </wp:positionV>
            <wp:extent cx="7589520" cy="10637520"/>
            <wp:effectExtent l="0" t="0" r="0" b="0"/>
            <wp:wrapNone/>
            <wp:docPr id="3" name="image2.jpeg"/>
            <wp:cNvGraphicFramePr>
              <a:graphicFrameLocks noChangeAspect="1"/>
            </wp:cNvGraphicFramePr>
            <a:graphic>
              <a:graphicData uri="http://schemas.openxmlformats.org/drawingml/2006/picture">
                <pic:pic>
                  <pic:nvPicPr>
                    <pic:cNvPr id="4" name="image2.jpeg"/>
                    <pic:cNvPicPr/>
                  </pic:nvPicPr>
                  <pic:blipFill>
                    <a:blip r:embed="rId6" cstate="print"/>
                    <a:stretch>
                      <a:fillRect/>
                    </a:stretch>
                  </pic:blipFill>
                  <pic:spPr>
                    <a:xfrm>
                      <a:off x="0" y="0"/>
                      <a:ext cx="7589520" cy="10637520"/>
                    </a:xfrm>
                    <a:prstGeom prst="rect">
                      <a:avLst/>
                    </a:prstGeom>
                  </pic:spPr>
                </pic:pic>
              </a:graphicData>
            </a:graphic>
          </wp:anchor>
        </w:drawing>
      </w:r>
      <w:bookmarkStart w:name="BoE_InflationReport_Aug 93_0002" w:id="2"/>
      <w:bookmarkEnd w:id="2"/>
      <w:r>
        <w:rPr/>
      </w:r>
      <w:r>
        <w:rPr>
          <w:color w:val="268A80"/>
          <w:sz w:val="74"/>
        </w:rPr>
        <w:t>In</w:t>
      </w:r>
      <w:r>
        <w:rPr>
          <w:color w:val="268A80"/>
          <w:position w:val="1"/>
          <w:sz w:val="74"/>
        </w:rPr>
        <w:t>flatio</w:t>
      </w:r>
      <w:r>
        <w:rPr>
          <w:color w:val="268A80"/>
          <w:position w:val="4"/>
          <w:sz w:val="74"/>
        </w:rPr>
        <w:t>n </w:t>
      </w:r>
      <w:r>
        <w:rPr>
          <w:color w:val="217B72"/>
          <w:sz w:val="74"/>
        </w:rPr>
        <w:t>Repo</w:t>
      </w:r>
      <w:r>
        <w:rPr>
          <w:color w:val="217B72"/>
          <w:position w:val="3"/>
          <w:sz w:val="74"/>
        </w:rPr>
        <w:t>rt</w:t>
      </w:r>
    </w:p>
    <w:p>
      <w:pPr>
        <w:spacing w:before="685"/>
        <w:ind w:left="3894" w:right="0" w:firstLine="0"/>
        <w:jc w:val="left"/>
        <w:rPr>
          <w:sz w:val="38"/>
        </w:rPr>
      </w:pPr>
      <w:r>
        <w:rPr>
          <w:color w:val="3D9089"/>
          <w:w w:val="105"/>
          <w:sz w:val="38"/>
        </w:rPr>
        <w:t>August </w:t>
      </w:r>
      <w:r>
        <w:rPr>
          <w:color w:val="3B8767"/>
          <w:w w:val="105"/>
          <w:sz w:val="38"/>
        </w:rPr>
        <w:t>1993</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2"/>
        </w:rPr>
      </w:pPr>
    </w:p>
    <w:p>
      <w:pPr>
        <w:spacing w:before="0"/>
        <w:ind w:left="4277" w:right="0" w:firstLine="0"/>
        <w:jc w:val="left"/>
        <w:rPr>
          <w:sz w:val="22"/>
        </w:rPr>
      </w:pPr>
      <w:r>
        <w:rPr>
          <w:color w:val="3F8EB5"/>
          <w:w w:val="110"/>
          <w:sz w:val="22"/>
        </w:rPr>
        <w:t>Recent </w:t>
      </w:r>
      <w:r>
        <w:rPr>
          <w:color w:val="3F93AF"/>
          <w:w w:val="110"/>
          <w:sz w:val="22"/>
        </w:rPr>
        <w:t>price </w:t>
      </w:r>
      <w:r>
        <w:rPr>
          <w:color w:val="569AC1"/>
          <w:w w:val="110"/>
          <w:sz w:val="22"/>
        </w:rPr>
        <w:t>developments</w:t>
      </w:r>
    </w:p>
    <w:p>
      <w:pPr>
        <w:pStyle w:val="Heading6"/>
        <w:tabs>
          <w:tab w:pos="4815" w:val="left" w:leader="none"/>
        </w:tabs>
        <w:spacing w:before="40"/>
        <w:ind w:left="4370"/>
      </w:pPr>
      <w:r>
        <w:rPr/>
        <w:t>.1</w:t>
        <w:tab/>
        <w:t>Retail</w:t>
      </w:r>
      <w:r>
        <w:rPr>
          <w:spacing w:val="11"/>
        </w:rPr>
        <w:t> </w:t>
      </w:r>
      <w:r>
        <w:rPr/>
        <w:t>prices</w:t>
      </w:r>
    </w:p>
    <w:p>
      <w:pPr>
        <w:tabs>
          <w:tab w:pos="4806" w:val="left" w:leader="none"/>
        </w:tabs>
        <w:spacing w:line="271" w:lineRule="auto" w:before="31"/>
        <w:ind w:left="4796" w:right="2300" w:hanging="542"/>
        <w:jc w:val="left"/>
        <w:rPr>
          <w:sz w:val="24"/>
        </w:rPr>
      </w:pPr>
      <w:r>
        <w:rPr>
          <w:w w:val="105"/>
          <w:sz w:val="23"/>
        </w:rPr>
        <w:t>1.2</w:t>
        <w:tab/>
        <w:tab/>
        <w:t>Manufacturing prices Domestic deflators </w:t>
      </w:r>
      <w:r>
        <w:rPr>
          <w:w w:val="105"/>
          <w:sz w:val="24"/>
        </w:rPr>
        <w:t>‘Core’</w:t>
      </w:r>
      <w:r>
        <w:rPr>
          <w:spacing w:val="-11"/>
          <w:w w:val="105"/>
          <w:sz w:val="24"/>
        </w:rPr>
        <w:t> </w:t>
      </w:r>
      <w:r>
        <w:rPr>
          <w:w w:val="105"/>
          <w:sz w:val="24"/>
        </w:rPr>
        <w:t>inflation</w:t>
      </w:r>
    </w:p>
    <w:p>
      <w:pPr>
        <w:pStyle w:val="BodyText"/>
        <w:spacing w:before="3"/>
        <w:ind w:left="4811"/>
      </w:pPr>
      <w:r>
        <w:rPr>
          <w:w w:val="105"/>
        </w:rPr>
        <w:t>Other measures of inflation</w:t>
      </w:r>
    </w:p>
    <w:p>
      <w:pPr>
        <w:pStyle w:val="Heading6"/>
        <w:tabs>
          <w:tab w:pos="4794" w:val="left" w:leader="none"/>
          <w:tab w:pos="9016" w:val="right" w:leader="none"/>
        </w:tabs>
        <w:spacing w:before="12"/>
        <w:ind w:left="4263"/>
        <w:rPr>
          <w:sz w:val="23"/>
        </w:rPr>
      </w:pPr>
      <w:r>
        <w:rPr/>
        <w:t>1.6</w:t>
        <w:tab/>
        <w:t>Summary</w:t>
        <w:tab/>
      </w:r>
      <w:r>
        <w:rPr>
          <w:color w:val="080808"/>
          <w:position w:val="4"/>
          <w:sz w:val="23"/>
        </w:rPr>
        <w:t>10</w:t>
      </w:r>
    </w:p>
    <w:p>
      <w:pPr>
        <w:spacing w:before="35"/>
        <w:ind w:left="4804" w:right="0" w:firstLine="0"/>
        <w:jc w:val="left"/>
        <w:rPr>
          <w:i/>
          <w:sz w:val="22"/>
        </w:rPr>
      </w:pPr>
      <w:r>
        <w:rPr>
          <w:i/>
          <w:sz w:val="22"/>
        </w:rPr>
        <w:t>’Core </w:t>
      </w:r>
      <w:r>
        <w:rPr>
          <w:i/>
          <w:color w:val="0E0E0E"/>
          <w:sz w:val="22"/>
        </w:rPr>
        <w:t>inflation </w:t>
      </w:r>
      <w:r>
        <w:rPr>
          <w:i/>
          <w:sz w:val="22"/>
        </w:rPr>
        <w:t>revisited:1</w:t>
      </w:r>
    </w:p>
    <w:p>
      <w:pPr>
        <w:pStyle w:val="BodyText"/>
        <w:spacing w:before="2"/>
        <w:rPr>
          <w:i/>
          <w:sz w:val="30"/>
        </w:rPr>
      </w:pPr>
    </w:p>
    <w:p>
      <w:pPr>
        <w:pStyle w:val="BodyText"/>
        <w:tabs>
          <w:tab w:pos="4287" w:val="left" w:leader="none"/>
        </w:tabs>
        <w:spacing w:before="1"/>
        <w:ind w:left="3921"/>
      </w:pPr>
      <w:r>
        <w:rPr>
          <w:color w:val="2385BC"/>
          <w:w w:val="105"/>
        </w:rPr>
        <w:t>2</w:t>
        <w:tab/>
      </w:r>
      <w:r>
        <w:rPr>
          <w:color w:val="5DACD4"/>
          <w:w w:val="105"/>
        </w:rPr>
        <w:t>Monetary </w:t>
      </w:r>
      <w:r>
        <w:rPr>
          <w:color w:val="388EBF"/>
          <w:w w:val="105"/>
        </w:rPr>
        <w:t>and </w:t>
      </w:r>
      <w:r>
        <w:rPr>
          <w:color w:val="4285AF"/>
          <w:w w:val="105"/>
        </w:rPr>
        <w:t>fiscal</w:t>
      </w:r>
      <w:r>
        <w:rPr>
          <w:color w:val="4285AF"/>
          <w:spacing w:val="2"/>
          <w:w w:val="105"/>
        </w:rPr>
        <w:t> </w:t>
      </w:r>
      <w:r>
        <w:rPr>
          <w:color w:val="4679A3"/>
          <w:w w:val="105"/>
        </w:rPr>
        <w:t>policy</w:t>
      </w:r>
    </w:p>
    <w:p>
      <w:pPr>
        <w:pStyle w:val="BodyText"/>
        <w:spacing w:line="278" w:lineRule="auto" w:before="38"/>
        <w:ind w:left="5111" w:right="2300" w:hanging="286"/>
      </w:pPr>
      <w:r>
        <w:rPr>
          <w:w w:val="105"/>
        </w:rPr>
        <w:t>Monetary aggregates Interest rates</w:t>
      </w:r>
    </w:p>
    <w:p>
      <w:pPr>
        <w:pStyle w:val="BodyText"/>
        <w:tabs>
          <w:tab w:pos="8813" w:val="left" w:leader="none"/>
        </w:tabs>
        <w:spacing w:line="260" w:lineRule="exact"/>
        <w:ind w:left="5119"/>
        <w:rPr>
          <w:sz w:val="24"/>
        </w:rPr>
      </w:pPr>
      <w:r>
        <w:rPr/>
        <w:t>The</w:t>
      </w:r>
      <w:r>
        <w:rPr>
          <w:spacing w:val="-8"/>
        </w:rPr>
        <w:t> </w:t>
      </w:r>
      <w:r>
        <w:rPr/>
        <w:t>exchange</w:t>
      </w:r>
      <w:r>
        <w:rPr>
          <w:spacing w:val="19"/>
        </w:rPr>
        <w:t> </w:t>
      </w:r>
      <w:r>
        <w:rPr/>
        <w:t>rate</w:t>
        <w:tab/>
      </w:r>
      <w:r>
        <w:rPr>
          <w:position w:val="1"/>
          <w:sz w:val="24"/>
        </w:rPr>
        <w:t>16</w:t>
      </w:r>
    </w:p>
    <w:p>
      <w:pPr>
        <w:pStyle w:val="BodyText"/>
        <w:tabs>
          <w:tab w:pos="4844" w:val="left" w:leader="none"/>
        </w:tabs>
        <w:spacing w:before="47"/>
        <w:ind w:left="4295"/>
      </w:pPr>
      <w:r>
        <w:rPr>
          <w:position w:val="1"/>
        </w:rPr>
        <w:t>2.2</w:t>
        <w:tab/>
        <w:t>Fiscal</w:t>
      </w:r>
      <w:r>
        <w:rPr>
          <w:spacing w:val="15"/>
          <w:position w:val="1"/>
        </w:rPr>
        <w:t> </w:t>
      </w:r>
      <w:r>
        <w:rPr/>
        <w:t>po</w:t>
      </w:r>
      <w:r>
        <w:rPr>
          <w:position w:val="1"/>
        </w:rPr>
        <w:t>licy</w:t>
      </w:r>
    </w:p>
    <w:p>
      <w:pPr>
        <w:spacing w:before="23"/>
        <w:ind w:left="4831" w:right="0" w:firstLine="0"/>
        <w:jc w:val="left"/>
        <w:rPr>
          <w:i/>
          <w:sz w:val="23"/>
        </w:rPr>
      </w:pPr>
      <w:r>
        <w:rPr>
          <w:i/>
          <w:w w:val="95"/>
          <w:sz w:val="23"/>
        </w:rPr>
        <w:t>The </w:t>
      </w:r>
      <w:r>
        <w:rPr>
          <w:i/>
          <w:color w:val="0C0C0C"/>
          <w:w w:val="95"/>
          <w:sz w:val="23"/>
        </w:rPr>
        <w:t>velocity </w:t>
      </w:r>
      <w:r>
        <w:rPr>
          <w:i/>
          <w:w w:val="95"/>
          <w:sz w:val="23"/>
        </w:rPr>
        <w:t>of c’irculation of nioiie </w:t>
      </w:r>
      <w:r>
        <w:rPr>
          <w:i/>
          <w:color w:val="464646"/>
          <w:w w:val="95"/>
          <w:sz w:val="23"/>
        </w:rPr>
        <w:t>j’</w:t>
      </w:r>
    </w:p>
    <w:p>
      <w:pPr>
        <w:pStyle w:val="BodyText"/>
        <w:spacing w:before="4"/>
        <w:rPr>
          <w:i/>
          <w:sz w:val="28"/>
        </w:rPr>
      </w:pPr>
    </w:p>
    <w:p>
      <w:pPr>
        <w:pStyle w:val="Heading6"/>
        <w:tabs>
          <w:tab w:pos="8834" w:val="left" w:leader="none"/>
        </w:tabs>
        <w:ind w:left="4315"/>
        <w:rPr>
          <w:sz w:val="23"/>
        </w:rPr>
      </w:pPr>
      <w:r>
        <w:rPr>
          <w:color w:val="3891B3"/>
        </w:rPr>
        <w:t>Demand</w:t>
      </w:r>
      <w:r>
        <w:rPr>
          <w:color w:val="3891B3"/>
          <w:spacing w:val="19"/>
        </w:rPr>
        <w:t> </w:t>
      </w:r>
      <w:r>
        <w:rPr>
          <w:color w:val="33749E"/>
        </w:rPr>
        <w:t>and</w:t>
      </w:r>
      <w:r>
        <w:rPr>
          <w:color w:val="33749E"/>
          <w:spacing w:val="20"/>
        </w:rPr>
        <w:t> </w:t>
      </w:r>
      <w:r>
        <w:rPr>
          <w:color w:val="4D87AF"/>
        </w:rPr>
        <w:t>output</w:t>
        <w:tab/>
      </w:r>
      <w:r>
        <w:rPr>
          <w:color w:val="111111"/>
          <w:position w:val="1"/>
          <w:sz w:val="23"/>
        </w:rPr>
        <w:t>19</w:t>
      </w:r>
    </w:p>
    <w:p>
      <w:pPr>
        <w:tabs>
          <w:tab w:pos="8832" w:val="left" w:leader="none"/>
        </w:tabs>
        <w:spacing w:before="21"/>
        <w:ind w:left="4853" w:right="0" w:firstLine="0"/>
        <w:jc w:val="left"/>
        <w:rPr>
          <w:sz w:val="24"/>
        </w:rPr>
      </w:pPr>
      <w:r>
        <w:rPr>
          <w:sz w:val="24"/>
        </w:rPr>
        <w:t>Demand</w:t>
        <w:tab/>
      </w:r>
      <w:r>
        <w:rPr>
          <w:position w:val="1"/>
          <w:sz w:val="24"/>
        </w:rPr>
        <w:t>19</w:t>
      </w:r>
    </w:p>
    <w:p>
      <w:pPr>
        <w:tabs>
          <w:tab w:pos="8832" w:val="left" w:leader="none"/>
        </w:tabs>
        <w:spacing w:before="26"/>
        <w:ind w:left="5141" w:right="0" w:firstLine="0"/>
        <w:jc w:val="left"/>
        <w:rPr>
          <w:sz w:val="24"/>
        </w:rPr>
      </w:pPr>
      <w:r>
        <w:rPr>
          <w:sz w:val="24"/>
        </w:rPr>
        <w:t>Personal</w:t>
      </w:r>
      <w:r>
        <w:rPr>
          <w:spacing w:val="-22"/>
          <w:sz w:val="24"/>
        </w:rPr>
        <w:t> </w:t>
      </w:r>
      <w:r>
        <w:rPr>
          <w:sz w:val="24"/>
        </w:rPr>
        <w:t>spending</w:t>
        <w:tab/>
      </w:r>
      <w:r>
        <w:rPr>
          <w:color w:val="080808"/>
          <w:sz w:val="24"/>
        </w:rPr>
        <w:t>19</w:t>
      </w:r>
    </w:p>
    <w:p>
      <w:pPr>
        <w:tabs>
          <w:tab w:pos="8846" w:val="left" w:leader="none"/>
        </w:tabs>
        <w:spacing w:before="27"/>
        <w:ind w:left="5149" w:right="0" w:firstLine="0"/>
        <w:jc w:val="left"/>
        <w:rPr>
          <w:sz w:val="24"/>
        </w:rPr>
      </w:pPr>
      <w:r>
        <w:rPr>
          <w:sz w:val="24"/>
        </w:rPr>
        <w:t>Investment</w:t>
      </w:r>
      <w:r>
        <w:rPr>
          <w:spacing w:val="-19"/>
          <w:sz w:val="24"/>
        </w:rPr>
        <w:t> </w:t>
      </w:r>
      <w:r>
        <w:rPr>
          <w:sz w:val="24"/>
        </w:rPr>
        <w:t>and</w:t>
      </w:r>
      <w:r>
        <w:rPr>
          <w:spacing w:val="-35"/>
          <w:sz w:val="24"/>
        </w:rPr>
        <w:t> </w:t>
      </w:r>
      <w:r>
        <w:rPr>
          <w:sz w:val="24"/>
        </w:rPr>
        <w:t>stockbuilding</w:t>
        <w:tab/>
      </w:r>
      <w:r>
        <w:rPr>
          <w:color w:val="0A0A0A"/>
          <w:sz w:val="24"/>
        </w:rPr>
        <w:t>21</w:t>
      </w:r>
    </w:p>
    <w:p>
      <w:pPr>
        <w:tabs>
          <w:tab w:pos="8846" w:val="left" w:leader="none"/>
        </w:tabs>
        <w:spacing w:before="31"/>
        <w:ind w:left="5146" w:right="0" w:firstLine="0"/>
        <w:jc w:val="left"/>
        <w:rPr>
          <w:sz w:val="24"/>
        </w:rPr>
      </w:pPr>
      <w:r>
        <w:rPr>
          <w:sz w:val="24"/>
        </w:rPr>
        <w:t>Overseas</w:t>
      </w:r>
      <w:r>
        <w:rPr>
          <w:spacing w:val="-10"/>
          <w:sz w:val="24"/>
        </w:rPr>
        <w:t> </w:t>
      </w:r>
      <w:r>
        <w:rPr>
          <w:sz w:val="24"/>
        </w:rPr>
        <w:t>trade</w:t>
        <w:tab/>
        <w:t>22</w:t>
      </w:r>
    </w:p>
    <w:p>
      <w:pPr>
        <w:tabs>
          <w:tab w:pos="8846" w:val="left" w:leader="none"/>
        </w:tabs>
        <w:spacing w:before="31"/>
        <w:ind w:left="4868" w:right="0" w:firstLine="0"/>
        <w:jc w:val="left"/>
        <w:rPr>
          <w:sz w:val="24"/>
        </w:rPr>
      </w:pPr>
      <w:r>
        <w:rPr>
          <w:w w:val="105"/>
          <w:sz w:val="24"/>
        </w:rPr>
        <w:t>Output and the</w:t>
      </w:r>
      <w:r>
        <w:rPr>
          <w:spacing w:val="-5"/>
          <w:w w:val="105"/>
          <w:sz w:val="24"/>
        </w:rPr>
        <w:t> </w:t>
      </w:r>
      <w:r>
        <w:rPr>
          <w:w w:val="105"/>
          <w:sz w:val="24"/>
        </w:rPr>
        <w:t>output</w:t>
      </w:r>
      <w:r>
        <w:rPr>
          <w:spacing w:val="10"/>
          <w:w w:val="105"/>
          <w:sz w:val="24"/>
        </w:rPr>
        <w:t> </w:t>
      </w:r>
      <w:r>
        <w:rPr>
          <w:color w:val="0E0E0E"/>
          <w:w w:val="105"/>
          <w:sz w:val="24"/>
        </w:rPr>
        <w:t>gap</w:t>
        <w:tab/>
      </w:r>
      <w:r>
        <w:rPr>
          <w:w w:val="105"/>
          <w:sz w:val="24"/>
        </w:rPr>
        <w:t>23</w:t>
      </w:r>
    </w:p>
    <w:p>
      <w:pPr>
        <w:pStyle w:val="BodyText"/>
        <w:spacing w:before="1"/>
        <w:rPr>
          <w:sz w:val="36"/>
        </w:rPr>
      </w:pPr>
    </w:p>
    <w:p>
      <w:pPr>
        <w:tabs>
          <w:tab w:pos="8865" w:val="left" w:leader="none"/>
        </w:tabs>
        <w:spacing w:before="1"/>
        <w:ind w:left="4341" w:right="0" w:firstLine="0"/>
        <w:jc w:val="left"/>
        <w:rPr>
          <w:sz w:val="23"/>
        </w:rPr>
      </w:pPr>
      <w:r>
        <w:rPr>
          <w:color w:val="5482A3"/>
          <w:w w:val="105"/>
          <w:sz w:val="24"/>
        </w:rPr>
        <w:t>The</w:t>
      </w:r>
      <w:r>
        <w:rPr>
          <w:color w:val="5482A3"/>
          <w:spacing w:val="-9"/>
          <w:w w:val="105"/>
          <w:sz w:val="24"/>
        </w:rPr>
        <w:t> </w:t>
      </w:r>
      <w:r>
        <w:rPr>
          <w:color w:val="367297"/>
          <w:w w:val="105"/>
          <w:sz w:val="24"/>
        </w:rPr>
        <w:t>labour</w:t>
      </w:r>
      <w:r>
        <w:rPr>
          <w:color w:val="367297"/>
          <w:spacing w:val="7"/>
          <w:w w:val="105"/>
          <w:sz w:val="24"/>
        </w:rPr>
        <w:t> </w:t>
      </w:r>
      <w:r>
        <w:rPr>
          <w:color w:val="336279"/>
          <w:w w:val="105"/>
          <w:sz w:val="24"/>
        </w:rPr>
        <w:t>market</w:t>
        <w:tab/>
      </w:r>
      <w:r>
        <w:rPr>
          <w:w w:val="105"/>
          <w:sz w:val="23"/>
        </w:rPr>
        <w:t>25</w:t>
      </w:r>
    </w:p>
    <w:p>
      <w:pPr>
        <w:tabs>
          <w:tab w:pos="8865" w:val="left" w:leader="none"/>
        </w:tabs>
        <w:spacing w:before="21"/>
        <w:ind w:left="4881" w:right="0" w:firstLine="0"/>
        <w:jc w:val="left"/>
        <w:rPr>
          <w:sz w:val="24"/>
        </w:rPr>
      </w:pPr>
      <w:r>
        <w:rPr>
          <w:sz w:val="25"/>
        </w:rPr>
        <w:t>Earnings</w:t>
      </w:r>
      <w:r>
        <w:rPr>
          <w:spacing w:val="-7"/>
          <w:sz w:val="25"/>
        </w:rPr>
        <w:t> </w:t>
      </w:r>
      <w:r>
        <w:rPr>
          <w:sz w:val="25"/>
        </w:rPr>
        <w:t>and</w:t>
      </w:r>
      <w:r>
        <w:rPr>
          <w:spacing w:val="-10"/>
          <w:sz w:val="25"/>
        </w:rPr>
        <w:t> </w:t>
      </w:r>
      <w:r>
        <w:rPr>
          <w:sz w:val="25"/>
        </w:rPr>
        <w:t>settlements</w:t>
        <w:tab/>
      </w:r>
      <w:r>
        <w:rPr>
          <w:sz w:val="24"/>
        </w:rPr>
        <w:t>25</w:t>
      </w:r>
    </w:p>
    <w:p>
      <w:pPr>
        <w:tabs>
          <w:tab w:pos="4881" w:val="left" w:leader="none"/>
        </w:tabs>
        <w:spacing w:before="29"/>
        <w:ind w:left="4344" w:right="0" w:firstLine="0"/>
        <w:jc w:val="left"/>
        <w:rPr>
          <w:sz w:val="24"/>
        </w:rPr>
      </w:pPr>
      <w:r>
        <w:rPr>
          <w:sz w:val="24"/>
        </w:rPr>
        <w:t>4.2</w:t>
        <w:tab/>
        <w:t>Labour productivity and</w:t>
      </w:r>
      <w:r>
        <w:rPr>
          <w:spacing w:val="18"/>
          <w:sz w:val="24"/>
        </w:rPr>
        <w:t> </w:t>
      </w:r>
      <w:r>
        <w:rPr>
          <w:sz w:val="24"/>
        </w:rPr>
        <w:t>unit</w:t>
      </w:r>
    </w:p>
    <w:p>
      <w:pPr>
        <w:spacing w:before="41"/>
        <w:ind w:left="8874" w:right="0" w:firstLine="0"/>
        <w:jc w:val="left"/>
        <w:rPr>
          <w:sz w:val="24"/>
        </w:rPr>
      </w:pPr>
      <w:r>
        <w:rPr>
          <w:sz w:val="24"/>
        </w:rPr>
        <w:t>29</w:t>
      </w:r>
    </w:p>
    <w:p>
      <w:pPr>
        <w:spacing w:line="278" w:lineRule="auto" w:before="36"/>
        <w:ind w:left="4900" w:right="865" w:hanging="11"/>
        <w:jc w:val="left"/>
        <w:rPr>
          <w:i/>
          <w:sz w:val="23"/>
        </w:rPr>
      </w:pPr>
      <w:r>
        <w:rPr>
          <w:i/>
          <w:sz w:val="23"/>
        </w:rPr>
        <w:t>The link between </w:t>
      </w:r>
      <w:r>
        <w:rPr>
          <w:i/>
          <w:color w:val="070707"/>
          <w:sz w:val="23"/>
        </w:rPr>
        <w:t>wage </w:t>
      </w:r>
      <w:r>
        <w:rPr>
          <w:i/>
          <w:sz w:val="23"/>
        </w:rPr>
        <w:t>settlements </w:t>
      </w:r>
      <w:r>
        <w:rPr>
          <w:i/>
          <w:sz w:val="23"/>
        </w:rPr>
        <w:t>and earnings inflation</w:t>
      </w:r>
    </w:p>
    <w:p>
      <w:pPr>
        <w:pStyle w:val="BodyText"/>
        <w:spacing w:before="4"/>
        <w:rPr>
          <w:i/>
          <w:sz w:val="17"/>
        </w:rPr>
      </w:pPr>
    </w:p>
    <w:p>
      <w:pPr>
        <w:tabs>
          <w:tab w:pos="4373" w:val="left" w:leader="none"/>
          <w:tab w:pos="9134" w:val="right" w:leader="none"/>
        </w:tabs>
        <w:spacing w:before="90"/>
        <w:ind w:left="4001" w:right="0" w:firstLine="0"/>
        <w:jc w:val="left"/>
        <w:rPr>
          <w:sz w:val="24"/>
        </w:rPr>
      </w:pPr>
      <w:r>
        <w:rPr>
          <w:color w:val="1C72A8"/>
          <w:sz w:val="24"/>
        </w:rPr>
        <w:t>5</w:t>
        <w:tab/>
      </w:r>
      <w:r>
        <w:rPr>
          <w:color w:val="366B8E"/>
          <w:sz w:val="24"/>
        </w:rPr>
        <w:t>Price</w:t>
      </w:r>
      <w:r>
        <w:rPr>
          <w:color w:val="366B8E"/>
          <w:spacing w:val="-4"/>
          <w:sz w:val="24"/>
        </w:rPr>
        <w:t> </w:t>
      </w:r>
      <w:r>
        <w:rPr>
          <w:b/>
          <w:color w:val="1C6B7C"/>
          <w:sz w:val="24"/>
        </w:rPr>
        <w:t>dynamics</w:t>
        <w:tab/>
      </w:r>
      <w:r>
        <w:rPr>
          <w:sz w:val="24"/>
        </w:rPr>
        <w:t>30</w:t>
      </w:r>
    </w:p>
    <w:p>
      <w:pPr>
        <w:tabs>
          <w:tab w:pos="9134" w:val="right" w:leader="none"/>
        </w:tabs>
        <w:spacing w:before="31"/>
        <w:ind w:left="4910" w:right="0" w:firstLine="0"/>
        <w:jc w:val="left"/>
        <w:rPr>
          <w:sz w:val="24"/>
        </w:rPr>
      </w:pPr>
      <w:r>
        <w:rPr>
          <w:b/>
          <w:sz w:val="24"/>
        </w:rPr>
        <w:t>External influences</w:t>
      </w:r>
      <w:r>
        <w:rPr>
          <w:b/>
          <w:spacing w:val="-13"/>
          <w:sz w:val="24"/>
        </w:rPr>
        <w:t> </w:t>
      </w:r>
      <w:r>
        <w:rPr>
          <w:b/>
          <w:sz w:val="24"/>
        </w:rPr>
        <w:t>on</w:t>
      </w:r>
      <w:r>
        <w:rPr>
          <w:b/>
          <w:spacing w:val="-6"/>
          <w:sz w:val="24"/>
        </w:rPr>
        <w:t> </w:t>
      </w:r>
      <w:r>
        <w:rPr>
          <w:b/>
          <w:sz w:val="24"/>
        </w:rPr>
        <w:t>inflation</w:t>
        <w:tab/>
      </w:r>
      <w:r>
        <w:rPr>
          <w:sz w:val="24"/>
        </w:rPr>
        <w:t>30</w:t>
      </w:r>
    </w:p>
    <w:p>
      <w:pPr>
        <w:pStyle w:val="Heading6"/>
        <w:tabs>
          <w:tab w:pos="9143" w:val="right" w:leader="none"/>
        </w:tabs>
        <w:spacing w:before="36"/>
        <w:ind w:left="5203"/>
      </w:pPr>
      <w:r>
        <w:rPr/>
        <w:t>Commodity</w:t>
      </w:r>
      <w:r>
        <w:rPr>
          <w:spacing w:val="28"/>
        </w:rPr>
        <w:t> </w:t>
      </w:r>
      <w:r>
        <w:rPr/>
        <w:t>prices</w:t>
        <w:tab/>
        <w:t>30</w:t>
      </w:r>
    </w:p>
    <w:p>
      <w:pPr>
        <w:pStyle w:val="Heading6"/>
        <w:spacing w:before="31"/>
        <w:ind w:left="5214"/>
      </w:pPr>
      <w:r>
        <w:rPr/>
        <w:t>Overseas inflation</w:t>
      </w:r>
    </w:p>
    <w:p>
      <w:pPr>
        <w:pStyle w:val="Heading6"/>
        <w:spacing w:before="36"/>
        <w:ind w:left="5227"/>
      </w:pPr>
      <w:r>
        <w:rPr/>
        <w:t>Recent developments in import prices</w:t>
      </w:r>
    </w:p>
    <w:p>
      <w:pPr>
        <w:spacing w:after="0"/>
        <w:sectPr>
          <w:pgSz w:w="12000" w:h="16800"/>
          <w:pgMar w:top="1040" w:bottom="280" w:left="1680" w:right="1060"/>
        </w:sectPr>
      </w:pPr>
    </w:p>
    <w:p>
      <w:pPr>
        <w:pStyle w:val="BodyText"/>
        <w:tabs>
          <w:tab w:pos="5178" w:val="left" w:leader="none"/>
          <w:tab w:pos="9276" w:val="right" w:leader="none"/>
        </w:tabs>
        <w:spacing w:before="72"/>
        <w:ind w:left="4635"/>
      </w:pPr>
      <w:r>
        <w:rPr/>
        <w:drawing>
          <wp:anchor distT="0" distB="0" distL="0" distR="0" allowOverlap="1" layoutInCell="1" locked="0" behindDoc="1" simplePos="0" relativeHeight="485626368">
            <wp:simplePos x="0" y="0"/>
            <wp:positionH relativeFrom="page">
              <wp:posOffset>0</wp:posOffset>
            </wp:positionH>
            <wp:positionV relativeFrom="page">
              <wp:posOffset>0</wp:posOffset>
            </wp:positionV>
            <wp:extent cx="7589519" cy="10710671"/>
            <wp:effectExtent l="0" t="0" r="0" b="0"/>
            <wp:wrapNone/>
            <wp:docPr id="5" name="image3.jpeg"/>
            <wp:cNvGraphicFramePr>
              <a:graphicFrameLocks noChangeAspect="1"/>
            </wp:cNvGraphicFramePr>
            <a:graphic>
              <a:graphicData uri="http://schemas.openxmlformats.org/drawingml/2006/picture">
                <pic:pic>
                  <pic:nvPicPr>
                    <pic:cNvPr id="6" name="image3.jpeg"/>
                    <pic:cNvPicPr/>
                  </pic:nvPicPr>
                  <pic:blipFill>
                    <a:blip r:embed="rId7" cstate="print"/>
                    <a:stretch>
                      <a:fillRect/>
                    </a:stretch>
                  </pic:blipFill>
                  <pic:spPr>
                    <a:xfrm>
                      <a:off x="0" y="0"/>
                      <a:ext cx="7589519" cy="10710671"/>
                    </a:xfrm>
                    <a:prstGeom prst="rect">
                      <a:avLst/>
                    </a:prstGeom>
                  </pic:spPr>
                </pic:pic>
              </a:graphicData>
            </a:graphic>
          </wp:anchor>
        </w:drawing>
      </w:r>
      <w:bookmarkStart w:name="BoE_InflationReport_Aug 93_0003" w:id="3"/>
      <w:bookmarkEnd w:id="3"/>
      <w:r>
        <w:rPr/>
      </w:r>
      <w:r>
        <w:rPr>
          <w:w w:val="105"/>
        </w:rPr>
        <w:t>5.2</w:t>
        <w:tab/>
        <w:t>Input</w:t>
      </w:r>
      <w:r>
        <w:rPr>
          <w:spacing w:val="6"/>
          <w:w w:val="105"/>
        </w:rPr>
        <w:t> </w:t>
      </w:r>
      <w:r>
        <w:rPr>
          <w:w w:val="105"/>
        </w:rPr>
        <w:t>prices</w:t>
        <w:tab/>
      </w:r>
      <w:r>
        <w:rPr>
          <w:color w:val="131313"/>
          <w:w w:val="105"/>
          <w:position w:val="-2"/>
        </w:rPr>
        <w:t>32</w:t>
      </w:r>
    </w:p>
    <w:p>
      <w:pPr>
        <w:pStyle w:val="BodyText"/>
        <w:tabs>
          <w:tab w:pos="5180" w:val="left" w:leader="none"/>
        </w:tabs>
        <w:spacing w:before="13"/>
        <w:ind w:left="4754"/>
      </w:pPr>
      <w:r>
        <w:rPr>
          <w:w w:val="105"/>
        </w:rPr>
        <w:t>.3</w:t>
        <w:tab/>
        <w:t>Business</w:t>
      </w:r>
      <w:r>
        <w:rPr>
          <w:spacing w:val="25"/>
          <w:w w:val="105"/>
        </w:rPr>
        <w:t> </w:t>
      </w:r>
      <w:r>
        <w:rPr>
          <w:w w:val="105"/>
        </w:rPr>
        <w:t>profitability</w:t>
      </w:r>
    </w:p>
    <w:p>
      <w:pPr>
        <w:pStyle w:val="BodyText"/>
        <w:rPr>
          <w:sz w:val="24"/>
        </w:rPr>
      </w:pPr>
    </w:p>
    <w:p>
      <w:pPr>
        <w:pStyle w:val="BodyText"/>
        <w:spacing w:before="8"/>
        <w:rPr>
          <w:sz w:val="32"/>
        </w:rPr>
      </w:pPr>
    </w:p>
    <w:p>
      <w:pPr>
        <w:pStyle w:val="ListParagraph"/>
        <w:numPr>
          <w:ilvl w:val="1"/>
          <w:numId w:val="1"/>
        </w:numPr>
        <w:tabs>
          <w:tab w:pos="5169" w:val="left" w:leader="none"/>
          <w:tab w:pos="5170" w:val="left" w:leader="none"/>
        </w:tabs>
        <w:spacing w:line="240" w:lineRule="auto" w:before="0" w:after="0"/>
        <w:ind w:left="5169" w:right="0" w:hanging="534"/>
        <w:jc w:val="left"/>
        <w:rPr>
          <w:sz w:val="23"/>
        </w:rPr>
      </w:pPr>
      <w:r>
        <w:rPr>
          <w:w w:val="105"/>
          <w:sz w:val="23"/>
        </w:rPr>
        <w:t>Evidence from financial</w:t>
      </w:r>
      <w:r>
        <w:rPr>
          <w:spacing w:val="5"/>
          <w:w w:val="105"/>
          <w:sz w:val="23"/>
        </w:rPr>
        <w:t> </w:t>
      </w:r>
      <w:r>
        <w:rPr>
          <w:w w:val="105"/>
          <w:sz w:val="23"/>
        </w:rPr>
        <w:t>markets</w:t>
      </w:r>
    </w:p>
    <w:p>
      <w:pPr>
        <w:pStyle w:val="ListParagraph"/>
        <w:numPr>
          <w:ilvl w:val="1"/>
          <w:numId w:val="1"/>
        </w:numPr>
        <w:tabs>
          <w:tab w:pos="5166" w:val="left" w:leader="none"/>
          <w:tab w:pos="5167" w:val="left" w:leader="none"/>
        </w:tabs>
        <w:spacing w:line="240" w:lineRule="auto" w:before="38" w:after="0"/>
        <w:ind w:left="5166" w:right="0" w:hanging="531"/>
        <w:jc w:val="left"/>
        <w:rPr>
          <w:sz w:val="23"/>
        </w:rPr>
      </w:pPr>
      <w:r>
        <w:rPr>
          <w:w w:val="105"/>
          <w:sz w:val="23"/>
        </w:rPr>
        <w:t>Outside</w:t>
      </w:r>
      <w:r>
        <w:rPr>
          <w:spacing w:val="-6"/>
          <w:w w:val="105"/>
          <w:sz w:val="23"/>
        </w:rPr>
        <w:t> </w:t>
      </w:r>
      <w:r>
        <w:rPr>
          <w:w w:val="105"/>
          <w:sz w:val="23"/>
        </w:rPr>
        <w:t>forecasts</w:t>
      </w:r>
    </w:p>
    <w:p>
      <w:pPr>
        <w:pStyle w:val="ListParagraph"/>
        <w:numPr>
          <w:ilvl w:val="1"/>
          <w:numId w:val="1"/>
        </w:numPr>
        <w:tabs>
          <w:tab w:pos="5160" w:val="left" w:leader="none"/>
          <w:tab w:pos="5161" w:val="left" w:leader="none"/>
        </w:tabs>
        <w:spacing w:line="240" w:lineRule="auto" w:before="43" w:after="0"/>
        <w:ind w:left="5160" w:right="0" w:hanging="535"/>
        <w:jc w:val="left"/>
        <w:rPr>
          <w:sz w:val="23"/>
        </w:rPr>
      </w:pPr>
      <w:r>
        <w:rPr>
          <w:sz w:val="23"/>
        </w:rPr>
        <w:t>Surveys of inflation</w:t>
      </w:r>
      <w:r>
        <w:rPr>
          <w:spacing w:val="38"/>
          <w:sz w:val="23"/>
        </w:rPr>
        <w:t> </w:t>
      </w:r>
      <w:r>
        <w:rPr>
          <w:sz w:val="23"/>
        </w:rPr>
        <w:t>expectations</w:t>
      </w:r>
    </w:p>
    <w:p>
      <w:pPr>
        <w:pStyle w:val="ListParagraph"/>
        <w:numPr>
          <w:ilvl w:val="1"/>
          <w:numId w:val="1"/>
        </w:numPr>
        <w:tabs>
          <w:tab w:pos="5170" w:val="left" w:leader="none"/>
          <w:tab w:pos="5171" w:val="left" w:leader="none"/>
          <w:tab w:pos="9043" w:val="left" w:leader="none"/>
        </w:tabs>
        <w:spacing w:line="278" w:lineRule="auto" w:before="33" w:after="0"/>
        <w:ind w:left="5445" w:right="125" w:hanging="819"/>
        <w:jc w:val="left"/>
        <w:rPr>
          <w:sz w:val="23"/>
        </w:rPr>
      </w:pPr>
      <w:r>
        <w:rPr>
          <w:sz w:val="23"/>
        </w:rPr>
        <w:t>Bank </w:t>
      </w:r>
      <w:r>
        <w:rPr>
          <w:spacing w:val="7"/>
          <w:sz w:val="23"/>
        </w:rPr>
        <w:t> </w:t>
      </w:r>
      <w:r>
        <w:rPr>
          <w:sz w:val="23"/>
        </w:rPr>
        <w:t>projections</w:t>
        <w:tab/>
      </w:r>
      <w:r>
        <w:rPr>
          <w:spacing w:val="-9"/>
          <w:sz w:val="23"/>
        </w:rPr>
        <w:t>3g</w:t>
      </w:r>
      <w:r>
        <w:rPr>
          <w:spacing w:val="-9"/>
          <w:position w:val="2"/>
          <w:sz w:val="23"/>
        </w:rPr>
        <w:t> </w:t>
      </w:r>
      <w:r>
        <w:rPr>
          <w:position w:val="2"/>
          <w:sz w:val="23"/>
        </w:rPr>
        <w:t>The</w:t>
      </w:r>
      <w:r>
        <w:rPr>
          <w:spacing w:val="-18"/>
          <w:position w:val="2"/>
          <w:sz w:val="23"/>
        </w:rPr>
        <w:t> </w:t>
      </w:r>
      <w:r>
        <w:rPr>
          <w:position w:val="2"/>
          <w:sz w:val="23"/>
        </w:rPr>
        <w:t>short-run</w:t>
      </w:r>
      <w:r>
        <w:rPr>
          <w:spacing w:val="6"/>
          <w:position w:val="2"/>
          <w:sz w:val="23"/>
        </w:rPr>
        <w:t> </w:t>
      </w:r>
      <w:r>
        <w:rPr>
          <w:position w:val="2"/>
          <w:sz w:val="23"/>
        </w:rPr>
        <w:t>outlook</w:t>
        <w:tab/>
      </w:r>
      <w:r>
        <w:rPr>
          <w:spacing w:val="-8"/>
          <w:sz w:val="23"/>
        </w:rPr>
        <w:t>38</w:t>
      </w:r>
    </w:p>
    <w:p>
      <w:pPr>
        <w:tabs>
          <w:tab w:pos="9042" w:val="left" w:leader="none"/>
        </w:tabs>
        <w:spacing w:line="269" w:lineRule="exact" w:before="0"/>
        <w:ind w:left="5458" w:right="0" w:firstLine="0"/>
        <w:jc w:val="left"/>
        <w:rPr>
          <w:sz w:val="25"/>
        </w:rPr>
      </w:pPr>
      <w:r>
        <w:rPr>
          <w:position w:val="2"/>
          <w:sz w:val="22"/>
        </w:rPr>
        <w:t>Longer-term</w:t>
      </w:r>
      <w:r>
        <w:rPr>
          <w:spacing w:val="29"/>
          <w:position w:val="2"/>
          <w:sz w:val="22"/>
        </w:rPr>
        <w:t> </w:t>
      </w:r>
      <w:r>
        <w:rPr>
          <w:position w:val="2"/>
          <w:sz w:val="22"/>
        </w:rPr>
        <w:t>projections</w:t>
        <w:tab/>
      </w:r>
      <w:r>
        <w:rPr>
          <w:color w:val="3D3D3D"/>
          <w:sz w:val="25"/>
        </w:rPr>
        <w:t>38</w:t>
      </w:r>
    </w:p>
    <w:p>
      <w:pPr>
        <w:tabs>
          <w:tab w:pos="9039" w:val="left" w:leader="none"/>
        </w:tabs>
        <w:spacing w:before="28"/>
        <w:ind w:left="5451" w:right="0" w:firstLine="0"/>
        <w:jc w:val="left"/>
        <w:rPr>
          <w:sz w:val="23"/>
        </w:rPr>
      </w:pPr>
      <w:r>
        <w:rPr>
          <w:position w:val="1"/>
          <w:sz w:val="22"/>
        </w:rPr>
        <w:t>Uncertainties</w:t>
        <w:tab/>
      </w:r>
      <w:r>
        <w:rPr>
          <w:sz w:val="23"/>
        </w:rPr>
        <w:t>40</w:t>
      </w:r>
    </w:p>
    <w:p>
      <w:pPr>
        <w:spacing w:before="38"/>
        <w:ind w:left="5171" w:right="0" w:firstLine="0"/>
        <w:jc w:val="left"/>
        <w:rPr>
          <w:i/>
          <w:sz w:val="22"/>
        </w:rPr>
      </w:pPr>
      <w:r>
        <w:rPr>
          <w:i/>
          <w:sz w:val="22"/>
        </w:rPr>
        <w:t>Implied forward interest rates and</w:t>
      </w:r>
    </w:p>
    <w:p>
      <w:pPr>
        <w:tabs>
          <w:tab w:pos="9033" w:val="left" w:leader="none"/>
        </w:tabs>
        <w:spacing w:before="35"/>
        <w:ind w:left="5166" w:right="0" w:firstLine="0"/>
        <w:jc w:val="left"/>
        <w:rPr>
          <w:sz w:val="23"/>
        </w:rPr>
      </w:pPr>
      <w:r>
        <w:rPr>
          <w:i/>
          <w:sz w:val="23"/>
        </w:rPr>
        <w:t>future</w:t>
      </w:r>
      <w:r>
        <w:rPr>
          <w:i/>
          <w:spacing w:val="-9"/>
          <w:sz w:val="23"/>
        </w:rPr>
        <w:t> </w:t>
      </w:r>
      <w:r>
        <w:rPr>
          <w:i/>
          <w:sz w:val="23"/>
        </w:rPr>
        <w:t>inflation</w:t>
      </w:r>
      <w:r>
        <w:rPr>
          <w:i/>
          <w:spacing w:val="-2"/>
          <w:sz w:val="23"/>
        </w:rPr>
        <w:t> </w:t>
      </w:r>
      <w:r>
        <w:rPr>
          <w:i/>
          <w:sz w:val="23"/>
        </w:rPr>
        <w:t>rates</w:t>
        <w:tab/>
      </w:r>
      <w:r>
        <w:rPr>
          <w:color w:val="232323"/>
          <w:position w:val="-1"/>
          <w:sz w:val="23"/>
        </w:rPr>
        <w:t>36</w:t>
      </w:r>
    </w:p>
    <w:p>
      <w:pPr>
        <w:pStyle w:val="Heading6"/>
        <w:tabs>
          <w:tab w:pos="9029" w:val="left" w:leader="none"/>
        </w:tabs>
        <w:spacing w:before="302"/>
        <w:ind w:left="4627"/>
        <w:rPr>
          <w:sz w:val="23"/>
        </w:rPr>
      </w:pPr>
      <w:r>
        <w:rPr>
          <w:color w:val="3D82AF"/>
        </w:rPr>
        <w:t>Conclusions</w:t>
        <w:tab/>
      </w:r>
      <w:r>
        <w:rPr>
          <w:position w:val="-1"/>
          <w:sz w:val="23"/>
        </w:rPr>
        <w:t>42</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6"/>
        <w:rPr>
          <w:sz w:val="33"/>
        </w:rPr>
      </w:pPr>
    </w:p>
    <w:p>
      <w:pPr>
        <w:spacing w:line="168" w:lineRule="exact" w:before="0"/>
        <w:ind w:left="4192" w:right="0" w:firstLine="0"/>
        <w:jc w:val="left"/>
        <w:rPr>
          <w:sz w:val="15"/>
        </w:rPr>
      </w:pPr>
      <w:r>
        <w:rPr>
          <w:color w:val="242424"/>
          <w:sz w:val="15"/>
        </w:rPr>
        <w:t>Reprinted </w:t>
      </w:r>
      <w:r>
        <w:rPr>
          <w:sz w:val="15"/>
        </w:rPr>
        <w:t>from the </w:t>
      </w:r>
      <w:r>
        <w:rPr>
          <w:color w:val="343434"/>
          <w:sz w:val="15"/>
        </w:rPr>
        <w:t>August </w:t>
      </w:r>
      <w:r>
        <w:rPr>
          <w:color w:val="161616"/>
          <w:sz w:val="15"/>
        </w:rPr>
        <w:t>f993</w:t>
      </w:r>
    </w:p>
    <w:p>
      <w:pPr>
        <w:spacing w:line="179" w:lineRule="exact" w:before="0"/>
        <w:ind w:left="4192" w:right="0" w:firstLine="0"/>
        <w:jc w:val="left"/>
        <w:rPr>
          <w:sz w:val="16"/>
        </w:rPr>
      </w:pPr>
      <w:r>
        <w:rPr>
          <w:color w:val="1C1C1C"/>
          <w:sz w:val="16"/>
        </w:rPr>
        <w:t>Bank </w:t>
      </w:r>
      <w:r>
        <w:rPr>
          <w:color w:val="131313"/>
          <w:sz w:val="16"/>
        </w:rPr>
        <w:t>of </w:t>
      </w:r>
      <w:r>
        <w:rPr>
          <w:sz w:val="16"/>
        </w:rPr>
        <w:t>England g«ar/er/y 6«//a//n</w:t>
      </w:r>
    </w:p>
    <w:p>
      <w:pPr>
        <w:pStyle w:val="BodyText"/>
        <w:rPr>
          <w:sz w:val="18"/>
        </w:rPr>
      </w:pPr>
    </w:p>
    <w:p>
      <w:pPr>
        <w:pStyle w:val="BodyText"/>
        <w:spacing w:before="11"/>
        <w:rPr>
          <w:sz w:val="26"/>
        </w:rPr>
      </w:pPr>
    </w:p>
    <w:p>
      <w:pPr>
        <w:spacing w:line="225" w:lineRule="auto" w:before="0"/>
        <w:ind w:left="4336" w:right="2999" w:hanging="164"/>
        <w:jc w:val="left"/>
        <w:rPr>
          <w:sz w:val="16"/>
        </w:rPr>
      </w:pPr>
      <w:r>
        <w:rPr>
          <w:color w:val="0C0C0C"/>
          <w:sz w:val="16"/>
        </w:rPr>
        <w:t>Printed </w:t>
      </w:r>
      <w:r>
        <w:rPr>
          <w:color w:val="2D2D2D"/>
          <w:sz w:val="16"/>
        </w:rPr>
        <w:t>6y </w:t>
      </w:r>
      <w:r>
        <w:rPr>
          <w:sz w:val="16"/>
        </w:rPr>
        <w:t>Bumips </w:t>
      </w:r>
      <w:r>
        <w:rPr>
          <w:color w:val="181818"/>
          <w:sz w:val="16"/>
        </w:rPr>
        <w:t>Lid, </w:t>
      </w:r>
      <w:r>
        <w:rPr>
          <w:color w:val="111111"/>
          <w:sz w:val="16"/>
        </w:rPr>
        <w:t>8t </w:t>
      </w:r>
      <w:r>
        <w:rPr>
          <w:sz w:val="16"/>
        </w:rPr>
        <w:t>Ives plc </w:t>
      </w:r>
      <w:r>
        <w:rPr>
          <w:color w:val="181818"/>
          <w:sz w:val="16"/>
        </w:rPr>
        <w:t>Bank </w:t>
      </w:r>
      <w:r>
        <w:rPr>
          <w:sz w:val="16"/>
        </w:rPr>
        <w:t>of England 1993</w:t>
      </w:r>
    </w:p>
    <w:p>
      <w:pPr>
        <w:spacing w:line="180" w:lineRule="exact" w:before="0"/>
        <w:ind w:left="4181" w:right="0" w:firstLine="0"/>
        <w:jc w:val="left"/>
        <w:rPr>
          <w:sz w:val="16"/>
        </w:rPr>
      </w:pPr>
      <w:r>
        <w:rPr>
          <w:sz w:val="16"/>
        </w:rPr>
        <w:t>ISBN </w:t>
      </w:r>
      <w:r>
        <w:rPr>
          <w:color w:val="232323"/>
          <w:sz w:val="16"/>
        </w:rPr>
        <w:t>1 </w:t>
      </w:r>
      <w:r>
        <w:rPr>
          <w:color w:val="2F2F2F"/>
          <w:sz w:val="16"/>
        </w:rPr>
        <w:t>85730 </w:t>
      </w:r>
      <w:r>
        <w:rPr>
          <w:color w:val="232323"/>
          <w:sz w:val="16"/>
        </w:rPr>
        <w:t>012 </w:t>
      </w:r>
      <w:r>
        <w:rPr>
          <w:color w:val="242424"/>
          <w:sz w:val="16"/>
        </w:rPr>
        <w:t>2</w:t>
      </w:r>
    </w:p>
    <w:p>
      <w:pPr>
        <w:spacing w:after="0" w:line="180" w:lineRule="exact"/>
        <w:jc w:val="left"/>
        <w:rPr>
          <w:sz w:val="16"/>
        </w:rPr>
        <w:sectPr>
          <w:pgSz w:w="11960" w:h="16870"/>
          <w:pgMar w:top="1400" w:bottom="280" w:left="1680" w:right="8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6"/>
        </w:rPr>
      </w:pPr>
    </w:p>
    <w:p>
      <w:pPr>
        <w:spacing w:before="84"/>
        <w:ind w:left="4452" w:right="0" w:firstLine="0"/>
        <w:jc w:val="left"/>
        <w:rPr>
          <w:sz w:val="40"/>
        </w:rPr>
      </w:pPr>
      <w:bookmarkStart w:name="BoE_InflationReport_Aug 93_0004" w:id="4"/>
      <w:bookmarkEnd w:id="4"/>
      <w:r>
        <w:rPr/>
      </w:r>
      <w:r>
        <w:rPr>
          <w:color w:val="2A795B"/>
          <w:sz w:val="40"/>
        </w:rPr>
        <w:t>Summary</w:t>
      </w:r>
    </w:p>
    <w:p>
      <w:pPr>
        <w:pStyle w:val="BodyText"/>
        <w:spacing w:line="220" w:lineRule="auto" w:before="365"/>
        <w:ind w:left="4431" w:firstLine="1"/>
      </w:pPr>
      <w:r>
        <w:rPr>
          <w:position w:val="-2"/>
        </w:rPr>
        <w:t>The </w:t>
      </w:r>
      <w:r>
        <w:rPr>
          <w:i/>
        </w:rPr>
        <w:t>Inflation Report </w:t>
      </w:r>
      <w:r>
        <w:rPr/>
        <w:t>reviews recent developments </w:t>
      </w:r>
      <w:r>
        <w:rPr>
          <w:color w:val="111111"/>
        </w:rPr>
        <w:t>in </w:t>
      </w:r>
      <w:r>
        <w:rPr>
          <w:color w:val="0C0C0C"/>
        </w:rPr>
        <w:t>inflation </w:t>
      </w:r>
      <w:r>
        <w:rPr>
          <w:position w:val="3"/>
        </w:rPr>
        <w:t>and </w:t>
      </w:r>
      <w:r>
        <w:rPr>
          <w:position w:val="1"/>
        </w:rPr>
        <w:t>presents the Bank of England’s analysis of tuture </w:t>
      </w:r>
      <w:r>
        <w:rPr/>
        <w:t>p</w:t>
      </w:r>
      <w:r>
        <w:rPr>
          <w:position w:val="1"/>
        </w:rPr>
        <w:t>rospects. </w:t>
      </w:r>
      <w:r>
        <w:rPr>
          <w:color w:val="0E0E0E"/>
          <w:position w:val="4"/>
        </w:rPr>
        <w:t>It </w:t>
      </w:r>
      <w:r>
        <w:rPr/>
        <w:t>contai.ns seven sections covering:</w:t>
      </w:r>
    </w:p>
    <w:p>
      <w:pPr>
        <w:pStyle w:val="BodyText"/>
        <w:spacing w:before="5"/>
      </w:pPr>
    </w:p>
    <w:p>
      <w:pPr>
        <w:pStyle w:val="ListParagraph"/>
        <w:numPr>
          <w:ilvl w:val="0"/>
          <w:numId w:val="2"/>
        </w:numPr>
        <w:tabs>
          <w:tab w:pos="5138" w:val="left" w:leader="none"/>
          <w:tab w:pos="5139" w:val="left" w:leader="none"/>
        </w:tabs>
        <w:spacing w:line="240" w:lineRule="auto" w:before="0" w:after="0"/>
        <w:ind w:left="5138" w:right="0" w:hanging="700"/>
        <w:jc w:val="left"/>
        <w:rPr>
          <w:sz w:val="23"/>
        </w:rPr>
      </w:pPr>
      <w:r>
        <w:rPr>
          <w:sz w:val="23"/>
        </w:rPr>
        <w:t>recent price</w:t>
      </w:r>
      <w:r>
        <w:rPr>
          <w:spacing w:val="-24"/>
          <w:sz w:val="23"/>
        </w:rPr>
        <w:t> </w:t>
      </w:r>
      <w:r>
        <w:rPr>
          <w:sz w:val="23"/>
        </w:rPr>
        <w:t>developments:</w:t>
      </w:r>
    </w:p>
    <w:p>
      <w:pPr>
        <w:pStyle w:val="ListParagraph"/>
        <w:numPr>
          <w:ilvl w:val="0"/>
          <w:numId w:val="2"/>
        </w:numPr>
        <w:tabs>
          <w:tab w:pos="5137" w:val="left" w:leader="none"/>
          <w:tab w:pos="5138" w:val="left" w:leader="none"/>
        </w:tabs>
        <w:spacing w:line="352" w:lineRule="auto" w:before="134" w:after="0"/>
        <w:ind w:left="5132" w:right="3259" w:hanging="694"/>
        <w:jc w:val="left"/>
        <w:rPr>
          <w:sz w:val="23"/>
        </w:rPr>
      </w:pPr>
      <w:r>
        <w:rPr/>
        <w:drawing>
          <wp:anchor distT="0" distB="0" distL="0" distR="0" allowOverlap="1" layoutInCell="1" locked="0" behindDoc="0" simplePos="0" relativeHeight="15730688">
            <wp:simplePos x="0" y="0"/>
            <wp:positionH relativeFrom="page">
              <wp:posOffset>152400</wp:posOffset>
            </wp:positionH>
            <wp:positionV relativeFrom="paragraph">
              <wp:posOffset>303991</wp:posOffset>
            </wp:positionV>
            <wp:extent cx="12192" cy="146303"/>
            <wp:effectExtent l="0" t="0" r="0" b="0"/>
            <wp:wrapNone/>
            <wp:docPr id="7" name="image4.png"/>
            <wp:cNvGraphicFramePr>
              <a:graphicFrameLocks noChangeAspect="1"/>
            </wp:cNvGraphicFramePr>
            <a:graphic>
              <a:graphicData uri="http://schemas.openxmlformats.org/drawingml/2006/picture">
                <pic:pic>
                  <pic:nvPicPr>
                    <pic:cNvPr id="8" name="image4.png"/>
                    <pic:cNvPicPr/>
                  </pic:nvPicPr>
                  <pic:blipFill>
                    <a:blip r:embed="rId8" cstate="print"/>
                    <a:stretch>
                      <a:fillRect/>
                    </a:stretch>
                  </pic:blipFill>
                  <pic:spPr>
                    <a:xfrm>
                      <a:off x="0" y="0"/>
                      <a:ext cx="12192" cy="146303"/>
                    </a:xfrm>
                    <a:prstGeom prst="rect">
                      <a:avLst/>
                    </a:prstGeom>
                  </pic:spPr>
                </pic:pic>
              </a:graphicData>
            </a:graphic>
          </wp:anchor>
        </w:drawing>
      </w:r>
      <w:r>
        <w:rPr/>
        <w:drawing>
          <wp:anchor distT="0" distB="0" distL="0" distR="0" allowOverlap="1" layoutInCell="1" locked="0" behindDoc="1" simplePos="0" relativeHeight="485627904">
            <wp:simplePos x="0" y="0"/>
            <wp:positionH relativeFrom="page">
              <wp:posOffset>2919983</wp:posOffset>
            </wp:positionH>
            <wp:positionV relativeFrom="paragraph">
              <wp:posOffset>383239</wp:posOffset>
            </wp:positionV>
            <wp:extent cx="243839" cy="1133856"/>
            <wp:effectExtent l="0" t="0" r="0" b="0"/>
            <wp:wrapNone/>
            <wp:docPr id="9" name="image5.jpeg"/>
            <wp:cNvGraphicFramePr>
              <a:graphicFrameLocks noChangeAspect="1"/>
            </wp:cNvGraphicFramePr>
            <a:graphic>
              <a:graphicData uri="http://schemas.openxmlformats.org/drawingml/2006/picture">
                <pic:pic>
                  <pic:nvPicPr>
                    <pic:cNvPr id="10" name="image5.jpeg"/>
                    <pic:cNvPicPr/>
                  </pic:nvPicPr>
                  <pic:blipFill>
                    <a:blip r:embed="rId9" cstate="print"/>
                    <a:stretch>
                      <a:fillRect/>
                    </a:stretch>
                  </pic:blipFill>
                  <pic:spPr>
                    <a:xfrm>
                      <a:off x="0" y="0"/>
                      <a:ext cx="243839" cy="1133856"/>
                    </a:xfrm>
                    <a:prstGeom prst="rect">
                      <a:avLst/>
                    </a:prstGeom>
                  </pic:spPr>
                </pic:pic>
              </a:graphicData>
            </a:graphic>
          </wp:anchor>
        </w:drawing>
      </w:r>
      <w:r>
        <w:rPr>
          <w:position w:val="1"/>
          <w:sz w:val="23"/>
        </w:rPr>
        <w:t>monetary and fiscal</w:t>
      </w:r>
      <w:r>
        <w:rPr>
          <w:spacing w:val="-20"/>
          <w:position w:val="1"/>
          <w:sz w:val="23"/>
        </w:rPr>
        <w:t> </w:t>
      </w:r>
      <w:r>
        <w:rPr>
          <w:position w:val="1"/>
          <w:sz w:val="23"/>
        </w:rPr>
        <w:t>policy;</w:t>
      </w:r>
      <w:r>
        <w:rPr>
          <w:sz w:val="23"/>
        </w:rPr>
        <w:t> demand and</w:t>
      </w:r>
      <w:r>
        <w:rPr>
          <w:spacing w:val="16"/>
          <w:sz w:val="23"/>
        </w:rPr>
        <w:t> </w:t>
      </w:r>
      <w:r>
        <w:rPr>
          <w:sz w:val="23"/>
        </w:rPr>
        <w:t>output;</w:t>
      </w:r>
    </w:p>
    <w:p>
      <w:pPr>
        <w:pStyle w:val="BodyText"/>
        <w:spacing w:line="357" w:lineRule="auto" w:before="14"/>
        <w:ind w:left="5140" w:right="4057" w:hanging="4"/>
      </w:pPr>
      <w:r>
        <w:rPr/>
        <w:t>the labour market; price dynamics;</w:t>
      </w:r>
    </w:p>
    <w:p>
      <w:pPr>
        <w:pStyle w:val="BodyText"/>
        <w:spacing w:line="364" w:lineRule="auto" w:before="4"/>
        <w:ind w:left="5141" w:right="2910" w:firstLine="5"/>
      </w:pPr>
      <w:r>
        <w:rPr/>
        <w:t>the prospects for inflation; and conclusions.</w:t>
      </w:r>
    </w:p>
    <w:p>
      <w:pPr>
        <w:pStyle w:val="BodyText"/>
        <w:spacing w:line="242" w:lineRule="auto" w:before="123"/>
        <w:ind w:left="4470" w:right="241" w:firstLine="1"/>
      </w:pPr>
      <w:r>
        <w:rPr/>
        <w:t>Inflation </w:t>
      </w:r>
      <w:r>
        <w:rPr>
          <w:color w:val="111111"/>
        </w:rPr>
        <w:t>has </w:t>
      </w:r>
      <w:r>
        <w:rPr/>
        <w:t>continued to fall throughout the period since </w:t>
      </w:r>
      <w:r>
        <w:rPr>
          <w:color w:val="131313"/>
        </w:rPr>
        <w:t>the </w:t>
      </w:r>
      <w:r>
        <w:rPr>
          <w:color w:val="161616"/>
        </w:rPr>
        <w:t>May </w:t>
      </w:r>
      <w:r>
        <w:rPr>
          <w:i/>
        </w:rPr>
        <w:t>Report. </w:t>
      </w:r>
      <w:r>
        <w:rPr/>
        <w:t>The headline inflation rate has fallen to </w:t>
      </w:r>
      <w:r>
        <w:rPr>
          <w:color w:val="1C1C1C"/>
        </w:rPr>
        <w:t>1.2% </w:t>
      </w:r>
      <w:r>
        <w:rPr>
          <w:color w:val="0A0A0A"/>
        </w:rPr>
        <w:t>a </w:t>
      </w:r>
      <w:r>
        <w:rPr/>
        <w:t>year, </w:t>
      </w:r>
      <w:r>
        <w:rPr>
          <w:color w:val="0C0C0C"/>
        </w:rPr>
        <w:t>the </w:t>
      </w:r>
      <w:r>
        <w:rPr/>
        <w:t>lowest for nearly thirty years. Underlying inflation, defined in terms of </w:t>
      </w:r>
      <w:r>
        <w:rPr>
          <w:b/>
        </w:rPr>
        <w:t>RPIX, </w:t>
      </w:r>
      <w:r>
        <w:rPr/>
        <w:t>has fallen from a rate of 3.Sta </w:t>
      </w:r>
      <w:r>
        <w:rPr>
          <w:color w:val="0C0C0C"/>
        </w:rPr>
        <w:t>in March </w:t>
      </w:r>
      <w:r>
        <w:rPr>
          <w:color w:val="0A0A0A"/>
        </w:rPr>
        <w:t>to </w:t>
      </w:r>
      <w:r>
        <w:rPr/>
        <w:t>2.89• </w:t>
      </w:r>
      <w:r>
        <w:rPr>
          <w:color w:val="131313"/>
        </w:rPr>
        <w:t>in </w:t>
      </w:r>
      <w:r>
        <w:rPr/>
        <w:t>June, the .Iowest figure since the index first became available.</w:t>
      </w:r>
    </w:p>
    <w:p>
      <w:pPr>
        <w:pStyle w:val="BodyText"/>
        <w:rPr>
          <w:sz w:val="27"/>
        </w:rPr>
      </w:pPr>
    </w:p>
    <w:p>
      <w:pPr>
        <w:pStyle w:val="BodyText"/>
        <w:spacing w:line="242" w:lineRule="auto"/>
        <w:ind w:left="4479" w:right="197" w:hanging="9"/>
      </w:pPr>
      <w:r>
        <w:rPr/>
        <w:t>The inflation outtum has been lower than projected </w:t>
      </w:r>
      <w:r>
        <w:rPr>
          <w:color w:val="080808"/>
        </w:rPr>
        <w:t>at </w:t>
      </w:r>
      <w:r>
        <w:rPr/>
        <w:t>the </w:t>
      </w:r>
      <w:r>
        <w:rPr>
          <w:color w:val="0A0A0A"/>
        </w:rPr>
        <w:t>time </w:t>
      </w:r>
      <w:r>
        <w:rPr>
          <w:color w:val="0C0C0C"/>
        </w:rPr>
        <w:t>of </w:t>
      </w:r>
      <w:r>
        <w:rPr/>
        <w:t>the last </w:t>
      </w:r>
      <w:r>
        <w:rPr>
          <w:i/>
        </w:rPr>
        <w:t>Rep</w:t>
      </w:r>
      <w:r>
        <w:rPr>
          <w:i/>
          <w:color w:val="080808"/>
        </w:rPr>
        <w:t>ort. </w:t>
      </w:r>
      <w:r>
        <w:rPr/>
        <w:t>This </w:t>
      </w:r>
      <w:r>
        <w:rPr>
          <w:color w:val="1A1A1A"/>
        </w:rPr>
        <w:t>is </w:t>
      </w:r>
      <w:r>
        <w:rPr/>
        <w:t>partly because food, alcohol and tobacco did </w:t>
      </w:r>
      <w:r>
        <w:rPr>
          <w:color w:val="111111"/>
        </w:rPr>
        <w:t>not </w:t>
      </w:r>
      <w:r>
        <w:rPr/>
        <w:t>increase in price as rapiclly </w:t>
      </w:r>
      <w:r>
        <w:rPr>
          <w:color w:val="111111"/>
        </w:rPr>
        <w:t>as </w:t>
      </w:r>
      <w:r>
        <w:rPr/>
        <w:t>expected, taking into account the usual seasonal panern, and partly because price</w:t>
      </w:r>
      <w:r>
        <w:rPr>
          <w:spacing w:val="6"/>
        </w:rPr>
        <w:t> </w:t>
      </w:r>
      <w:r>
        <w:rPr/>
        <w:t>increases</w:t>
      </w:r>
    </w:p>
    <w:p>
      <w:pPr>
        <w:pStyle w:val="BodyText"/>
        <w:spacing w:line="244" w:lineRule="auto" w:before="2"/>
        <w:ind w:left="4488" w:right="115"/>
      </w:pPr>
      <w:r>
        <w:rPr/>
        <w:t>across the range were lower than implied by their recent behaviour. Inflationary pressures have continued to weaken. </w:t>
      </w:r>
      <w:r>
        <w:rPr>
          <w:color w:val="070707"/>
        </w:rPr>
        <w:t>Such </w:t>
      </w:r>
      <w:r>
        <w:rPr/>
        <w:t>large divergences between the outtum and the previous projection constitute news about underlying inflation. The ratio of retail to wholesale prices fell .more than expected. The impact of sterling depreciation .on import prices has been offset by a reduction in </w:t>
      </w:r>
      <w:r>
        <w:rPr>
          <w:color w:val="0E0E0E"/>
        </w:rPr>
        <w:t>unit </w:t>
      </w:r>
      <w:r>
        <w:rPr/>
        <w:t>labour costs, leaving total costs .broadly unchanged.</w:t>
      </w:r>
    </w:p>
    <w:p>
      <w:pPr>
        <w:pStyle w:val="BodyText"/>
        <w:spacing w:before="6"/>
        <w:rPr>
          <w:sz w:val="26"/>
        </w:rPr>
      </w:pPr>
    </w:p>
    <w:p>
      <w:pPr>
        <w:pStyle w:val="BodyText"/>
        <w:spacing w:line="244" w:lineRule="auto"/>
        <w:ind w:left="4524" w:right="115" w:hanging="3"/>
      </w:pPr>
      <w:r>
        <w:rPr/>
        <w:t>Monetary policy is.based  on an assessment of the direction </w:t>
      </w:r>
      <w:r>
        <w:rPr>
          <w:color w:val="0F0F0F"/>
        </w:rPr>
        <w:t>in </w:t>
      </w:r>
      <w:r>
        <w:rPr/>
        <w:t>which inflation is moving </w:t>
      </w:r>
      <w:r>
        <w:rPr>
          <w:color w:val="0C0C0C"/>
        </w:rPr>
        <w:t>one </w:t>
      </w:r>
      <w:r>
        <w:rPr/>
        <w:t>to two years ahead. and not or the backward-looking measure.of the increase in prices over the past twelvg rnonilis: The Barik’s central projection </w:t>
      </w:r>
      <w:r>
        <w:rPr>
          <w:color w:val="131313"/>
        </w:rPr>
        <w:t>is </w:t>
      </w:r>
      <w:r>
        <w:rPr/>
        <w:t>that inflation will remain withifi ti e target.!rangñ over tfie next tWo years. It </w:t>
      </w:r>
      <w:r>
        <w:rPr>
          <w:color w:val="1C1C1C"/>
        </w:rPr>
        <w:t>is </w:t>
      </w:r>
      <w:r>
        <w:rPr/>
        <w:t>iihportant:to distinguish between RPIX inflation, used in the definition of tie.target ran!ge; and a measure of</w:t>
      </w:r>
      <w:r>
        <w:rPr>
          <w:spacing w:val="55"/>
        </w:rPr>
        <w:t> </w:t>
      </w:r>
      <w:r>
        <w:rPr/>
        <w:t>underlying</w:t>
      </w:r>
    </w:p>
    <w:p>
      <w:pPr>
        <w:pStyle w:val="BodyText"/>
        <w:rPr>
          <w:sz w:val="20"/>
        </w:rPr>
      </w:pPr>
    </w:p>
    <w:p>
      <w:pPr>
        <w:pStyle w:val="BodyText"/>
        <w:rPr>
          <w:sz w:val="16"/>
        </w:rPr>
      </w:pPr>
      <w:r>
        <w:rPr/>
        <w:drawing>
          <wp:anchor distT="0" distB="0" distL="0" distR="0" allowOverlap="1" layoutInCell="1" locked="0" behindDoc="0" simplePos="0" relativeHeight="3">
            <wp:simplePos x="0" y="0"/>
            <wp:positionH relativeFrom="page">
              <wp:posOffset>6681216</wp:posOffset>
            </wp:positionH>
            <wp:positionV relativeFrom="paragraph">
              <wp:posOffset>141662</wp:posOffset>
            </wp:positionV>
            <wp:extent cx="91440" cy="109728"/>
            <wp:effectExtent l="0" t="0" r="0" b="0"/>
            <wp:wrapTopAndBottom/>
            <wp:docPr id="11" name="image6.png"/>
            <wp:cNvGraphicFramePr>
              <a:graphicFrameLocks noChangeAspect="1"/>
            </wp:cNvGraphicFramePr>
            <a:graphic>
              <a:graphicData uri="http://schemas.openxmlformats.org/drawingml/2006/picture">
                <pic:pic>
                  <pic:nvPicPr>
                    <pic:cNvPr id="12" name="image6.png"/>
                    <pic:cNvPicPr/>
                  </pic:nvPicPr>
                  <pic:blipFill>
                    <a:blip r:embed="rId10" cstate="print"/>
                    <a:stretch>
                      <a:fillRect/>
                    </a:stretch>
                  </pic:blipFill>
                  <pic:spPr>
                    <a:xfrm>
                      <a:off x="0" y="0"/>
                      <a:ext cx="91440" cy="109728"/>
                    </a:xfrm>
                    <a:prstGeom prst="rect">
                      <a:avLst/>
                    </a:prstGeom>
                  </pic:spPr>
                </pic:pic>
              </a:graphicData>
            </a:graphic>
          </wp:anchor>
        </w:drawing>
      </w:r>
    </w:p>
    <w:p>
      <w:pPr>
        <w:spacing w:after="0"/>
        <w:rPr>
          <w:sz w:val="16"/>
        </w:rPr>
        <w:sectPr>
          <w:pgSz w:w="12000" w:h="16800"/>
          <w:pgMar w:top="1580" w:bottom="280" w:left="140" w:right="960"/>
        </w:sectPr>
      </w:pPr>
    </w:p>
    <w:p>
      <w:pPr>
        <w:pStyle w:val="BodyText"/>
        <w:spacing w:before="75"/>
        <w:ind w:left="3856" w:right="630" w:firstLine="5"/>
      </w:pPr>
      <w:bookmarkStart w:name="BoE_InflationReport_Aug 93_0005" w:id="5"/>
      <w:bookmarkEnd w:id="5"/>
      <w:r>
        <w:rPr/>
      </w:r>
      <w:r>
        <w:rPr/>
        <w:t>inflation which excludes changes in both indirect and local authoFlty</w:t>
      </w:r>
      <w:r>
        <w:rPr>
          <w:spacing w:val="-6"/>
        </w:rPr>
        <w:t> </w:t>
      </w:r>
      <w:r>
        <w:rPr/>
        <w:t>taKes.</w:t>
      </w:r>
      <w:r>
        <w:rPr>
          <w:spacing w:val="18"/>
        </w:rPr>
        <w:t> </w:t>
      </w:r>
      <w:r>
        <w:rPr/>
        <w:t>Excluding</w:t>
      </w:r>
      <w:r>
        <w:rPr>
          <w:spacing w:val="-14"/>
        </w:rPr>
        <w:t> </w:t>
      </w:r>
      <w:r>
        <w:rPr/>
        <w:t>the</w:t>
      </w:r>
      <w:r>
        <w:rPr>
          <w:spacing w:val="-25"/>
        </w:rPr>
        <w:t> </w:t>
      </w:r>
      <w:r>
        <w:rPr/>
        <w:t>effects</w:t>
      </w:r>
      <w:r>
        <w:rPr>
          <w:spacing w:val="-41"/>
        </w:rPr>
        <w:t> </w:t>
      </w:r>
      <w:r>
        <w:rPr/>
        <w:t>of</w:t>
      </w:r>
      <w:r>
        <w:rPr>
          <w:spacing w:val="-9"/>
        </w:rPr>
        <w:t> </w:t>
      </w:r>
      <w:r>
        <w:rPr/>
        <w:t>taxes,</w:t>
      </w:r>
      <w:r>
        <w:rPr>
          <w:spacing w:val="-16"/>
        </w:rPr>
        <w:t> </w:t>
      </w:r>
      <w:r>
        <w:rPr/>
        <w:t>the</w:t>
      </w:r>
      <w:r>
        <w:rPr>
          <w:spacing w:val="-27"/>
        </w:rPr>
        <w:t> </w:t>
      </w:r>
      <w:r>
        <w:rPr/>
        <w:t>underlying</w:t>
      </w:r>
      <w:r>
        <w:rPr>
          <w:spacing w:val="-12"/>
        </w:rPr>
        <w:t> </w:t>
      </w:r>
      <w:r>
        <w:rPr/>
        <w:t>rate </w:t>
      </w:r>
      <w:r>
        <w:rPr>
          <w:color w:val="0F0F0F"/>
        </w:rPr>
        <w:t>of </w:t>
      </w:r>
      <w:r>
        <w:rPr/>
        <w:t>inflation is expected to decline further over the next year and then to </w:t>
      </w:r>
      <w:r>
        <w:rPr>
          <w:color w:val="111111"/>
        </w:rPr>
        <w:t>remain </w:t>
      </w:r>
      <w:r>
        <w:rPr/>
        <w:t>broadly .constant into 1995. In contrast, RPIX inflation will increase in the first half of 1994 as a result of the extension</w:t>
      </w:r>
      <w:r>
        <w:rPr>
          <w:spacing w:val="-4"/>
        </w:rPr>
        <w:t> </w:t>
      </w:r>
      <w:r>
        <w:rPr/>
        <w:t>of</w:t>
      </w:r>
      <w:r>
        <w:rPr>
          <w:spacing w:val="-6"/>
        </w:rPr>
        <w:t> </w:t>
      </w:r>
      <w:r>
        <w:rPr/>
        <w:t>VAT</w:t>
      </w:r>
      <w:r>
        <w:rPr>
          <w:spacing w:val="-10"/>
        </w:rPr>
        <w:t> </w:t>
      </w:r>
      <w:r>
        <w:rPr/>
        <w:t>to</w:t>
      </w:r>
      <w:r>
        <w:rPr>
          <w:spacing w:val="-19"/>
        </w:rPr>
        <w:t> </w:t>
      </w:r>
      <w:r>
        <w:rPr/>
        <w:t>domestic</w:t>
      </w:r>
      <w:r>
        <w:rPr>
          <w:spacing w:val="-16"/>
        </w:rPr>
        <w:t> </w:t>
      </w:r>
      <w:r>
        <w:rPr/>
        <w:t>fuel</w:t>
      </w:r>
      <w:r>
        <w:rPr>
          <w:spacing w:val="-15"/>
        </w:rPr>
        <w:t> </w:t>
      </w:r>
      <w:r>
        <w:rPr/>
        <w:t>and</w:t>
      </w:r>
      <w:r>
        <w:rPr>
          <w:spacing w:val="-12"/>
        </w:rPr>
        <w:t> </w:t>
      </w:r>
      <w:r>
        <w:rPr/>
        <w:t>power</w:t>
      </w:r>
      <w:r>
        <w:rPr>
          <w:spacing w:val="-15"/>
        </w:rPr>
        <w:t> </w:t>
      </w:r>
      <w:r>
        <w:rPr/>
        <w:t>(and</w:t>
      </w:r>
      <w:r>
        <w:rPr>
          <w:spacing w:val="-16"/>
        </w:rPr>
        <w:t> </w:t>
      </w:r>
      <w:r>
        <w:rPr/>
        <w:t>any</w:t>
      </w:r>
      <w:r>
        <w:rPr>
          <w:spacing w:val="-11"/>
        </w:rPr>
        <w:t> </w:t>
      </w:r>
      <w:r>
        <w:rPr/>
        <w:t>indexation of</w:t>
      </w:r>
      <w:r>
        <w:rPr>
          <w:spacing w:val="-7"/>
        </w:rPr>
        <w:t> </w:t>
      </w:r>
      <w:r>
        <w:rPr/>
        <w:t>excise</w:t>
      </w:r>
      <w:r>
        <w:rPr>
          <w:spacing w:val="-15"/>
        </w:rPr>
        <w:t> </w:t>
      </w:r>
      <w:r>
        <w:rPr/>
        <w:t>duties</w:t>
      </w:r>
      <w:r>
        <w:rPr>
          <w:spacing w:val="1"/>
        </w:rPr>
        <w:t> </w:t>
      </w:r>
      <w:r>
        <w:rPr>
          <w:color w:val="232323"/>
        </w:rPr>
        <w:t>to</w:t>
      </w:r>
      <w:r>
        <w:rPr>
          <w:color w:val="232323"/>
          <w:spacing w:val="-10"/>
        </w:rPr>
        <w:t> </w:t>
      </w:r>
      <w:r>
        <w:rPr/>
        <w:t>be</w:t>
      </w:r>
      <w:r>
        <w:rPr>
          <w:spacing w:val="-14"/>
        </w:rPr>
        <w:t> </w:t>
      </w:r>
      <w:r>
        <w:rPr/>
        <w:t>announced</w:t>
      </w:r>
      <w:r>
        <w:rPr>
          <w:spacing w:val="-3"/>
        </w:rPr>
        <w:t> </w:t>
      </w:r>
      <w:r>
        <w:rPr>
          <w:color w:val="262626"/>
        </w:rPr>
        <w:t>in</w:t>
      </w:r>
      <w:r>
        <w:rPr>
          <w:color w:val="262626"/>
          <w:spacing w:val="-14"/>
        </w:rPr>
        <w:t> </w:t>
      </w:r>
      <w:r>
        <w:rPr/>
        <w:t>the</w:t>
      </w:r>
      <w:r>
        <w:rPr>
          <w:spacing w:val="-5"/>
        </w:rPr>
        <w:t> </w:t>
      </w:r>
      <w:r>
        <w:rPr/>
        <w:t>November</w:t>
      </w:r>
      <w:r>
        <w:rPr>
          <w:spacing w:val="-5"/>
        </w:rPr>
        <w:t> </w:t>
      </w:r>
      <w:r>
        <w:rPr/>
        <w:t>Budget)</w:t>
      </w:r>
      <w:r>
        <w:rPr>
          <w:spacing w:val="-8"/>
        </w:rPr>
        <w:t> </w:t>
      </w:r>
      <w:r>
        <w:rPr/>
        <w:t>and</w:t>
      </w:r>
      <w:r>
        <w:rPr>
          <w:spacing w:val="-12"/>
        </w:rPr>
        <w:t> </w:t>
      </w:r>
      <w:r>
        <w:rPr/>
        <w:t>the change from the Community Charge to the Council Tax dropping out </w:t>
      </w:r>
      <w:r>
        <w:rPr>
          <w:color w:val="2F2F2F"/>
        </w:rPr>
        <w:t>of </w:t>
      </w:r>
      <w:r>
        <w:rPr/>
        <w:t>the twelve-month rate. The official measure of underlying inflation may, therefore, be close to the top of the target range in the first half of</w:t>
      </w:r>
      <w:r>
        <w:rPr>
          <w:spacing w:val="32"/>
        </w:rPr>
        <w:t> </w:t>
      </w:r>
      <w:r>
        <w:rPr/>
        <w:t>1994.</w:t>
      </w:r>
    </w:p>
    <w:p>
      <w:pPr>
        <w:pStyle w:val="BodyText"/>
        <w:spacing w:before="7"/>
        <w:rPr>
          <w:sz w:val="24"/>
        </w:rPr>
      </w:pPr>
    </w:p>
    <w:p>
      <w:pPr>
        <w:pStyle w:val="BodyText"/>
        <w:ind w:left="3859" w:right="699" w:hanging="8"/>
      </w:pPr>
      <w:r>
        <w:rPr/>
        <w:t>The evidence on expects\tons of inflation suggests that it is expected</w:t>
      </w:r>
      <w:r>
        <w:rPr>
          <w:spacing w:val="-3"/>
        </w:rPr>
        <w:t> </w:t>
      </w:r>
      <w:r>
        <w:rPr>
          <w:color w:val="131313"/>
        </w:rPr>
        <w:t>to</w:t>
      </w:r>
      <w:r>
        <w:rPr>
          <w:color w:val="131313"/>
          <w:spacing w:val="-11"/>
        </w:rPr>
        <w:t> </w:t>
      </w:r>
      <w:r>
        <w:rPr/>
        <w:t>remain</w:t>
      </w:r>
      <w:r>
        <w:rPr>
          <w:spacing w:val="3"/>
        </w:rPr>
        <w:t> </w:t>
      </w:r>
      <w:r>
        <w:rPr/>
        <w:t>within</w:t>
      </w:r>
      <w:r>
        <w:rPr>
          <w:spacing w:val="-9"/>
        </w:rPr>
        <w:t> </w:t>
      </w:r>
      <w:r>
        <w:rPr/>
        <w:t>the</w:t>
      </w:r>
      <w:r>
        <w:rPr>
          <w:spacing w:val="-9"/>
        </w:rPr>
        <w:t> </w:t>
      </w:r>
      <w:r>
        <w:rPr/>
        <w:t>target</w:t>
      </w:r>
      <w:r>
        <w:rPr>
          <w:spacing w:val="-8"/>
        </w:rPr>
        <w:t> </w:t>
      </w:r>
      <w:r>
        <w:rPr/>
        <w:t>range</w:t>
      </w:r>
      <w:r>
        <w:rPr>
          <w:spacing w:val="-7"/>
        </w:rPr>
        <w:t> </w:t>
      </w:r>
      <w:r>
        <w:rPr/>
        <w:t>over</w:t>
      </w:r>
      <w:r>
        <w:rPr>
          <w:spacing w:val="-7"/>
        </w:rPr>
        <w:t> </w:t>
      </w:r>
      <w:r>
        <w:rPr/>
        <w:t>the</w:t>
      </w:r>
      <w:r>
        <w:rPr>
          <w:spacing w:val="-8"/>
        </w:rPr>
        <w:t> </w:t>
      </w:r>
      <w:r>
        <w:rPr/>
        <w:t>next</w:t>
      </w:r>
      <w:r>
        <w:rPr>
          <w:spacing w:val="-8"/>
        </w:rPr>
        <w:t> </w:t>
      </w:r>
      <w:r>
        <w:rPr/>
        <w:t>two</w:t>
      </w:r>
      <w:r>
        <w:rPr>
          <w:spacing w:val="-14"/>
        </w:rPr>
        <w:t> </w:t>
      </w:r>
      <w:r>
        <w:rPr/>
        <w:t>years or so. But market expectations derived from the yield curve do not yet appear to be consistent with the achievement of the inflation</w:t>
      </w:r>
      <w:r>
        <w:rPr>
          <w:spacing w:val="-3"/>
        </w:rPr>
        <w:t> </w:t>
      </w:r>
      <w:r>
        <w:rPr/>
        <w:t>target</w:t>
      </w:r>
      <w:r>
        <w:rPr>
          <w:spacing w:val="-17"/>
        </w:rPr>
        <w:t> </w:t>
      </w:r>
      <w:r>
        <w:rPr/>
        <w:t>over</w:t>
      </w:r>
      <w:r>
        <w:rPr>
          <w:spacing w:val="-20"/>
        </w:rPr>
        <w:t> </w:t>
      </w:r>
      <w:r>
        <w:rPr/>
        <w:t>the</w:t>
      </w:r>
      <w:r>
        <w:rPr>
          <w:spacing w:val="-12"/>
        </w:rPr>
        <w:t> </w:t>
      </w:r>
      <w:r>
        <w:rPr/>
        <w:t>neKt</w:t>
      </w:r>
      <w:r>
        <w:rPr>
          <w:spacing w:val="-15"/>
        </w:rPr>
        <w:t> </w:t>
      </w:r>
      <w:r>
        <w:rPr/>
        <w:t>decade.</w:t>
      </w:r>
      <w:r>
        <w:rPr>
          <w:spacing w:val="21"/>
        </w:rPr>
        <w:t> </w:t>
      </w:r>
      <w:r>
        <w:rPr/>
        <w:t>Credibility</w:t>
      </w:r>
      <w:r>
        <w:rPr>
          <w:spacing w:val="7"/>
        </w:rPr>
        <w:t> </w:t>
      </w:r>
      <w:r>
        <w:rPr/>
        <w:t>of</w:t>
      </w:r>
      <w:r>
        <w:rPr>
          <w:spacing w:val="-8"/>
        </w:rPr>
        <w:t> </w:t>
      </w:r>
      <w:r>
        <w:rPr/>
        <w:t>the</w:t>
      </w:r>
      <w:r>
        <w:rPr>
          <w:spacing w:val="-13"/>
        </w:rPr>
        <w:t> </w:t>
      </w:r>
      <w:r>
        <w:rPr/>
        <w:t>target</w:t>
      </w:r>
      <w:r>
        <w:rPr>
          <w:spacing w:val="-17"/>
        </w:rPr>
        <w:t> </w:t>
      </w:r>
      <w:r>
        <w:rPr/>
        <w:t>over this horizon matters because it affects the level </w:t>
      </w:r>
      <w:r>
        <w:rPr>
          <w:color w:val="0F0F0F"/>
        </w:rPr>
        <w:t>of </w:t>
      </w:r>
      <w:r>
        <w:rPr/>
        <w:t>long-term interest rates. Such rates are also influenced hy the level of the budget deficit. The prospective rise in the ratio of government debt</w:t>
      </w:r>
      <w:r>
        <w:rPr>
          <w:spacing w:val="-6"/>
        </w:rPr>
        <w:t> </w:t>
      </w:r>
      <w:r>
        <w:rPr/>
        <w:t>to</w:t>
      </w:r>
      <w:r>
        <w:rPr>
          <w:spacing w:val="-13"/>
        </w:rPr>
        <w:t> </w:t>
      </w:r>
      <w:r>
        <w:rPr>
          <w:b/>
        </w:rPr>
        <w:t>GDP</w:t>
      </w:r>
      <w:r>
        <w:rPr>
          <w:b/>
          <w:spacing w:val="-13"/>
        </w:rPr>
        <w:t> </w:t>
      </w:r>
      <w:r>
        <w:rPr>
          <w:color w:val="1D1D1D"/>
        </w:rPr>
        <w:t>is</w:t>
      </w:r>
      <w:r>
        <w:rPr>
          <w:color w:val="1D1D1D"/>
          <w:spacing w:val="-13"/>
        </w:rPr>
        <w:t> </w:t>
      </w:r>
      <w:r>
        <w:rPr/>
        <w:t>of</w:t>
      </w:r>
      <w:r>
        <w:rPr>
          <w:spacing w:val="-2"/>
        </w:rPr>
        <w:t> </w:t>
      </w:r>
      <w:r>
        <w:rPr/>
        <w:t>concern</w:t>
      </w:r>
      <w:r>
        <w:rPr>
          <w:spacing w:val="2"/>
        </w:rPr>
        <w:t> </w:t>
      </w:r>
      <w:r>
        <w:rPr/>
        <w:t>because</w:t>
      </w:r>
      <w:r>
        <w:rPr>
          <w:spacing w:val="-11"/>
        </w:rPr>
        <w:t> </w:t>
      </w:r>
      <w:r>
        <w:rPr/>
        <w:t>it</w:t>
      </w:r>
      <w:r>
        <w:rPr>
          <w:spacing w:val="-19"/>
        </w:rPr>
        <w:t> </w:t>
      </w:r>
      <w:r>
        <w:rPr/>
        <w:t>may</w:t>
      </w:r>
      <w:r>
        <w:rPr>
          <w:spacing w:val="-3"/>
        </w:rPr>
        <w:t> </w:t>
      </w:r>
      <w:r>
        <w:rPr/>
        <w:t>lead</w:t>
      </w:r>
      <w:r>
        <w:rPr>
          <w:spacing w:val="-7"/>
        </w:rPr>
        <w:t> </w:t>
      </w:r>
      <w:r>
        <w:rPr/>
        <w:t>to</w:t>
      </w:r>
      <w:r>
        <w:rPr>
          <w:spacing w:val="-21"/>
        </w:rPr>
        <w:t> </w:t>
      </w:r>
      <w:r>
        <w:rPr/>
        <w:t>fears</w:t>
      </w:r>
      <w:r>
        <w:rPr>
          <w:spacing w:val="-6"/>
        </w:rPr>
        <w:t> </w:t>
      </w:r>
      <w:r>
        <w:rPr/>
        <w:t>that</w:t>
      </w:r>
      <w:r>
        <w:rPr>
          <w:spacing w:val="3"/>
        </w:rPr>
        <w:t> </w:t>
      </w:r>
      <w:r>
        <w:rPr/>
        <w:t>the</w:t>
      </w:r>
      <w:r>
        <w:rPr>
          <w:spacing w:val="-5"/>
        </w:rPr>
        <w:t> </w:t>
      </w:r>
      <w:r>
        <w:rPr/>
        <w:t>real burden of this debt will eventually be</w:t>
      </w:r>
      <w:r>
        <w:rPr>
          <w:spacing w:val="36"/>
        </w:rPr>
        <w:t> </w:t>
      </w:r>
      <w:r>
        <w:rPr/>
        <w:t>monetised.</w:t>
      </w:r>
    </w:p>
    <w:p>
      <w:pPr>
        <w:pStyle w:val="BodyText"/>
        <w:spacing w:before="4"/>
        <w:rPr>
          <w:sz w:val="22"/>
        </w:rPr>
      </w:pPr>
    </w:p>
    <w:p>
      <w:pPr>
        <w:spacing w:line="228" w:lineRule="auto" w:before="0"/>
        <w:ind w:left="3850" w:right="630" w:firstLine="10"/>
        <w:jc w:val="left"/>
        <w:rPr>
          <w:sz w:val="23"/>
        </w:rPr>
      </w:pPr>
      <w:r>
        <w:rPr>
          <w:sz w:val="25"/>
        </w:rPr>
        <w:t>The recent reductions in inflation improve the prospect that </w:t>
      </w:r>
      <w:r>
        <w:rPr>
          <w:w w:val="95"/>
          <w:sz w:val="25"/>
        </w:rPr>
        <w:t>inflation</w:t>
      </w:r>
      <w:r>
        <w:rPr>
          <w:spacing w:val="-24"/>
          <w:w w:val="95"/>
          <w:sz w:val="25"/>
        </w:rPr>
        <w:t> </w:t>
      </w:r>
      <w:r>
        <w:rPr>
          <w:w w:val="95"/>
          <w:sz w:val="25"/>
        </w:rPr>
        <w:t>will</w:t>
      </w:r>
      <w:r>
        <w:rPr>
          <w:spacing w:val="-25"/>
          <w:w w:val="95"/>
          <w:sz w:val="25"/>
        </w:rPr>
        <w:t> </w:t>
      </w:r>
      <w:r>
        <w:rPr>
          <w:w w:val="95"/>
          <w:sz w:val="25"/>
        </w:rPr>
        <w:t>remain</w:t>
      </w:r>
      <w:r>
        <w:rPr>
          <w:spacing w:val="-19"/>
          <w:w w:val="95"/>
          <w:sz w:val="25"/>
        </w:rPr>
        <w:t> </w:t>
      </w:r>
      <w:r>
        <w:rPr>
          <w:w w:val="95"/>
          <w:sz w:val="25"/>
        </w:rPr>
        <w:t>within</w:t>
      </w:r>
      <w:r>
        <w:rPr>
          <w:spacing w:val="-23"/>
          <w:w w:val="95"/>
          <w:sz w:val="25"/>
        </w:rPr>
        <w:t> </w:t>
      </w:r>
      <w:r>
        <w:rPr>
          <w:w w:val="95"/>
          <w:sz w:val="25"/>
        </w:rPr>
        <w:t>the</w:t>
      </w:r>
      <w:r>
        <w:rPr>
          <w:spacing w:val="-27"/>
          <w:w w:val="95"/>
          <w:sz w:val="25"/>
        </w:rPr>
        <w:t> </w:t>
      </w:r>
      <w:r>
        <w:rPr>
          <w:w w:val="95"/>
          <w:sz w:val="25"/>
        </w:rPr>
        <w:t>target</w:t>
      </w:r>
      <w:r>
        <w:rPr>
          <w:spacing w:val="-25"/>
          <w:w w:val="95"/>
          <w:sz w:val="25"/>
        </w:rPr>
        <w:t> </w:t>
      </w:r>
      <w:r>
        <w:rPr>
          <w:w w:val="95"/>
          <w:sz w:val="25"/>
        </w:rPr>
        <w:t>range,</w:t>
      </w:r>
      <w:r>
        <w:rPr>
          <w:spacing w:val="-21"/>
          <w:w w:val="95"/>
          <w:sz w:val="25"/>
        </w:rPr>
        <w:t> </w:t>
      </w:r>
      <w:r>
        <w:rPr>
          <w:w w:val="95"/>
          <w:sz w:val="25"/>
        </w:rPr>
        <w:t>which</w:t>
      </w:r>
      <w:r>
        <w:rPr>
          <w:spacing w:val="-23"/>
          <w:w w:val="95"/>
          <w:sz w:val="25"/>
        </w:rPr>
        <w:t> </w:t>
      </w:r>
      <w:r>
        <w:rPr>
          <w:w w:val="95"/>
          <w:sz w:val="25"/>
        </w:rPr>
        <w:t>will</w:t>
      </w:r>
      <w:r>
        <w:rPr>
          <w:spacing w:val="-29"/>
          <w:w w:val="95"/>
          <w:sz w:val="25"/>
        </w:rPr>
        <w:t> </w:t>
      </w:r>
      <w:r>
        <w:rPr>
          <w:w w:val="95"/>
          <w:sz w:val="25"/>
        </w:rPr>
        <w:t>enhance: </w:t>
      </w:r>
      <w:r>
        <w:rPr>
          <w:sz w:val="25"/>
        </w:rPr>
        <w:t>the</w:t>
      </w:r>
      <w:r>
        <w:rPr>
          <w:spacing w:val="-37"/>
          <w:sz w:val="25"/>
        </w:rPr>
        <w:t> </w:t>
      </w:r>
      <w:r>
        <w:rPr>
          <w:sz w:val="25"/>
        </w:rPr>
        <w:t>credibility</w:t>
      </w:r>
      <w:r>
        <w:rPr>
          <w:spacing w:val="-27"/>
          <w:sz w:val="25"/>
        </w:rPr>
        <w:t> </w:t>
      </w:r>
      <w:r>
        <w:rPr>
          <w:sz w:val="25"/>
        </w:rPr>
        <w:t>of</w:t>
      </w:r>
      <w:r>
        <w:rPr>
          <w:spacing w:val="-30"/>
          <w:sz w:val="25"/>
        </w:rPr>
        <w:t> </w:t>
      </w:r>
      <w:r>
        <w:rPr>
          <w:sz w:val="25"/>
        </w:rPr>
        <w:t>the</w:t>
      </w:r>
      <w:r>
        <w:rPr>
          <w:spacing w:val="-37"/>
          <w:sz w:val="25"/>
        </w:rPr>
        <w:t> </w:t>
      </w:r>
      <w:r>
        <w:rPr>
          <w:sz w:val="25"/>
        </w:rPr>
        <w:t>target</w:t>
      </w:r>
      <w:r>
        <w:rPr>
          <w:spacing w:val="-32"/>
          <w:sz w:val="25"/>
        </w:rPr>
        <w:t> </w:t>
      </w:r>
      <w:r>
        <w:rPr>
          <w:sz w:val="25"/>
        </w:rPr>
        <w:t>range</w:t>
      </w:r>
      <w:r>
        <w:rPr>
          <w:spacing w:val="-32"/>
          <w:sz w:val="25"/>
        </w:rPr>
        <w:t> </w:t>
      </w:r>
      <w:r>
        <w:rPr>
          <w:sz w:val="25"/>
        </w:rPr>
        <w:t>itself.</w:t>
      </w:r>
      <w:r>
        <w:rPr>
          <w:spacing w:val="-4"/>
          <w:sz w:val="25"/>
        </w:rPr>
        <w:t> </w:t>
      </w:r>
      <w:r>
        <w:rPr>
          <w:sz w:val="25"/>
        </w:rPr>
        <w:t>But</w:t>
      </w:r>
      <w:r>
        <w:rPr>
          <w:spacing w:val="-35"/>
          <w:sz w:val="25"/>
        </w:rPr>
        <w:t> </w:t>
      </w:r>
      <w:r>
        <w:rPr>
          <w:sz w:val="25"/>
        </w:rPr>
        <w:t>it</w:t>
      </w:r>
      <w:r>
        <w:rPr>
          <w:spacing w:val="-39"/>
          <w:sz w:val="25"/>
        </w:rPr>
        <w:t> </w:t>
      </w:r>
      <w:r>
        <w:rPr>
          <w:sz w:val="25"/>
        </w:rPr>
        <w:t>is</w:t>
      </w:r>
      <w:r>
        <w:rPr>
          <w:spacing w:val="-32"/>
          <w:sz w:val="25"/>
        </w:rPr>
        <w:t> </w:t>
      </w:r>
      <w:r>
        <w:rPr>
          <w:sz w:val="25"/>
        </w:rPr>
        <w:t>important</w:t>
      </w:r>
      <w:r>
        <w:rPr>
          <w:spacing w:val="-25"/>
          <w:sz w:val="25"/>
        </w:rPr>
        <w:t> </w:t>
      </w:r>
      <w:r>
        <w:rPr>
          <w:sz w:val="25"/>
        </w:rPr>
        <w:t>that </w:t>
      </w:r>
      <w:r>
        <w:rPr>
          <w:w w:val="95"/>
          <w:sz w:val="25"/>
        </w:rPr>
        <w:t>adherence</w:t>
      </w:r>
      <w:r>
        <w:rPr>
          <w:spacing w:val="-15"/>
          <w:w w:val="95"/>
          <w:sz w:val="25"/>
        </w:rPr>
        <w:t> </w:t>
      </w:r>
      <w:r>
        <w:rPr>
          <w:w w:val="95"/>
          <w:sz w:val="25"/>
        </w:rPr>
        <w:t>to</w:t>
      </w:r>
      <w:r>
        <w:rPr>
          <w:spacing w:val="-24"/>
          <w:w w:val="95"/>
          <w:sz w:val="25"/>
        </w:rPr>
        <w:t> </w:t>
      </w:r>
      <w:r>
        <w:rPr>
          <w:w w:val="95"/>
          <w:sz w:val="25"/>
        </w:rPr>
        <w:t>the</w:t>
      </w:r>
      <w:r>
        <w:rPr>
          <w:spacing w:val="-26"/>
          <w:w w:val="95"/>
          <w:sz w:val="25"/>
        </w:rPr>
        <w:t> </w:t>
      </w:r>
      <w:r>
        <w:rPr>
          <w:w w:val="95"/>
          <w:sz w:val="25"/>
        </w:rPr>
        <w:t>target</w:t>
      </w:r>
      <w:r>
        <w:rPr>
          <w:spacing w:val="-27"/>
          <w:w w:val="95"/>
          <w:sz w:val="25"/>
        </w:rPr>
        <w:t> </w:t>
      </w:r>
      <w:r>
        <w:rPr>
          <w:w w:val="95"/>
          <w:sz w:val="25"/>
        </w:rPr>
        <w:t>range</w:t>
      </w:r>
      <w:r>
        <w:rPr>
          <w:spacing w:val="-27"/>
          <w:w w:val="95"/>
          <w:sz w:val="25"/>
        </w:rPr>
        <w:t> </w:t>
      </w:r>
      <w:r>
        <w:rPr>
          <w:color w:val="0F0F0F"/>
          <w:w w:val="95"/>
          <w:sz w:val="25"/>
        </w:rPr>
        <w:t>is</w:t>
      </w:r>
      <w:r>
        <w:rPr>
          <w:color w:val="0F0F0F"/>
          <w:spacing w:val="-23"/>
          <w:w w:val="95"/>
          <w:sz w:val="25"/>
        </w:rPr>
        <w:t> </w:t>
      </w:r>
      <w:r>
        <w:rPr>
          <w:w w:val="95"/>
          <w:sz w:val="25"/>
        </w:rPr>
        <w:t>not</w:t>
      </w:r>
      <w:r>
        <w:rPr>
          <w:spacing w:val="-25"/>
          <w:w w:val="95"/>
          <w:sz w:val="25"/>
        </w:rPr>
        <w:t> </w:t>
      </w:r>
      <w:r>
        <w:rPr>
          <w:w w:val="95"/>
          <w:sz w:val="25"/>
        </w:rPr>
        <w:t>interpreted</w:t>
      </w:r>
      <w:r>
        <w:rPr>
          <w:spacing w:val="-12"/>
          <w:w w:val="95"/>
          <w:sz w:val="25"/>
        </w:rPr>
        <w:t> </w:t>
      </w:r>
      <w:r>
        <w:rPr>
          <w:w w:val="95"/>
          <w:sz w:val="25"/>
        </w:rPr>
        <w:t>simply</w:t>
      </w:r>
      <w:r>
        <w:rPr>
          <w:spacing w:val="-9"/>
          <w:w w:val="95"/>
          <w:sz w:val="25"/>
        </w:rPr>
        <w:t> </w:t>
      </w:r>
      <w:r>
        <w:rPr>
          <w:w w:val="95"/>
          <w:sz w:val="25"/>
        </w:rPr>
        <w:t>as</w:t>
      </w:r>
      <w:r>
        <w:rPr>
          <w:spacing w:val="-23"/>
          <w:w w:val="95"/>
          <w:sz w:val="25"/>
        </w:rPr>
        <w:t> </w:t>
      </w:r>
      <w:r>
        <w:rPr>
          <w:w w:val="95"/>
          <w:sz w:val="25"/>
        </w:rPr>
        <w:t>holding </w:t>
      </w:r>
      <w:r>
        <w:rPr>
          <w:sz w:val="23"/>
        </w:rPr>
        <w:t>inflation below 4% a year. Part of the original statement of the </w:t>
      </w:r>
      <w:r>
        <w:rPr>
          <w:w w:val="95"/>
          <w:sz w:val="25"/>
        </w:rPr>
        <w:t>target</w:t>
      </w:r>
      <w:r>
        <w:rPr>
          <w:spacing w:val="-20"/>
          <w:w w:val="95"/>
          <w:sz w:val="25"/>
        </w:rPr>
        <w:t> </w:t>
      </w:r>
      <w:r>
        <w:rPr>
          <w:w w:val="95"/>
          <w:sz w:val="25"/>
        </w:rPr>
        <w:t>was</w:t>
      </w:r>
      <w:r>
        <w:rPr>
          <w:spacing w:val="-20"/>
          <w:w w:val="95"/>
          <w:sz w:val="25"/>
        </w:rPr>
        <w:t> </w:t>
      </w:r>
      <w:r>
        <w:rPr>
          <w:w w:val="95"/>
          <w:sz w:val="25"/>
        </w:rPr>
        <w:t>that</w:t>
      </w:r>
      <w:r>
        <w:rPr>
          <w:spacing w:val="-25"/>
          <w:w w:val="95"/>
          <w:sz w:val="25"/>
        </w:rPr>
        <w:t> </w:t>
      </w:r>
      <w:r>
        <w:rPr>
          <w:w w:val="95"/>
          <w:sz w:val="25"/>
        </w:rPr>
        <w:t>inflation</w:t>
      </w:r>
      <w:r>
        <w:rPr>
          <w:spacing w:val="-17"/>
          <w:w w:val="95"/>
          <w:sz w:val="25"/>
        </w:rPr>
        <w:t> </w:t>
      </w:r>
      <w:r>
        <w:rPr>
          <w:w w:val="95"/>
          <w:sz w:val="25"/>
        </w:rPr>
        <w:t>should</w:t>
      </w:r>
      <w:r>
        <w:rPr>
          <w:spacing w:val="-14"/>
          <w:w w:val="95"/>
          <w:sz w:val="25"/>
        </w:rPr>
        <w:t> </w:t>
      </w:r>
      <w:r>
        <w:rPr>
          <w:color w:val="2B2B2B"/>
          <w:w w:val="95"/>
          <w:sz w:val="25"/>
        </w:rPr>
        <w:t>be</w:t>
      </w:r>
      <w:r>
        <w:rPr>
          <w:color w:val="2B2B2B"/>
          <w:spacing w:val="-31"/>
          <w:w w:val="95"/>
          <w:sz w:val="25"/>
        </w:rPr>
        <w:t> </w:t>
      </w:r>
      <w:r>
        <w:rPr>
          <w:w w:val="95"/>
          <w:sz w:val="25"/>
        </w:rPr>
        <w:t>in</w:t>
      </w:r>
      <w:r>
        <w:rPr>
          <w:spacing w:val="-24"/>
          <w:w w:val="95"/>
          <w:sz w:val="25"/>
        </w:rPr>
        <w:t> </w:t>
      </w:r>
      <w:r>
        <w:rPr>
          <w:w w:val="95"/>
          <w:sz w:val="25"/>
        </w:rPr>
        <w:t>the</w:t>
      </w:r>
      <w:r>
        <w:rPr>
          <w:spacing w:val="-18"/>
          <w:w w:val="95"/>
          <w:sz w:val="25"/>
        </w:rPr>
        <w:t> </w:t>
      </w:r>
      <w:r>
        <w:rPr>
          <w:w w:val="95"/>
          <w:sz w:val="25"/>
        </w:rPr>
        <w:t>lower</w:t>
      </w:r>
      <w:r>
        <w:rPr>
          <w:spacing w:val="-17"/>
          <w:w w:val="95"/>
          <w:sz w:val="25"/>
        </w:rPr>
        <w:t> </w:t>
      </w:r>
      <w:r>
        <w:rPr>
          <w:w w:val="95"/>
          <w:sz w:val="25"/>
        </w:rPr>
        <w:t>half</w:t>
      </w:r>
      <w:r>
        <w:rPr>
          <w:spacing w:val="-18"/>
          <w:w w:val="95"/>
          <w:sz w:val="25"/>
        </w:rPr>
        <w:t> </w:t>
      </w:r>
      <w:r>
        <w:rPr>
          <w:w w:val="95"/>
          <w:sz w:val="25"/>
        </w:rPr>
        <w:t>of</w:t>
      </w:r>
      <w:r>
        <w:rPr>
          <w:spacing w:val="-22"/>
          <w:w w:val="95"/>
          <w:sz w:val="25"/>
        </w:rPr>
        <w:t> </w:t>
      </w:r>
      <w:r>
        <w:rPr>
          <w:w w:val="95"/>
          <w:sz w:val="25"/>
        </w:rPr>
        <w:t>the</w:t>
      </w:r>
      <w:r>
        <w:rPr>
          <w:spacing w:val="-26"/>
          <w:w w:val="95"/>
          <w:sz w:val="25"/>
        </w:rPr>
        <w:t> </w:t>
      </w:r>
      <w:r>
        <w:rPr>
          <w:w w:val="95"/>
          <w:sz w:val="25"/>
        </w:rPr>
        <w:t>range</w:t>
      </w:r>
      <w:r>
        <w:rPr>
          <w:spacing w:val="-21"/>
          <w:w w:val="95"/>
          <w:sz w:val="25"/>
        </w:rPr>
        <w:t> </w:t>
      </w:r>
      <w:r>
        <w:rPr>
          <w:w w:val="95"/>
          <w:sz w:val="25"/>
        </w:rPr>
        <w:t>by </w:t>
      </w:r>
      <w:r>
        <w:rPr>
          <w:color w:val="131313"/>
          <w:sz w:val="23"/>
        </w:rPr>
        <w:t>the </w:t>
      </w:r>
      <w:r>
        <w:rPr>
          <w:sz w:val="23"/>
        </w:rPr>
        <w:t>end of this Parliament. That outcome is within reach provided </w:t>
      </w:r>
      <w:r>
        <w:rPr>
          <w:w w:val="95"/>
          <w:sz w:val="25"/>
        </w:rPr>
        <w:t>that</w:t>
      </w:r>
      <w:r>
        <w:rPr>
          <w:spacing w:val="-28"/>
          <w:w w:val="95"/>
          <w:sz w:val="25"/>
        </w:rPr>
        <w:t> </w:t>
      </w:r>
      <w:r>
        <w:rPr>
          <w:w w:val="95"/>
          <w:sz w:val="25"/>
        </w:rPr>
        <w:t>monetary</w:t>
      </w:r>
      <w:r>
        <w:rPr>
          <w:spacing w:val="-16"/>
          <w:w w:val="95"/>
          <w:sz w:val="25"/>
        </w:rPr>
        <w:t> </w:t>
      </w:r>
      <w:r>
        <w:rPr>
          <w:w w:val="95"/>
          <w:sz w:val="25"/>
        </w:rPr>
        <w:t>policy</w:t>
      </w:r>
      <w:r>
        <w:rPr>
          <w:spacing w:val="-23"/>
          <w:w w:val="95"/>
          <w:sz w:val="25"/>
        </w:rPr>
        <w:t> </w:t>
      </w:r>
      <w:r>
        <w:rPr>
          <w:w w:val="95"/>
          <w:sz w:val="25"/>
        </w:rPr>
        <w:t>does</w:t>
      </w:r>
      <w:r>
        <w:rPr>
          <w:spacing w:val="-31"/>
          <w:w w:val="95"/>
          <w:sz w:val="25"/>
        </w:rPr>
        <w:t> </w:t>
      </w:r>
      <w:r>
        <w:rPr>
          <w:w w:val="95"/>
          <w:sz w:val="25"/>
        </w:rPr>
        <w:t>not</w:t>
      </w:r>
      <w:r>
        <w:rPr>
          <w:spacing w:val="-31"/>
          <w:w w:val="95"/>
          <w:sz w:val="25"/>
        </w:rPr>
        <w:t> </w:t>
      </w:r>
      <w:r>
        <w:rPr>
          <w:w w:val="95"/>
          <w:sz w:val="25"/>
        </w:rPr>
        <w:t>accommodate</w:t>
      </w:r>
      <w:r>
        <w:rPr>
          <w:spacing w:val="-24"/>
          <w:w w:val="95"/>
          <w:sz w:val="25"/>
        </w:rPr>
        <w:t> </w:t>
      </w:r>
      <w:r>
        <w:rPr>
          <w:w w:val="95"/>
          <w:sz w:val="25"/>
        </w:rPr>
        <w:t>increases</w:t>
      </w:r>
      <w:r>
        <w:rPr>
          <w:spacing w:val="-24"/>
          <w:w w:val="95"/>
          <w:sz w:val="25"/>
        </w:rPr>
        <w:t> </w:t>
      </w:r>
      <w:r>
        <w:rPr>
          <w:w w:val="95"/>
          <w:sz w:val="25"/>
        </w:rPr>
        <w:t>in</w:t>
      </w:r>
      <w:r>
        <w:rPr>
          <w:spacing w:val="-29"/>
          <w:w w:val="95"/>
          <w:sz w:val="25"/>
        </w:rPr>
        <w:t> </w:t>
      </w:r>
      <w:r>
        <w:rPr>
          <w:w w:val="95"/>
          <w:sz w:val="25"/>
        </w:rPr>
        <w:t>nominal costs,</w:t>
      </w:r>
      <w:r>
        <w:rPr>
          <w:spacing w:val="-27"/>
          <w:w w:val="95"/>
          <w:sz w:val="25"/>
        </w:rPr>
        <w:t> </w:t>
      </w:r>
      <w:r>
        <w:rPr>
          <w:w w:val="95"/>
          <w:sz w:val="25"/>
        </w:rPr>
        <w:t>and</w:t>
      </w:r>
      <w:r>
        <w:rPr>
          <w:spacing w:val="-27"/>
          <w:w w:val="95"/>
          <w:sz w:val="25"/>
        </w:rPr>
        <w:t> </w:t>
      </w:r>
      <w:r>
        <w:rPr>
          <w:w w:val="95"/>
          <w:sz w:val="25"/>
        </w:rPr>
        <w:t>that</w:t>
      </w:r>
      <w:r>
        <w:rPr>
          <w:spacing w:val="-28"/>
          <w:w w:val="95"/>
          <w:sz w:val="25"/>
        </w:rPr>
        <w:t> </w:t>
      </w:r>
      <w:r>
        <w:rPr>
          <w:w w:val="95"/>
          <w:sz w:val="25"/>
        </w:rPr>
        <w:t>fiscal</w:t>
      </w:r>
      <w:r>
        <w:rPr>
          <w:spacing w:val="-25"/>
          <w:w w:val="95"/>
          <w:sz w:val="25"/>
        </w:rPr>
        <w:t> </w:t>
      </w:r>
      <w:r>
        <w:rPr>
          <w:w w:val="95"/>
          <w:sz w:val="25"/>
        </w:rPr>
        <w:t>policy</w:t>
      </w:r>
      <w:r>
        <w:rPr>
          <w:spacing w:val="-33"/>
          <w:w w:val="95"/>
          <w:sz w:val="25"/>
        </w:rPr>
        <w:t> </w:t>
      </w:r>
      <w:r>
        <w:rPr>
          <w:w w:val="95"/>
          <w:sz w:val="25"/>
        </w:rPr>
        <w:t>does.not</w:t>
      </w:r>
      <w:r>
        <w:rPr>
          <w:spacing w:val="-25"/>
          <w:w w:val="95"/>
          <w:sz w:val="25"/>
        </w:rPr>
        <w:t> </w:t>
      </w:r>
      <w:r>
        <w:rPr>
          <w:w w:val="95"/>
          <w:sz w:val="25"/>
        </w:rPr>
        <w:t>threaten</w:t>
      </w:r>
      <w:r>
        <w:rPr>
          <w:spacing w:val="-26"/>
          <w:w w:val="95"/>
          <w:sz w:val="25"/>
        </w:rPr>
        <w:t> </w:t>
      </w:r>
      <w:r>
        <w:rPr>
          <w:w w:val="95"/>
          <w:sz w:val="25"/>
        </w:rPr>
        <w:t>the.inflation</w:t>
      </w:r>
      <w:r>
        <w:rPr>
          <w:spacing w:val="-23"/>
          <w:w w:val="95"/>
          <w:sz w:val="25"/>
        </w:rPr>
        <w:t> </w:t>
      </w:r>
      <w:r>
        <w:rPr>
          <w:w w:val="95"/>
          <w:sz w:val="25"/>
        </w:rPr>
        <w:t>target</w:t>
      </w:r>
      <w:r>
        <w:rPr>
          <w:spacing w:val="-32"/>
          <w:w w:val="95"/>
          <w:sz w:val="25"/>
        </w:rPr>
        <w:t> </w:t>
      </w:r>
      <w:r>
        <w:rPr>
          <w:color w:val="0A0A0A"/>
          <w:w w:val="95"/>
          <w:sz w:val="25"/>
        </w:rPr>
        <w:t>in </w:t>
      </w:r>
      <w:r>
        <w:rPr>
          <w:sz w:val="23"/>
        </w:rPr>
        <w:t>the longer</w:t>
      </w:r>
      <w:r>
        <w:rPr>
          <w:spacing w:val="1"/>
          <w:sz w:val="23"/>
        </w:rPr>
        <w:t> </w:t>
      </w:r>
      <w:r>
        <w:rPr>
          <w:sz w:val="23"/>
        </w:rPr>
        <w:t>run.,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2"/>
        </w:rPr>
      </w:pPr>
      <w:r>
        <w:rPr/>
        <w:drawing>
          <wp:anchor distT="0" distB="0" distL="0" distR="0" allowOverlap="1" layoutInCell="1" locked="0" behindDoc="0" simplePos="0" relativeHeight="6">
            <wp:simplePos x="0" y="0"/>
            <wp:positionH relativeFrom="page">
              <wp:posOffset>829055</wp:posOffset>
            </wp:positionH>
            <wp:positionV relativeFrom="paragraph">
              <wp:posOffset>113421</wp:posOffset>
            </wp:positionV>
            <wp:extent cx="6407467" cy="1340548"/>
            <wp:effectExtent l="0" t="0" r="0" b="0"/>
            <wp:wrapTopAndBottom/>
            <wp:docPr id="13" name="image7.jpeg"/>
            <wp:cNvGraphicFramePr>
              <a:graphicFrameLocks noChangeAspect="1"/>
            </wp:cNvGraphicFramePr>
            <a:graphic>
              <a:graphicData uri="http://schemas.openxmlformats.org/drawingml/2006/picture">
                <pic:pic>
                  <pic:nvPicPr>
                    <pic:cNvPr id="14" name="image7.jpeg"/>
                    <pic:cNvPicPr/>
                  </pic:nvPicPr>
                  <pic:blipFill>
                    <a:blip r:embed="rId11" cstate="print"/>
                    <a:stretch>
                      <a:fillRect/>
                    </a:stretch>
                  </pic:blipFill>
                  <pic:spPr>
                    <a:xfrm>
                      <a:off x="0" y="0"/>
                      <a:ext cx="6407467" cy="1340548"/>
                    </a:xfrm>
                    <a:prstGeom prst="rect">
                      <a:avLst/>
                    </a:prstGeom>
                  </pic:spPr>
                </pic:pic>
              </a:graphicData>
            </a:graphic>
          </wp:anchor>
        </w:drawing>
      </w:r>
    </w:p>
    <w:p>
      <w:pPr>
        <w:spacing w:after="0"/>
        <w:rPr>
          <w:sz w:val="12"/>
        </w:rPr>
        <w:sectPr>
          <w:pgSz w:w="11960" w:h="16870"/>
          <w:pgMar w:top="1440" w:bottom="280" w:left="1200" w:right="1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1"/>
        </w:rPr>
      </w:pPr>
    </w:p>
    <w:p>
      <w:pPr>
        <w:spacing w:after="0"/>
        <w:rPr>
          <w:sz w:val="21"/>
        </w:rPr>
        <w:sectPr>
          <w:pgSz w:w="12000" w:h="16800"/>
          <w:pgMar w:top="1360" w:bottom="280" w:left="420" w:right="1320"/>
        </w:sectPr>
      </w:pPr>
    </w:p>
    <w:p>
      <w:pPr>
        <w:pStyle w:val="Heading2"/>
        <w:spacing w:line="274" w:lineRule="exact" w:before="234"/>
        <w:ind w:left="562" w:right="-12" w:firstLine="6"/>
      </w:pPr>
      <w:bookmarkStart w:name="BoE_InflationReport_Aug 93_0006" w:id="6"/>
      <w:bookmarkEnd w:id="6"/>
      <w:r>
        <w:rPr/>
      </w:r>
      <w:r>
        <w:rPr>
          <w:color w:val="2A83C3"/>
          <w:w w:val="95"/>
        </w:rPr>
        <w:t>Chart </w:t>
      </w:r>
      <w:r>
        <w:rPr>
          <w:color w:val="3874A5"/>
          <w:w w:val="95"/>
        </w:rPr>
        <w:t>1.1 </w:t>
      </w:r>
      <w:r>
        <w:rPr>
          <w:color w:val="3879A1"/>
          <w:w w:val="95"/>
        </w:rPr>
        <w:t>Infladon</w:t>
      </w:r>
    </w:p>
    <w:p>
      <w:pPr>
        <w:tabs>
          <w:tab w:pos="5207" w:val="left" w:leader="none"/>
        </w:tabs>
        <w:spacing w:before="91"/>
        <w:ind w:left="562" w:right="0" w:firstLine="0"/>
        <w:jc w:val="left"/>
        <w:rPr>
          <w:sz w:val="31"/>
        </w:rPr>
      </w:pPr>
      <w:r>
        <w:rPr/>
        <w:br w:type="column"/>
      </w:r>
      <w:r>
        <w:rPr>
          <w:color w:val="38644B"/>
          <w:w w:val="70"/>
          <w:position w:val="1"/>
          <w:sz w:val="31"/>
        </w:rPr>
        <w:t>ce</w:t>
      </w:r>
      <w:r>
        <w:rPr>
          <w:color w:val="38644B"/>
          <w:spacing w:val="9"/>
          <w:w w:val="70"/>
          <w:position w:val="1"/>
          <w:sz w:val="31"/>
        </w:rPr>
        <w:t> </w:t>
      </w:r>
      <w:r>
        <w:rPr>
          <w:color w:val="38644B"/>
          <w:w w:val="70"/>
          <w:position w:val="-2"/>
          <w:sz w:val="31"/>
        </w:rPr>
        <w:t>i</w:t>
        <w:tab/>
      </w:r>
      <w:r>
        <w:rPr>
          <w:color w:val="3D6D52"/>
          <w:w w:val="80"/>
          <w:sz w:val="31"/>
        </w:rPr>
        <w:t>es</w:t>
      </w:r>
    </w:p>
    <w:p>
      <w:pPr>
        <w:spacing w:after="0"/>
        <w:jc w:val="left"/>
        <w:rPr>
          <w:sz w:val="31"/>
        </w:rPr>
        <w:sectPr>
          <w:type w:val="continuous"/>
          <w:pgSz w:w="12000" w:h="16800"/>
          <w:pgMar w:top="1620" w:bottom="280" w:left="420" w:right="1320"/>
          <w:cols w:num="2" w:equalWidth="0">
            <w:col w:w="1531" w:space="2996"/>
            <w:col w:w="5733"/>
          </w:cols>
        </w:sectPr>
      </w:pPr>
    </w:p>
    <w:p>
      <w:pPr>
        <w:tabs>
          <w:tab w:pos="7338" w:val="left" w:leader="none"/>
        </w:tabs>
        <w:spacing w:line="197" w:lineRule="exact" w:before="0"/>
        <w:ind w:left="5108" w:right="0" w:firstLine="0"/>
        <w:jc w:val="left"/>
        <w:rPr>
          <w:sz w:val="22"/>
        </w:rPr>
      </w:pPr>
      <w:r>
        <w:rPr/>
        <w:drawing>
          <wp:anchor distT="0" distB="0" distL="0" distR="0" allowOverlap="1" layoutInCell="1" locked="0" behindDoc="0" simplePos="0" relativeHeight="15734784">
            <wp:simplePos x="0" y="0"/>
            <wp:positionH relativeFrom="page">
              <wp:posOffset>1597152</wp:posOffset>
            </wp:positionH>
            <wp:positionV relativeFrom="paragraph">
              <wp:posOffset>71639</wp:posOffset>
            </wp:positionV>
            <wp:extent cx="993647" cy="97535"/>
            <wp:effectExtent l="0" t="0" r="0" b="0"/>
            <wp:wrapNone/>
            <wp:docPr id="15" name="image8.jpeg"/>
            <wp:cNvGraphicFramePr>
              <a:graphicFrameLocks noChangeAspect="1"/>
            </wp:cNvGraphicFramePr>
            <a:graphic>
              <a:graphicData uri="http://schemas.openxmlformats.org/drawingml/2006/picture">
                <pic:pic>
                  <pic:nvPicPr>
                    <pic:cNvPr id="16" name="image8.jpeg"/>
                    <pic:cNvPicPr/>
                  </pic:nvPicPr>
                  <pic:blipFill>
                    <a:blip r:embed="rId12" cstate="print"/>
                    <a:stretch>
                      <a:fillRect/>
                    </a:stretch>
                  </pic:blipFill>
                  <pic:spPr>
                    <a:xfrm>
                      <a:off x="0" y="0"/>
                      <a:ext cx="993647" cy="97535"/>
                    </a:xfrm>
                    <a:prstGeom prst="rect">
                      <a:avLst/>
                    </a:prstGeom>
                  </pic:spPr>
                </pic:pic>
              </a:graphicData>
            </a:graphic>
          </wp:anchor>
        </w:drawing>
      </w:r>
      <w:r>
        <w:rPr>
          <w:w w:val="105"/>
          <w:sz w:val="22"/>
        </w:rPr>
        <w:t>Underlying</w:t>
      </w:r>
      <w:r>
        <w:rPr>
          <w:spacing w:val="4"/>
          <w:w w:val="105"/>
          <w:sz w:val="22"/>
        </w:rPr>
        <w:t> </w:t>
      </w:r>
      <w:r>
        <w:rPr>
          <w:w w:val="105"/>
          <w:sz w:val="22"/>
        </w:rPr>
        <w:t>inflatio</w:t>
        <w:tab/>
        <w:t>efined </w:t>
      </w:r>
      <w:r>
        <w:rPr>
          <w:color w:val="242424"/>
          <w:w w:val="105"/>
          <w:sz w:val="22"/>
        </w:rPr>
        <w:t>as </w:t>
      </w:r>
      <w:r>
        <w:rPr>
          <w:color w:val="0F0F0F"/>
          <w:w w:val="105"/>
          <w:sz w:val="22"/>
        </w:rPr>
        <w:t>the</w:t>
      </w:r>
      <w:r>
        <w:rPr>
          <w:color w:val="0F0F0F"/>
          <w:spacing w:val="12"/>
          <w:w w:val="105"/>
          <w:sz w:val="22"/>
        </w:rPr>
        <w:t> </w:t>
      </w:r>
      <w:r>
        <w:rPr>
          <w:w w:val="105"/>
          <w:position w:val="1"/>
          <w:sz w:val="22"/>
        </w:rPr>
        <w:t>twelve-m</w:t>
      </w:r>
      <w:r>
        <w:rPr>
          <w:w w:val="105"/>
          <w:position w:val="4"/>
          <w:sz w:val="22"/>
        </w:rPr>
        <w:t>onth</w:t>
      </w:r>
    </w:p>
    <w:p>
      <w:pPr>
        <w:tabs>
          <w:tab w:pos="5101" w:val="left" w:leader="none"/>
        </w:tabs>
        <w:spacing w:line="271" w:lineRule="exact" w:before="0"/>
        <w:ind w:left="3732" w:right="0" w:firstLine="0"/>
        <w:jc w:val="left"/>
        <w:rPr>
          <w:sz w:val="13"/>
        </w:rPr>
      </w:pPr>
      <w:r>
        <w:rPr>
          <w:color w:val="606060"/>
          <w:position w:val="1"/>
          <w:sz w:val="22"/>
        </w:rPr>
        <w:t>"</w:t>
        <w:tab/>
      </w:r>
      <w:r>
        <w:rPr>
          <w:position w:val="1"/>
          <w:sz w:val="22"/>
        </w:rPr>
        <w:t>change </w:t>
      </w:r>
      <w:r>
        <w:rPr>
          <w:color w:val="111111"/>
          <w:position w:val="1"/>
          <w:sz w:val="22"/>
        </w:rPr>
        <w:t>in </w:t>
      </w:r>
      <w:r>
        <w:rPr>
          <w:position w:val="1"/>
          <w:sz w:val="22"/>
        </w:rPr>
        <w:t>the Retail Prices </w:t>
      </w:r>
      <w:r>
        <w:rPr>
          <w:sz w:val="22"/>
        </w:rPr>
        <w:t>I</w:t>
      </w:r>
      <w:r>
        <w:rPr>
          <w:position w:val="3"/>
          <w:sz w:val="13"/>
        </w:rPr>
        <w:t>f1 </w:t>
      </w:r>
      <w:r>
        <w:rPr>
          <w:position w:val="1"/>
          <w:sz w:val="22"/>
        </w:rPr>
        <w:t>d</w:t>
      </w:r>
      <w:r>
        <w:rPr>
          <w:position w:val="3"/>
          <w:sz w:val="13"/>
        </w:rPr>
        <w:t>e </w:t>
      </w:r>
      <w:r>
        <w:rPr>
          <w:position w:val="1"/>
          <w:sz w:val="22"/>
        </w:rPr>
        <w:t>x </w:t>
      </w:r>
      <w:r>
        <w:rPr>
          <w:position w:val="3"/>
          <w:sz w:val="13"/>
        </w:rPr>
        <w:t>e </w:t>
      </w:r>
      <w:r>
        <w:rPr>
          <w:position w:val="3"/>
          <w:sz w:val="16"/>
        </w:rPr>
        <w:t>X</w:t>
      </w:r>
      <w:r>
        <w:rPr>
          <w:position w:val="4"/>
          <w:sz w:val="22"/>
        </w:rPr>
        <w:t>c</w:t>
      </w:r>
      <w:r>
        <w:rPr>
          <w:position w:val="3"/>
          <w:sz w:val="24"/>
        </w:rPr>
        <w:t>1</w:t>
      </w:r>
      <w:r>
        <w:rPr>
          <w:position w:val="4"/>
          <w:sz w:val="22"/>
        </w:rPr>
        <w:t>uding </w:t>
      </w:r>
      <w:r>
        <w:rPr>
          <w:color w:val="131313"/>
          <w:position w:val="4"/>
          <w:sz w:val="22"/>
        </w:rPr>
        <w:t>mortg</w:t>
      </w:r>
      <w:r>
        <w:rPr>
          <w:color w:val="131313"/>
          <w:spacing w:val="-29"/>
          <w:position w:val="4"/>
          <w:sz w:val="22"/>
        </w:rPr>
        <w:t> </w:t>
      </w:r>
      <w:r>
        <w:rPr>
          <w:color w:val="131313"/>
          <w:position w:val="6"/>
          <w:sz w:val="16"/>
        </w:rPr>
        <w:t>il</w:t>
      </w:r>
      <w:r>
        <w:rPr>
          <w:color w:val="131313"/>
          <w:position w:val="4"/>
          <w:sz w:val="22"/>
        </w:rPr>
        <w:t>g</w:t>
      </w:r>
      <w:r>
        <w:rPr>
          <w:color w:val="131313"/>
          <w:position w:val="6"/>
          <w:sz w:val="13"/>
        </w:rPr>
        <w:t>e</w:t>
      </w:r>
    </w:p>
    <w:p>
      <w:pPr>
        <w:pStyle w:val="BodyText"/>
        <w:tabs>
          <w:tab w:pos="5112" w:val="left" w:leader="none"/>
          <w:tab w:pos="7690" w:val="left" w:leader="none"/>
        </w:tabs>
        <w:spacing w:line="288" w:lineRule="exact"/>
        <w:ind w:left="3738"/>
      </w:pPr>
      <w:r>
        <w:rPr>
          <w:color w:val="3F3F3F"/>
          <w:position w:val="-2"/>
        </w:rPr>
        <w:t>„</w:t>
        <w:tab/>
      </w:r>
      <w:r>
        <w:rPr>
          <w:position w:val="-2"/>
        </w:rPr>
        <w:t>interest</w:t>
      </w:r>
      <w:r>
        <w:rPr>
          <w:spacing w:val="7"/>
          <w:position w:val="-2"/>
        </w:rPr>
        <w:t> </w:t>
      </w:r>
      <w:r>
        <w:rPr/>
        <w:t>payments</w:t>
      </w:r>
      <w:r>
        <w:rPr>
          <w:spacing w:val="2"/>
        </w:rPr>
        <w:t> </w:t>
      </w:r>
      <w:r>
        <w:rPr/>
        <w:t>(RPIX)</w:t>
        <w:tab/>
        <w:t>has fallen </w:t>
      </w:r>
      <w:r>
        <w:rPr>
          <w:color w:val="080808"/>
        </w:rPr>
        <w:t>since </w:t>
      </w:r>
      <w:r>
        <w:rPr>
          <w:color w:val="0F0F0F"/>
        </w:rPr>
        <w:t>the</w:t>
      </w:r>
      <w:r>
        <w:rPr>
          <w:color w:val="0F0F0F"/>
          <w:spacing w:val="-19"/>
        </w:rPr>
        <w:t> </w:t>
      </w:r>
      <w:r>
        <w:rPr>
          <w:color w:val="1C1C1C"/>
          <w:position w:val="3"/>
        </w:rPr>
        <w:t>last</w:t>
      </w:r>
    </w:p>
    <w:p>
      <w:pPr>
        <w:spacing w:line="261" w:lineRule="exact" w:before="0"/>
        <w:ind w:left="5116" w:right="0" w:firstLine="0"/>
        <w:jc w:val="left"/>
        <w:rPr>
          <w:i/>
          <w:sz w:val="23"/>
        </w:rPr>
      </w:pPr>
      <w:r>
        <w:rPr>
          <w:i/>
          <w:position w:val="-2"/>
          <w:sz w:val="23"/>
        </w:rPr>
        <w:t>Inflation </w:t>
      </w:r>
      <w:r>
        <w:rPr>
          <w:i/>
          <w:sz w:val="23"/>
        </w:rPr>
        <w:t>Report. </w:t>
      </w:r>
      <w:r>
        <w:rPr>
          <w:sz w:val="23"/>
        </w:rPr>
        <w:t>It was 3.5&amp;r in </w:t>
      </w:r>
      <w:r>
        <w:rPr>
          <w:color w:val="181818"/>
          <w:sz w:val="23"/>
        </w:rPr>
        <w:t>March </w:t>
      </w:r>
      <w:r>
        <w:rPr>
          <w:color w:val="0C0C0C"/>
          <w:sz w:val="23"/>
        </w:rPr>
        <w:t>but </w:t>
      </w:r>
      <w:r>
        <w:rPr>
          <w:color w:val="161616"/>
          <w:sz w:val="23"/>
        </w:rPr>
        <w:t>fell </w:t>
      </w:r>
      <w:r>
        <w:rPr>
          <w:i/>
          <w:color w:val="161616"/>
          <w:sz w:val="23"/>
        </w:rPr>
        <w:t>to</w:t>
      </w:r>
    </w:p>
    <w:p>
      <w:pPr>
        <w:tabs>
          <w:tab w:pos="5104" w:val="left" w:leader="none"/>
        </w:tabs>
        <w:spacing w:line="276" w:lineRule="exact" w:before="0"/>
        <w:ind w:left="3772" w:right="0" w:firstLine="0"/>
        <w:jc w:val="left"/>
        <w:rPr>
          <w:sz w:val="22"/>
        </w:rPr>
      </w:pPr>
      <w:r>
        <w:rPr>
          <w:color w:val="A1A1A1"/>
          <w:sz w:val="22"/>
        </w:rPr>
        <w:t>,</w:t>
        <w:tab/>
      </w:r>
      <w:r>
        <w:rPr>
          <w:color w:val="131313"/>
          <w:position w:val="-2"/>
          <w:sz w:val="22"/>
        </w:rPr>
        <w:t>2.9&amp;• </w:t>
      </w:r>
      <w:r>
        <w:rPr>
          <w:position w:val="-2"/>
          <w:sz w:val="22"/>
        </w:rPr>
        <w:t>in </w:t>
      </w:r>
      <w:r>
        <w:rPr>
          <w:position w:val="-1"/>
          <w:sz w:val="22"/>
        </w:rPr>
        <w:t>A</w:t>
      </w:r>
      <w:r>
        <w:rPr>
          <w:sz w:val="22"/>
        </w:rPr>
        <w:t>pril and </w:t>
      </w:r>
      <w:r>
        <w:rPr>
          <w:color w:val="080808"/>
          <w:sz w:val="22"/>
        </w:rPr>
        <w:t>2.8% </w:t>
      </w:r>
      <w:r>
        <w:rPr>
          <w:sz w:val="22"/>
        </w:rPr>
        <w:t>in </w:t>
      </w:r>
      <w:r>
        <w:rPr>
          <w:color w:val="0F0F0F"/>
          <w:sz w:val="22"/>
        </w:rPr>
        <w:t>May </w:t>
      </w:r>
      <w:r>
        <w:rPr>
          <w:sz w:val="22"/>
        </w:rPr>
        <w:t>and </w:t>
      </w:r>
      <w:r>
        <w:rPr>
          <w:color w:val="1D1D1D"/>
          <w:sz w:val="22"/>
        </w:rPr>
        <w:t>June</w:t>
      </w:r>
      <w:r>
        <w:rPr>
          <w:color w:val="1D1D1D"/>
          <w:spacing w:val="-14"/>
          <w:sz w:val="22"/>
        </w:rPr>
        <w:t> </w:t>
      </w:r>
      <w:r>
        <w:rPr>
          <w:color w:val="313131"/>
          <w:position w:val="3"/>
          <w:sz w:val="22"/>
        </w:rPr>
        <w:t>(see</w:t>
      </w:r>
    </w:p>
    <w:p>
      <w:pPr>
        <w:pStyle w:val="BodyText"/>
        <w:spacing w:line="257" w:lineRule="exact"/>
        <w:ind w:left="5110"/>
      </w:pPr>
      <w:r>
        <w:rPr>
          <w:position w:val="-2"/>
        </w:rPr>
        <w:t>Chart </w:t>
      </w:r>
      <w:r>
        <w:rPr/>
        <w:t>1.1). The fall was matched by </w:t>
      </w:r>
      <w:r>
        <w:rPr>
          <w:color w:val="2D2D2D"/>
        </w:rPr>
        <w:t>a </w:t>
      </w:r>
      <w:r>
        <w:rPr/>
        <w:t>decline </w:t>
      </w:r>
      <w:r>
        <w:rPr>
          <w:color w:val="1C1C1C"/>
        </w:rPr>
        <w:t>in </w:t>
      </w:r>
      <w:r>
        <w:rPr>
          <w:color w:val="0F0F0F"/>
        </w:rPr>
        <w:t>the</w:t>
      </w:r>
    </w:p>
    <w:p>
      <w:pPr>
        <w:pStyle w:val="ListParagraph"/>
        <w:numPr>
          <w:ilvl w:val="0"/>
          <w:numId w:val="3"/>
        </w:numPr>
        <w:tabs>
          <w:tab w:pos="5118" w:val="left" w:leader="none"/>
          <w:tab w:pos="5119" w:val="left" w:leader="none"/>
        </w:tabs>
        <w:spacing w:line="260" w:lineRule="exact" w:before="6" w:after="0"/>
        <w:ind w:left="5112" w:right="236" w:hanging="1350"/>
        <w:jc w:val="left"/>
        <w:rPr>
          <w:sz w:val="22"/>
        </w:rPr>
      </w:pPr>
      <w:r>
        <w:rPr>
          <w:w w:val="105"/>
          <w:sz w:val="22"/>
        </w:rPr>
        <w:t>‘headline’ rate of infiation (which </w:t>
      </w:r>
      <w:r>
        <w:rPr>
          <w:color w:val="080808"/>
          <w:w w:val="105"/>
          <w:sz w:val="22"/>
        </w:rPr>
        <w:t>includes </w:t>
      </w:r>
      <w:r>
        <w:rPr>
          <w:color w:val="080808"/>
          <w:w w:val="105"/>
          <w:position w:val="3"/>
          <w:sz w:val="22"/>
        </w:rPr>
        <w:t>mortgage</w:t>
      </w:r>
      <w:r>
        <w:rPr>
          <w:w w:val="105"/>
          <w:position w:val="-2"/>
          <w:sz w:val="22"/>
        </w:rPr>
        <w:t> interest </w:t>
      </w:r>
      <w:r>
        <w:rPr>
          <w:w w:val="105"/>
          <w:sz w:val="22"/>
        </w:rPr>
        <w:t>payments). It fell from 1.9% </w:t>
      </w:r>
      <w:r>
        <w:rPr>
          <w:color w:val="080808"/>
          <w:w w:val="105"/>
          <w:sz w:val="22"/>
        </w:rPr>
        <w:t>at </w:t>
      </w:r>
      <w:r>
        <w:rPr>
          <w:w w:val="105"/>
          <w:sz w:val="22"/>
        </w:rPr>
        <w:t>the </w:t>
      </w:r>
      <w:r>
        <w:rPr>
          <w:color w:val="0C0C0C"/>
          <w:w w:val="105"/>
          <w:sz w:val="22"/>
        </w:rPr>
        <w:t>time</w:t>
      </w:r>
      <w:r>
        <w:rPr>
          <w:color w:val="0C0C0C"/>
          <w:spacing w:val="-1"/>
          <w:w w:val="105"/>
          <w:sz w:val="22"/>
        </w:rPr>
        <w:t> </w:t>
      </w:r>
      <w:r>
        <w:rPr>
          <w:color w:val="181818"/>
          <w:w w:val="105"/>
          <w:sz w:val="22"/>
        </w:rPr>
        <w:t>of</w:t>
      </w:r>
    </w:p>
    <w:p>
      <w:pPr>
        <w:spacing w:before="11"/>
        <w:ind w:left="5117" w:right="0" w:firstLine="0"/>
        <w:jc w:val="left"/>
        <w:rPr>
          <w:sz w:val="22"/>
        </w:rPr>
      </w:pPr>
      <w:r>
        <w:rPr>
          <w:sz w:val="22"/>
        </w:rPr>
        <w:t>the list Report to 1.3% in April </w:t>
      </w:r>
      <w:r>
        <w:rPr>
          <w:color w:val="0A0A0A"/>
          <w:sz w:val="22"/>
        </w:rPr>
        <w:t>and </w:t>
      </w:r>
      <w:r>
        <w:rPr>
          <w:color w:val="181818"/>
          <w:sz w:val="22"/>
        </w:rPr>
        <w:t>May </w:t>
      </w:r>
      <w:r>
        <w:rPr>
          <w:color w:val="1A1A1A"/>
          <w:sz w:val="22"/>
        </w:rPr>
        <w:t>and </w:t>
      </w:r>
      <w:r>
        <w:rPr>
          <w:color w:val="0F0F0F"/>
          <w:sz w:val="22"/>
        </w:rPr>
        <w:t>1.2' o </w:t>
      </w:r>
      <w:r>
        <w:rPr>
          <w:color w:val="3B3B3B"/>
          <w:sz w:val="22"/>
        </w:rPr>
        <w:t>in</w:t>
      </w:r>
    </w:p>
    <w:p>
      <w:pPr>
        <w:pStyle w:val="BodyText"/>
        <w:spacing w:line="244" w:lineRule="exact" w:before="26"/>
        <w:ind w:left="5114"/>
      </w:pPr>
      <w:r>
        <w:rPr/>
        <w:t>June.</w:t>
      </w:r>
    </w:p>
    <w:p>
      <w:pPr>
        <w:spacing w:after="0" w:line="244" w:lineRule="exact"/>
        <w:sectPr>
          <w:type w:val="continuous"/>
          <w:pgSz w:w="12000" w:h="16800"/>
          <w:pgMar w:top="1620" w:bottom="280" w:left="420" w:right="1320"/>
        </w:sectPr>
      </w:pPr>
    </w:p>
    <w:p>
      <w:pPr>
        <w:spacing w:before="0"/>
        <w:ind w:left="0" w:right="245" w:firstLine="0"/>
        <w:jc w:val="right"/>
        <w:rPr>
          <w:rFonts w:ascii="Courier New"/>
          <w:sz w:val="12"/>
        </w:rPr>
      </w:pPr>
      <w:r>
        <w:rPr/>
        <w:pict>
          <v:group style="position:absolute;margin-left:48.959999pt;margin-top:68.160019pt;width:490.6pt;height:49pt;mso-position-horizontal-relative:page;mso-position-vertical-relative:page;z-index:15733760" coordorigin="979,1363" coordsize="9812,980">
            <v:shape style="position:absolute;left:979;top:1401;width:6221;height:941" type="#_x0000_t75" stroked="false">
              <v:imagedata r:id="rId13" o:title=""/>
            </v:shape>
            <v:shape style="position:absolute;left:10176;top:1488;width:538;height:576" type="#_x0000_t75" stroked="false">
              <v:imagedata r:id="rId14" o:title=""/>
            </v:shape>
            <v:shape style="position:absolute;left:6480;top:1363;width:4311;height:874" type="#_x0000_t75" stroked="false">
              <v:imagedata r:id="rId15" o:title=""/>
            </v:shape>
            <w10:wrap type="none"/>
          </v:group>
        </w:pict>
      </w:r>
      <w:r>
        <w:rPr/>
        <w:pict>
          <v:group style="position:absolute;margin-left:51.360001pt;margin-top:3.315105pt;width:4.8pt;height:1.95pt;mso-position-horizontal-relative:page;mso-position-vertical-relative:paragraph;z-index:15734272" coordorigin="1027,66" coordsize="96,39">
            <v:shape style="position:absolute;left:1027;top:66;width:96;height:10" type="#_x0000_t75" stroked="false">
              <v:imagedata r:id="rId16" o:title=""/>
            </v:shape>
            <v:line style="position:absolute" from="1056,100" to="1066,100" stroked="true" strokeweight=".48pt" strokecolor="#dfe0d8">
              <v:stroke dashstyle="solid"/>
            </v:line>
            <w10:wrap type="none"/>
          </v:group>
        </w:pict>
      </w:r>
      <w:r>
        <w:rPr>
          <w:rFonts w:ascii="Courier New"/>
          <w:color w:val="858585"/>
          <w:sz w:val="12"/>
        </w:rPr>
        <w:t>-</w:t>
      </w:r>
      <w:r>
        <w:rPr>
          <w:rFonts w:ascii="Courier New"/>
          <w:color w:val="858585"/>
          <w:spacing w:val="57"/>
          <w:sz w:val="12"/>
        </w:rPr>
        <w:t> </w:t>
      </w:r>
      <w:r>
        <w:rPr>
          <w:rFonts w:ascii="Courier New"/>
          <w:color w:val="919191"/>
          <w:sz w:val="12"/>
        </w:rPr>
        <w:t>2</w:t>
      </w:r>
    </w:p>
    <w:p>
      <w:pPr>
        <w:pStyle w:val="BodyText"/>
        <w:rPr>
          <w:rFonts w:ascii="Courier New"/>
          <w:sz w:val="20"/>
        </w:rPr>
      </w:pPr>
    </w:p>
    <w:p>
      <w:pPr>
        <w:pStyle w:val="BodyText"/>
        <w:rPr>
          <w:rFonts w:ascii="Courier New"/>
          <w:sz w:val="17"/>
        </w:rPr>
      </w:pPr>
      <w:r>
        <w:rPr/>
        <w:drawing>
          <wp:anchor distT="0" distB="0" distL="0" distR="0" allowOverlap="1" layoutInCell="1" locked="0" behindDoc="0" simplePos="0" relativeHeight="7">
            <wp:simplePos x="0" y="0"/>
            <wp:positionH relativeFrom="page">
              <wp:posOffset>865632</wp:posOffset>
            </wp:positionH>
            <wp:positionV relativeFrom="paragraph">
              <wp:posOffset>147140</wp:posOffset>
            </wp:positionV>
            <wp:extent cx="1645919" cy="97536"/>
            <wp:effectExtent l="0" t="0" r="0" b="0"/>
            <wp:wrapTopAndBottom/>
            <wp:docPr id="17" name="image13.jpeg"/>
            <wp:cNvGraphicFramePr>
              <a:graphicFrameLocks noChangeAspect="1"/>
            </wp:cNvGraphicFramePr>
            <a:graphic>
              <a:graphicData uri="http://schemas.openxmlformats.org/drawingml/2006/picture">
                <pic:pic>
                  <pic:nvPicPr>
                    <pic:cNvPr id="18" name="image13.jpeg"/>
                    <pic:cNvPicPr/>
                  </pic:nvPicPr>
                  <pic:blipFill>
                    <a:blip r:embed="rId17" cstate="print"/>
                    <a:stretch>
                      <a:fillRect/>
                    </a:stretch>
                  </pic:blipFill>
                  <pic:spPr>
                    <a:xfrm>
                      <a:off x="0" y="0"/>
                      <a:ext cx="1645919" cy="97536"/>
                    </a:xfrm>
                    <a:prstGeom prst="rect">
                      <a:avLst/>
                    </a:prstGeom>
                  </pic:spPr>
                </pic:pic>
              </a:graphicData>
            </a:graphic>
          </wp:anchor>
        </w:drawing>
      </w:r>
    </w:p>
    <w:p>
      <w:pPr>
        <w:pStyle w:val="BodyText"/>
        <w:rPr>
          <w:rFonts w:ascii="Courier New"/>
          <w:sz w:val="14"/>
        </w:rPr>
      </w:pPr>
    </w:p>
    <w:p>
      <w:pPr>
        <w:pStyle w:val="BodyText"/>
        <w:spacing w:before="10"/>
        <w:rPr>
          <w:rFonts w:ascii="Courier New"/>
          <w:sz w:val="11"/>
        </w:rPr>
      </w:pPr>
    </w:p>
    <w:p>
      <w:pPr>
        <w:pStyle w:val="Heading7"/>
        <w:spacing w:line="255" w:lineRule="exact"/>
        <w:ind w:left="607"/>
      </w:pPr>
      <w:r>
        <w:rPr>
          <w:color w:val="DBDBDB"/>
        </w:rPr>
        <w:t>Chart </w:t>
      </w:r>
      <w:r>
        <w:rPr>
          <w:color w:val="286BA8"/>
        </w:rPr>
        <w:t>1.2</w:t>
      </w:r>
    </w:p>
    <w:p>
      <w:pPr>
        <w:spacing w:line="278" w:lineRule="exact" w:before="0"/>
        <w:ind w:left="601" w:right="0" w:firstLine="0"/>
        <w:jc w:val="left"/>
        <w:rPr>
          <w:b/>
          <w:sz w:val="25"/>
        </w:rPr>
      </w:pPr>
      <w:r>
        <w:rPr>
          <w:b/>
          <w:color w:val="31698E"/>
          <w:sz w:val="25"/>
        </w:rPr>
        <w:t>Underlying </w:t>
      </w:r>
      <w:r>
        <w:rPr>
          <w:b/>
          <w:color w:val="D8D8D8"/>
          <w:sz w:val="25"/>
        </w:rPr>
        <w:t>inflation</w:t>
      </w: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spacing w:before="1"/>
        <w:rPr>
          <w:b/>
          <w:sz w:val="37"/>
        </w:rPr>
      </w:pPr>
    </w:p>
    <w:p>
      <w:pPr>
        <w:spacing w:before="0"/>
        <w:ind w:left="0" w:right="118" w:firstLine="0"/>
        <w:jc w:val="right"/>
        <w:rPr>
          <w:rFonts w:ascii="Courier New"/>
          <w:sz w:val="13"/>
        </w:rPr>
      </w:pPr>
      <w:r>
        <w:rPr>
          <w:rFonts w:ascii="Courier New"/>
          <w:color w:val="696969"/>
          <w:sz w:val="13"/>
        </w:rPr>
        <w:t>- </w:t>
      </w:r>
      <w:r>
        <w:rPr>
          <w:rFonts w:ascii="Courier New"/>
          <w:color w:val="707070"/>
          <w:sz w:val="13"/>
        </w:rPr>
        <w:t>4</w:t>
      </w:r>
    </w:p>
    <w:p>
      <w:pPr>
        <w:pStyle w:val="BodyText"/>
        <w:rPr>
          <w:rFonts w:ascii="Courier New"/>
          <w:sz w:val="8"/>
        </w:rPr>
      </w:pPr>
    </w:p>
    <w:p>
      <w:pPr>
        <w:pStyle w:val="BodyText"/>
        <w:ind w:left="1586"/>
        <w:rPr>
          <w:rFonts w:ascii="Courier New"/>
          <w:sz w:val="20"/>
        </w:rPr>
      </w:pPr>
      <w:r>
        <w:rPr>
          <w:rFonts w:ascii="Courier New"/>
          <w:sz w:val="20"/>
        </w:rPr>
        <w:drawing>
          <wp:inline distT="0" distB="0" distL="0" distR="0">
            <wp:extent cx="1036320" cy="152400"/>
            <wp:effectExtent l="0" t="0" r="0" b="0"/>
            <wp:docPr id="19" name="image14.jpeg"/>
            <wp:cNvGraphicFramePr>
              <a:graphicFrameLocks noChangeAspect="1"/>
            </wp:cNvGraphicFramePr>
            <a:graphic>
              <a:graphicData uri="http://schemas.openxmlformats.org/drawingml/2006/picture">
                <pic:pic>
                  <pic:nvPicPr>
                    <pic:cNvPr id="20" name="image14.jpeg"/>
                    <pic:cNvPicPr/>
                  </pic:nvPicPr>
                  <pic:blipFill>
                    <a:blip r:embed="rId18" cstate="print"/>
                    <a:stretch>
                      <a:fillRect/>
                    </a:stretch>
                  </pic:blipFill>
                  <pic:spPr>
                    <a:xfrm>
                      <a:off x="0" y="0"/>
                      <a:ext cx="1036320" cy="152400"/>
                    </a:xfrm>
                    <a:prstGeom prst="rect">
                      <a:avLst/>
                    </a:prstGeom>
                  </pic:spPr>
                </pic:pic>
              </a:graphicData>
            </a:graphic>
          </wp:inline>
        </w:drawing>
      </w:r>
      <w:r>
        <w:rPr>
          <w:rFonts w:ascii="Courier New"/>
          <w:sz w:val="20"/>
        </w:rPr>
      </w: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2"/>
        <w:rPr>
          <w:rFonts w:ascii="Courier New"/>
          <w:sz w:val="22"/>
        </w:rPr>
      </w:pPr>
      <w:r>
        <w:rPr/>
        <w:drawing>
          <wp:anchor distT="0" distB="0" distL="0" distR="0" allowOverlap="1" layoutInCell="1" locked="0" behindDoc="0" simplePos="0" relativeHeight="8">
            <wp:simplePos x="0" y="0"/>
            <wp:positionH relativeFrom="page">
              <wp:posOffset>652272</wp:posOffset>
            </wp:positionH>
            <wp:positionV relativeFrom="paragraph">
              <wp:posOffset>184333</wp:posOffset>
            </wp:positionV>
            <wp:extent cx="2188464" cy="134112"/>
            <wp:effectExtent l="0" t="0" r="0" b="0"/>
            <wp:wrapTopAndBottom/>
            <wp:docPr id="21" name="image15.jpeg"/>
            <wp:cNvGraphicFramePr>
              <a:graphicFrameLocks noChangeAspect="1"/>
            </wp:cNvGraphicFramePr>
            <a:graphic>
              <a:graphicData uri="http://schemas.openxmlformats.org/drawingml/2006/picture">
                <pic:pic>
                  <pic:nvPicPr>
                    <pic:cNvPr id="22" name="image15.jpeg"/>
                    <pic:cNvPicPr/>
                  </pic:nvPicPr>
                  <pic:blipFill>
                    <a:blip r:embed="rId19" cstate="print"/>
                    <a:stretch>
                      <a:fillRect/>
                    </a:stretch>
                  </pic:blipFill>
                  <pic:spPr>
                    <a:xfrm>
                      <a:off x="0" y="0"/>
                      <a:ext cx="2188464" cy="134112"/>
                    </a:xfrm>
                    <a:prstGeom prst="rect">
                      <a:avLst/>
                    </a:prstGeom>
                  </pic:spPr>
                </pic:pic>
              </a:graphicData>
            </a:graphic>
          </wp:anchor>
        </w:drawing>
      </w:r>
    </w:p>
    <w:p>
      <w:pPr>
        <w:pStyle w:val="BodyText"/>
        <w:rPr>
          <w:rFonts w:ascii="Courier New"/>
          <w:sz w:val="20"/>
        </w:rPr>
      </w:pPr>
    </w:p>
    <w:p>
      <w:pPr>
        <w:pStyle w:val="BodyText"/>
        <w:rPr>
          <w:rFonts w:ascii="Courier New"/>
          <w:sz w:val="20"/>
        </w:rPr>
      </w:pPr>
    </w:p>
    <w:p>
      <w:pPr>
        <w:pStyle w:val="BodyText"/>
        <w:spacing w:before="5"/>
        <w:rPr>
          <w:rFonts w:ascii="Courier New"/>
          <w:sz w:val="12"/>
        </w:rPr>
      </w:pPr>
      <w:r>
        <w:rPr/>
        <w:drawing>
          <wp:anchor distT="0" distB="0" distL="0" distR="0" allowOverlap="1" layoutInCell="1" locked="0" behindDoc="0" simplePos="0" relativeHeight="9">
            <wp:simplePos x="0" y="0"/>
            <wp:positionH relativeFrom="page">
              <wp:posOffset>335279</wp:posOffset>
            </wp:positionH>
            <wp:positionV relativeFrom="paragraph">
              <wp:posOffset>114474</wp:posOffset>
            </wp:positionV>
            <wp:extent cx="853440" cy="134112"/>
            <wp:effectExtent l="0" t="0" r="0" b="0"/>
            <wp:wrapTopAndBottom/>
            <wp:docPr id="23" name="image16.jpeg"/>
            <wp:cNvGraphicFramePr>
              <a:graphicFrameLocks noChangeAspect="1"/>
            </wp:cNvGraphicFramePr>
            <a:graphic>
              <a:graphicData uri="http://schemas.openxmlformats.org/drawingml/2006/picture">
                <pic:pic>
                  <pic:nvPicPr>
                    <pic:cNvPr id="24" name="image16.jpeg"/>
                    <pic:cNvPicPr/>
                  </pic:nvPicPr>
                  <pic:blipFill>
                    <a:blip r:embed="rId20" cstate="print"/>
                    <a:stretch>
                      <a:fillRect/>
                    </a:stretch>
                  </pic:blipFill>
                  <pic:spPr>
                    <a:xfrm>
                      <a:off x="0" y="0"/>
                      <a:ext cx="853440" cy="134112"/>
                    </a:xfrm>
                    <a:prstGeom prst="rect">
                      <a:avLst/>
                    </a:prstGeom>
                  </pic:spPr>
                </pic:pic>
              </a:graphicData>
            </a:graphic>
          </wp:anchor>
        </w:drawing>
      </w:r>
    </w:p>
    <w:p>
      <w:pPr>
        <w:spacing w:before="0"/>
        <w:ind w:left="636" w:right="0" w:firstLine="0"/>
        <w:jc w:val="left"/>
        <w:rPr>
          <w:rFonts w:ascii="Arial" w:hAnsi="Arial"/>
          <w:b/>
          <w:sz w:val="20"/>
        </w:rPr>
      </w:pPr>
      <w:r>
        <w:rPr>
          <w:rFonts w:ascii="Arial" w:hAnsi="Arial"/>
          <w:b/>
          <w:color w:val="414141"/>
          <w:w w:val="95"/>
          <w:sz w:val="20"/>
        </w:rPr>
        <w:t>Coat¿ihutioas to </w:t>
      </w:r>
      <w:r>
        <w:rPr>
          <w:rFonts w:ascii="Arial" w:hAnsi="Arial"/>
          <w:b/>
          <w:color w:val="CACACA"/>
          <w:w w:val="95"/>
          <w:sz w:val="20"/>
        </w:rPr>
        <w:t>under)ying•infIstiop,</w:t>
      </w:r>
    </w:p>
    <w:p>
      <w:pPr>
        <w:pStyle w:val="BodyText"/>
        <w:spacing w:before="10"/>
        <w:rPr>
          <w:rFonts w:ascii="Arial"/>
          <w:b/>
          <w:sz w:val="27"/>
        </w:rPr>
      </w:pPr>
      <w:r>
        <w:rPr/>
        <w:br w:type="column"/>
      </w:r>
      <w:r>
        <w:rPr>
          <w:rFonts w:ascii="Arial"/>
          <w:b/>
          <w:sz w:val="27"/>
        </w:rPr>
      </w:r>
    </w:p>
    <w:p>
      <w:pPr>
        <w:spacing w:line="247" w:lineRule="auto" w:before="0"/>
        <w:ind w:left="107" w:right="135" w:firstLine="7"/>
        <w:jc w:val="left"/>
        <w:rPr>
          <w:sz w:val="22"/>
        </w:rPr>
      </w:pPr>
      <w:r>
        <w:rPr>
          <w:position w:val="1"/>
          <w:sz w:val="22"/>
        </w:rPr>
        <w:t>A fall in inflation was </w:t>
      </w:r>
      <w:r>
        <w:rPr>
          <w:sz w:val="22"/>
        </w:rPr>
        <w:t>w</w:t>
      </w:r>
      <w:r>
        <w:rPr>
          <w:position w:val="1"/>
          <w:sz w:val="22"/>
        </w:rPr>
        <w:t>idely </w:t>
      </w:r>
      <w:r>
        <w:rPr>
          <w:color w:val="0C0C0C"/>
          <w:position w:val="1"/>
          <w:sz w:val="22"/>
        </w:rPr>
        <w:t>expected </w:t>
      </w:r>
      <w:r>
        <w:rPr>
          <w:color w:val="111111"/>
          <w:position w:val="1"/>
          <w:sz w:val="22"/>
        </w:rPr>
        <w:t>for April, </w:t>
      </w:r>
      <w:r>
        <w:rPr>
          <w:sz w:val="22"/>
        </w:rPr>
        <w:t>because of the ending of the Community </w:t>
      </w:r>
      <w:r>
        <w:rPr>
          <w:color w:val="030303"/>
          <w:sz w:val="22"/>
        </w:rPr>
        <w:t>Charge. </w:t>
      </w:r>
      <w:r>
        <w:rPr>
          <w:color w:val="282828"/>
          <w:sz w:val="22"/>
        </w:rPr>
        <w:t>The </w:t>
      </w:r>
      <w:r>
        <w:rPr>
          <w:sz w:val="23"/>
        </w:rPr>
        <w:t>new Council Tax payment </w:t>
      </w:r>
      <w:r>
        <w:rPr>
          <w:color w:val="161616"/>
          <w:sz w:val="23"/>
        </w:rPr>
        <w:t>is </w:t>
      </w:r>
      <w:r>
        <w:rPr>
          <w:sz w:val="23"/>
        </w:rPr>
        <w:t>about </w:t>
      </w:r>
      <w:r>
        <w:rPr>
          <w:color w:val="1D1D1D"/>
          <w:sz w:val="23"/>
        </w:rPr>
        <w:t>99r </w:t>
      </w:r>
      <w:r>
        <w:rPr>
          <w:color w:val="1F1F1F"/>
          <w:sz w:val="23"/>
        </w:rPr>
        <w:t>less </w:t>
      </w:r>
      <w:r>
        <w:rPr>
          <w:sz w:val="23"/>
        </w:rPr>
        <w:t>for </w:t>
      </w:r>
      <w:r>
        <w:rPr>
          <w:color w:val="242424"/>
          <w:sz w:val="23"/>
        </w:rPr>
        <w:t>a </w:t>
      </w:r>
      <w:r>
        <w:rPr>
          <w:sz w:val="22"/>
        </w:rPr>
        <w:t>representative household than was </w:t>
      </w:r>
      <w:r>
        <w:rPr>
          <w:color w:val="0C0C0C"/>
          <w:sz w:val="22"/>
        </w:rPr>
        <w:t>the </w:t>
      </w:r>
      <w:r>
        <w:rPr>
          <w:sz w:val="22"/>
        </w:rPr>
        <w:t>Community </w:t>
      </w:r>
      <w:r>
        <w:rPr>
          <w:sz w:val="23"/>
        </w:rPr>
        <w:t>Charge. The change </w:t>
      </w:r>
      <w:r>
        <w:rPr>
          <w:i/>
          <w:sz w:val="23"/>
        </w:rPr>
        <w:t>reduced </w:t>
      </w:r>
      <w:r>
        <w:rPr>
          <w:sz w:val="23"/>
        </w:rPr>
        <w:t>RPIX by </w:t>
      </w:r>
      <w:r>
        <w:rPr>
          <w:color w:val="0F0F0F"/>
          <w:sz w:val="23"/>
        </w:rPr>
        <w:t>an estimated </w:t>
      </w:r>
      <w:r>
        <w:rPr>
          <w:sz w:val="23"/>
        </w:rPr>
        <w:t>0.3&amp; between March and April. </w:t>
      </w:r>
      <w:r>
        <w:rPr>
          <w:color w:val="212121"/>
          <w:sz w:val="23"/>
        </w:rPr>
        <w:t>The </w:t>
      </w:r>
      <w:r>
        <w:rPr>
          <w:sz w:val="23"/>
        </w:rPr>
        <w:t>twelve-month </w:t>
      </w:r>
      <w:r>
        <w:rPr>
          <w:sz w:val="22"/>
        </w:rPr>
        <w:t>change in the index fell even more </w:t>
      </w:r>
      <w:r>
        <w:rPr>
          <w:color w:val="0A0A0A"/>
          <w:sz w:val="22"/>
        </w:rPr>
        <w:t>because </w:t>
      </w:r>
      <w:r>
        <w:rPr>
          <w:sz w:val="22"/>
        </w:rPr>
        <w:t>between </w:t>
      </w:r>
      <w:r>
        <w:rPr>
          <w:sz w:val="23"/>
        </w:rPr>
        <w:t>1991/92 and 1992/93 the Community Charge </w:t>
      </w:r>
      <w:r>
        <w:rPr>
          <w:color w:val="0A0A0A"/>
          <w:sz w:val="23"/>
        </w:rPr>
        <w:t>had </w:t>
      </w:r>
      <w:r>
        <w:rPr>
          <w:i/>
          <w:sz w:val="22"/>
        </w:rPr>
        <w:t>raised </w:t>
      </w:r>
      <w:r>
        <w:rPr>
          <w:sz w:val="22"/>
        </w:rPr>
        <w:t>the index by about 0.4 percentage </w:t>
      </w:r>
      <w:r>
        <w:rPr>
          <w:color w:val="111111"/>
          <w:sz w:val="22"/>
        </w:rPr>
        <w:t>points </w:t>
      </w:r>
      <w:r>
        <w:rPr>
          <w:sz w:val="22"/>
        </w:rPr>
        <w:t>(see </w:t>
      </w:r>
      <w:r>
        <w:rPr>
          <w:sz w:val="23"/>
        </w:rPr>
        <w:t>Table l.A).  The full impact of </w:t>
      </w:r>
      <w:r>
        <w:rPr>
          <w:color w:val="0A0A0A"/>
          <w:sz w:val="23"/>
        </w:rPr>
        <w:t>the </w:t>
      </w:r>
      <w:r>
        <w:rPr>
          <w:sz w:val="23"/>
        </w:rPr>
        <w:t>change </w:t>
      </w:r>
      <w:r>
        <w:rPr>
          <w:color w:val="343434"/>
          <w:sz w:val="23"/>
        </w:rPr>
        <w:t>is </w:t>
      </w:r>
      <w:r>
        <w:rPr>
          <w:color w:val="0C0C0C"/>
          <w:sz w:val="23"/>
        </w:rPr>
        <w:t>the sum </w:t>
      </w:r>
      <w:r>
        <w:rPr>
          <w:sz w:val="22"/>
        </w:rPr>
        <w:t>of these contributions, which  amounts  to  </w:t>
      </w:r>
      <w:r>
        <w:rPr>
          <w:color w:val="1A1A1A"/>
          <w:sz w:val="22"/>
        </w:rPr>
        <w:t>a  </w:t>
      </w:r>
      <w:r>
        <w:rPr>
          <w:sz w:val="22"/>
        </w:rPr>
        <w:t>reduction in the twelve-month change in RPIX</w:t>
      </w:r>
      <w:r>
        <w:rPr>
          <w:spacing w:val="-5"/>
          <w:sz w:val="22"/>
        </w:rPr>
        <w:t> </w:t>
      </w:r>
      <w:r>
        <w:rPr>
          <w:sz w:val="22"/>
        </w:rPr>
        <w:t>of</w:t>
      </w:r>
    </w:p>
    <w:p>
      <w:pPr>
        <w:spacing w:line="247" w:lineRule="auto" w:before="2"/>
        <w:ind w:left="147" w:right="135" w:hanging="10"/>
        <w:jc w:val="left"/>
        <w:rPr>
          <w:sz w:val="23"/>
        </w:rPr>
      </w:pPr>
      <w:r>
        <w:rPr>
          <w:sz w:val="22"/>
        </w:rPr>
        <w:t>0.7 percentage points. Excluding both </w:t>
      </w:r>
      <w:r>
        <w:rPr>
          <w:color w:val="080808"/>
          <w:sz w:val="22"/>
        </w:rPr>
        <w:t>this </w:t>
      </w:r>
      <w:r>
        <w:rPr>
          <w:sz w:val="22"/>
        </w:rPr>
        <w:t>factor </w:t>
      </w:r>
      <w:r>
        <w:rPr>
          <w:color w:val="0E0E0E"/>
          <w:sz w:val="22"/>
        </w:rPr>
        <w:t>and</w:t>
      </w:r>
      <w:r>
        <w:rPr>
          <w:sz w:val="22"/>
        </w:rPr>
        <w:t> also indirect taxes, inflation, at </w:t>
      </w:r>
      <w:r>
        <w:rPr>
          <w:color w:val="212121"/>
          <w:sz w:val="22"/>
        </w:rPr>
        <w:t>3.2%, </w:t>
      </w:r>
      <w:r>
        <w:rPr>
          <w:sz w:val="22"/>
        </w:rPr>
        <w:t>has fallen </w:t>
      </w:r>
      <w:r>
        <w:rPr>
          <w:color w:val="0E0E0E"/>
          <w:sz w:val="22"/>
        </w:rPr>
        <w:t>since</w:t>
      </w:r>
      <w:r>
        <w:rPr>
          <w:sz w:val="22"/>
        </w:rPr>
        <w:t> </w:t>
      </w:r>
      <w:r>
        <w:rPr>
          <w:sz w:val="23"/>
        </w:rPr>
        <w:t>April (Charts </w:t>
      </w:r>
      <w:r>
        <w:rPr>
          <w:color w:val="0A0A0A"/>
          <w:sz w:val="23"/>
        </w:rPr>
        <w:t>1.2 </w:t>
      </w:r>
      <w:r>
        <w:rPr>
          <w:sz w:val="23"/>
        </w:rPr>
        <w:t>and 1.3) after increasing </w:t>
      </w:r>
      <w:r>
        <w:rPr>
          <w:color w:val="0C0C0C"/>
          <w:sz w:val="23"/>
        </w:rPr>
        <w:t>earlier </w:t>
      </w:r>
      <w:r>
        <w:rPr>
          <w:color w:val="1C1C1C"/>
          <w:sz w:val="23"/>
        </w:rPr>
        <w:t>in</w:t>
      </w:r>
      <w:r>
        <w:rPr>
          <w:sz w:val="23"/>
        </w:rPr>
        <w:t> the year. This increase reflected the rise </w:t>
      </w:r>
      <w:r>
        <w:rPr>
          <w:color w:val="080808"/>
          <w:sz w:val="23"/>
        </w:rPr>
        <w:t>in </w:t>
      </w:r>
      <w:r>
        <w:rPr>
          <w:sz w:val="23"/>
        </w:rPr>
        <w:t>import prices following the depreciation of sterling between SeplembeT and February.</w:t>
      </w:r>
    </w:p>
    <w:p>
      <w:pPr>
        <w:pStyle w:val="BodyText"/>
        <w:spacing w:before="7"/>
        <w:rPr>
          <w:sz w:val="25"/>
        </w:rPr>
      </w:pPr>
    </w:p>
    <w:p>
      <w:pPr>
        <w:pStyle w:val="BodyText"/>
        <w:ind w:left="158"/>
      </w:pPr>
      <w:r>
        <w:rPr/>
        <w:t>Table 1.A shows that goods </w:t>
      </w:r>
      <w:r>
        <w:rPr>
          <w:color w:val="131313"/>
        </w:rPr>
        <w:t>are </w:t>
      </w:r>
      <w:r>
        <w:rPr/>
        <w:t>contributing a</w:t>
      </w:r>
      <w:r>
        <w:rPr>
          <w:spacing w:val="8"/>
        </w:rPr>
        <w:t> </w:t>
      </w:r>
      <w:r>
        <w:rPr/>
        <w:t>little</w:t>
      </w:r>
    </w:p>
    <w:p>
      <w:pPr>
        <w:pStyle w:val="BodyText"/>
        <w:spacing w:line="244" w:lineRule="auto" w:before="5"/>
        <w:ind w:left="165" w:right="144" w:hanging="27"/>
      </w:pPr>
      <w:r>
        <w:rPr/>
        <w:pict>
          <v:group style="position:absolute;margin-left:52.32pt;margin-top:37.626324pt;width:207.85pt;height:114.75pt;mso-position-horizontal-relative:page;mso-position-vertical-relative:paragraph;z-index:15735808" coordorigin="1046,753" coordsize="4157,2295">
            <v:shape style="position:absolute;left:1824;top:752;width:3245;height:221" type="#_x0000_t75" stroked="false">
              <v:imagedata r:id="rId21" o:title=""/>
            </v:shape>
            <v:shape style="position:absolute;left:1939;top:973;width:2400;height:144" type="#_x0000_t75" stroked="false">
              <v:imagedata r:id="rId22" o:title=""/>
            </v:shape>
            <v:shape style="position:absolute;left:2342;top:1117;width:672;height:125" type="#_x0000_t75" stroked="false">
              <v:imagedata r:id="rId23" o:title=""/>
            </v:shape>
            <v:shape style="position:absolute;left:3417;top:1770;width:1546;height:125" type="#_x0000_t75" stroked="false">
              <v:imagedata r:id="rId24" o:title=""/>
            </v:shape>
            <v:shape style="position:absolute;left:1046;top:1482;width:2151;height:298" type="#_x0000_t75" stroked="false">
              <v:imagedata r:id="rId25" o:title=""/>
            </v:shape>
            <v:shape style="position:absolute;left:1046;top:2182;width:4157;height:480" type="#_x0000_t75" stroked="false">
              <v:imagedata r:id="rId26" o:title=""/>
            </v:shape>
            <v:shape style="position:absolute;left:1065;top:1779;width:2132;height:346" type="#_x0000_t75" stroked="false">
              <v:imagedata r:id="rId27" o:title=""/>
            </v:shape>
            <v:shape style="position:absolute;left:1056;top:2682;width:3764;height:365" type="#_x0000_t75" stroked="false">
              <v:imagedata r:id="rId28" o:title=""/>
            </v:shape>
            <v:shape style="position:absolute;left:3504;top:1626;width:1431;height:154" type="#_x0000_t75" stroked="false">
              <v:imagedata r:id="rId29" o:title=""/>
            </v:shape>
            <v:shape style="position:absolute;left:3513;top:1472;width:1440;height:164" type="#_x0000_t75" stroked="false">
              <v:imagedata r:id="rId30" o:title=""/>
            </v:shape>
            <v:shape style="position:absolute;left:1900;top:1242;width:1047;height:221" type="#_x0000_t75" stroked="false">
              <v:imagedata r:id="rId31" o:title=""/>
            </v:shape>
            <v:shape style="position:absolute;left:3302;top:1117;width:490;height:202" type="#_x0000_t75" stroked="false">
              <v:imagedata r:id="rId32" o:title=""/>
            </v:shape>
            <v:shapetype id="_x0000_t202" o:spt="202" coordsize="21600,21600" path="m,l,21600r21600,l21600,xe">
              <v:stroke joinstyle="miter"/>
              <v:path gradientshapeok="t" o:connecttype="rect"/>
            </v:shapetype>
            <v:shape style="position:absolute;left:3489;top:1899;width:1447;height:170" type="#_x0000_t202" filled="false" stroked="false">
              <v:textbox inset="0,0,0,0">
                <w:txbxContent>
                  <w:p>
                    <w:pPr>
                      <w:tabs>
                        <w:tab w:pos="615" w:val="left" w:leader="none"/>
                        <w:tab w:pos="1249" w:val="left" w:leader="none"/>
                      </w:tabs>
                      <w:spacing w:before="0"/>
                      <w:ind w:left="0" w:right="0" w:firstLine="0"/>
                      <w:jc w:val="left"/>
                      <w:rPr>
                        <w:rFonts w:ascii="Courier New" w:hAnsi="Courier New"/>
                        <w:sz w:val="15"/>
                      </w:rPr>
                    </w:pPr>
                    <w:r>
                      <w:rPr>
                        <w:rFonts w:ascii="Courier New" w:hAnsi="Courier New"/>
                        <w:color w:val="797979"/>
                        <w:w w:val="65"/>
                        <w:sz w:val="15"/>
                      </w:rPr>
                      <w:t>.O:OI</w:t>
                      <w:tab/>
                    </w:r>
                    <w:r>
                      <w:rPr>
                        <w:rFonts w:ascii="Courier New" w:hAnsi="Courier New"/>
                        <w:color w:val="3A3A3A"/>
                        <w:w w:val="55"/>
                        <w:sz w:val="15"/>
                      </w:rPr>
                      <w:t>-0.30’:</w:t>
                      <w:tab/>
                    </w:r>
                    <w:r>
                      <w:rPr>
                        <w:rFonts w:ascii="Courier New" w:hAnsi="Courier New"/>
                        <w:color w:val="2A2A2A"/>
                        <w:w w:val="50"/>
                        <w:sz w:val="15"/>
                      </w:rPr>
                      <w:t>2’:8</w:t>
                    </w:r>
                  </w:p>
                </w:txbxContent>
              </v:textbox>
              <w10:wrap type="none"/>
            </v:shape>
            <w10:wrap type="none"/>
          </v:group>
        </w:pict>
      </w:r>
      <w:r>
        <w:rPr/>
        <w:t>.more!to underlying inflation than </w:t>
      </w:r>
      <w:r>
        <w:rPr>
          <w:color w:val="0F0F0F"/>
        </w:rPr>
        <w:t>at </w:t>
      </w:r>
      <w:r>
        <w:rPr/>
        <w:t>the time of </w:t>
      </w:r>
      <w:r>
        <w:rPr>
          <w:color w:val="080808"/>
        </w:rPr>
        <w:t>the </w:t>
      </w:r>
      <w:r>
        <w:rPr>
          <w:i/>
        </w:rPr>
        <w:t>last Sepori. </w:t>
      </w:r>
      <w:r>
        <w:rPr/>
        <w:t>By contrast, services are contributing </w:t>
      </w:r>
      <w:r>
        <w:rPr>
          <w:color w:val="0F0F0F"/>
        </w:rPr>
        <w:t>a </w:t>
      </w:r>
      <w:r>
        <w:rPr/>
        <w:t>little less. Although both changes are small, they reflect some further passing on </w:t>
      </w:r>
      <w:r>
        <w:rPr>
          <w:color w:val="131313"/>
        </w:rPr>
        <w:t>of </w:t>
      </w:r>
      <w:r>
        <w:rPr/>
        <w:t>higher import prires after sterling’s depreciation last September. However, the contribution to the underlying inflation rate from clothing and footivear, and household </w:t>
      </w:r>
      <w:r>
        <w:rPr>
          <w:color w:val="0C0C0C"/>
        </w:rPr>
        <w:t>and </w:t>
      </w:r>
      <w:r>
        <w:rPr/>
        <w:t>leisure goods, where imports account </w:t>
      </w:r>
      <w:r>
        <w:rPr>
          <w:color w:val="080808"/>
        </w:rPr>
        <w:t>.for </w:t>
      </w:r>
      <w:r>
        <w:rPr/>
        <w:t>a rélatively high propoñion of sales, has fallen slightly since </w:t>
      </w:r>
      <w:r>
        <w:rPr>
          <w:color w:val="131313"/>
        </w:rPr>
        <w:t>the </w:t>
      </w:r>
      <w:r>
        <w:rPr/>
        <w:t>lgst </w:t>
      </w:r>
      <w:r>
        <w:rPr>
          <w:i/>
        </w:rPr>
        <w:t>Report. </w:t>
      </w:r>
      <w:r>
        <w:rPr/>
        <w:t>Within services, </w:t>
      </w:r>
      <w:r>
        <w:rPr>
          <w:color w:val="0F0F0F"/>
        </w:rPr>
        <w:t>the </w:t>
      </w:r>
      <w:r>
        <w:rPr/>
        <w:t>contribution</w:t>
      </w:r>
      <w:r>
        <w:rPr>
          <w:spacing w:val="15"/>
        </w:rPr>
        <w:t> </w:t>
      </w:r>
      <w:r>
        <w:rPr/>
        <w:t>(rom</w:t>
      </w:r>
    </w:p>
    <w:p>
      <w:pPr>
        <w:pStyle w:val="BodyText"/>
        <w:spacing w:line="202" w:lineRule="exact" w:before="4"/>
        <w:ind w:left="196"/>
      </w:pPr>
      <w:r>
        <w:rPr/>
        <w:t>ihñ::ewly privatised utilities and public co orations</w:t>
      </w:r>
    </w:p>
    <w:p>
      <w:pPr>
        <w:pStyle w:val="BodyText"/>
        <w:tabs>
          <w:tab w:pos="2254" w:val="left" w:leader="none"/>
          <w:tab w:pos="3914" w:val="left" w:leader="none"/>
        </w:tabs>
        <w:spacing w:line="134" w:lineRule="exact"/>
        <w:ind w:left="686"/>
      </w:pPr>
      <w:r>
        <w:rPr/>
        <w:pict>
          <v:shape style="position:absolute;margin-left:282.159485pt;margin-top:3.836586pt;width:177.4pt;height:12.75pt;mso-position-horizontal-relative:page;mso-position-vertical-relative:paragraph;z-index:-17683456" type="#_x0000_t202" filled="false" stroked="false">
            <v:textbox inset="0,0,0,0">
              <w:txbxContent>
                <w:p>
                  <w:pPr>
                    <w:pStyle w:val="BodyText"/>
                    <w:tabs>
                      <w:tab w:pos="1559" w:val="left" w:leader="none"/>
                      <w:tab w:pos="2495" w:val="left" w:leader="none"/>
                    </w:tabs>
                    <w:spacing w:line="255" w:lineRule="exact"/>
                  </w:pPr>
                  <w:r>
                    <w:rPr/>
                    <w:t>has</w:t>
                    <w:tab/>
                    <w:t>The</w:t>
                    <w:tab/>
                    <w:t>shows</w:t>
                  </w:r>
                  <w:r>
                    <w:rPr>
                      <w:spacing w:val="12"/>
                    </w:rPr>
                    <w:t> </w:t>
                  </w:r>
                  <w:r>
                    <w:rPr>
                      <w:spacing w:val="-4"/>
                    </w:rPr>
                    <w:t>that</w:t>
                  </w:r>
                </w:p>
              </w:txbxContent>
            </v:textbox>
            <w10:wrap type="none"/>
          </v:shape>
        </w:pict>
      </w:r>
      <w:r>
        <w:rPr>
          <w:color w:val="1D1D1D"/>
          <w:w w:val="90"/>
        </w:rPr>
        <w:t>.  </w:t>
      </w:r>
      <w:r>
        <w:rPr>
          <w:color w:val="1D1D1D"/>
          <w:spacing w:val="3"/>
          <w:w w:val="90"/>
        </w:rPr>
        <w:t> </w:t>
      </w:r>
      <w:r>
        <w:rPr>
          <w:color w:val="262626"/>
          <w:w w:val="90"/>
        </w:rPr>
        <w:t>.. </w:t>
      </w:r>
      <w:r>
        <w:rPr>
          <w:color w:val="262626"/>
          <w:spacing w:val="10"/>
          <w:w w:val="90"/>
        </w:rPr>
        <w:t> </w:t>
      </w:r>
      <w:r>
        <w:rPr>
          <w:color w:val="232323"/>
          <w:w w:val="90"/>
        </w:rPr>
        <w:t>.</w:t>
        <w:tab/>
      </w:r>
      <w:r>
        <w:rPr>
          <w:color w:val="DBDBDB"/>
          <w:w w:val="65"/>
        </w:rPr>
        <w:t>,</w:t>
        <w:tab/>
      </w:r>
      <w:r>
        <w:rPr>
          <w:color w:val="D8D8D8"/>
        </w:rPr>
        <w:t>= </w:t>
      </w:r>
      <w:r>
        <w:rPr/>
        <w:t>.  .</w:t>
      </w:r>
    </w:p>
    <w:p>
      <w:pPr>
        <w:pStyle w:val="BodyText"/>
        <w:tabs>
          <w:tab w:pos="2207" w:val="left" w:leader="none"/>
          <w:tab w:pos="3814" w:val="left" w:leader="none"/>
        </w:tabs>
        <w:spacing w:line="197" w:lineRule="exact"/>
        <w:ind w:left="570"/>
      </w:pPr>
      <w:r>
        <w:rPr/>
        <w:t>dimintshed..</w:t>
        <w:tab/>
        <w:t>table</w:t>
        <w:tab/>
        <w:t>administered:</w:t>
      </w:r>
    </w:p>
    <w:p>
      <w:pPr>
        <w:spacing w:after="0" w:line="197" w:lineRule="exact"/>
        <w:sectPr>
          <w:type w:val="continuous"/>
          <w:pgSz w:w="12000" w:h="16800"/>
          <w:pgMar w:top="1620" w:bottom="280" w:left="420" w:right="1320"/>
          <w:cols w:num="2" w:equalWidth="0">
            <w:col w:w="4094" w:space="918"/>
            <w:col w:w="5248"/>
          </w:cols>
        </w:sectPr>
      </w:pPr>
    </w:p>
    <w:p>
      <w:pPr>
        <w:spacing w:before="66"/>
        <w:ind w:left="187" w:right="0" w:firstLine="0"/>
        <w:jc w:val="left"/>
        <w:rPr>
          <w:sz w:val="14"/>
        </w:rPr>
      </w:pPr>
      <w:bookmarkStart w:name="BoE_InflationReport_Aug 93_0007" w:id="7"/>
      <w:bookmarkEnd w:id="7"/>
      <w:r>
        <w:rPr/>
      </w:r>
      <w:r>
        <w:rPr>
          <w:color w:val="3F3F3F"/>
          <w:w w:val="110"/>
          <w:sz w:val="14"/>
        </w:rPr>
        <w:t>Inf\n\ion </w:t>
      </w:r>
      <w:r>
        <w:rPr>
          <w:color w:val="424242"/>
          <w:w w:val="110"/>
          <w:sz w:val="14"/>
        </w:rPr>
        <w:t>Re{t‹›n: </w:t>
      </w:r>
      <w:r>
        <w:rPr>
          <w:color w:val="2B2B2B"/>
          <w:w w:val="110"/>
          <w:sz w:val="14"/>
        </w:rPr>
        <w:t>Augutl </w:t>
      </w:r>
      <w:r>
        <w:rPr>
          <w:color w:val="8E8E8E"/>
          <w:w w:val="110"/>
          <w:sz w:val="14"/>
        </w:rPr>
        <w:t>WS</w:t>
      </w:r>
    </w:p>
    <w:p>
      <w:pPr>
        <w:pStyle w:val="BodyText"/>
        <w:rPr>
          <w:sz w:val="20"/>
        </w:rPr>
      </w:pPr>
    </w:p>
    <w:p>
      <w:pPr>
        <w:spacing w:after="0"/>
        <w:rPr>
          <w:sz w:val="20"/>
        </w:rPr>
        <w:sectPr>
          <w:pgSz w:w="11960" w:h="16870"/>
          <w:pgMar w:top="780" w:bottom="280" w:left="1220" w:right="640"/>
        </w:sectPr>
      </w:pPr>
    </w:p>
    <w:p>
      <w:pPr>
        <w:pStyle w:val="BodyText"/>
        <w:spacing w:before="9"/>
        <w:rPr>
          <w:sz w:val="33"/>
        </w:rPr>
      </w:pPr>
    </w:p>
    <w:p>
      <w:pPr>
        <w:pStyle w:val="Heading7"/>
        <w:spacing w:line="121" w:lineRule="exact"/>
      </w:pPr>
      <w:r>
        <w:rPr>
          <w:color w:val="5993A5"/>
        </w:rPr>
        <w:t>Chart </w:t>
      </w:r>
      <w:r>
        <w:rPr>
          <w:color w:val="6795A1"/>
        </w:rPr>
        <w:t>1.3</w:t>
      </w:r>
    </w:p>
    <w:p>
      <w:pPr>
        <w:spacing w:line="284" w:lineRule="exact" w:before="226"/>
        <w:ind w:left="182" w:right="0" w:firstLine="0"/>
        <w:jc w:val="left"/>
        <w:rPr>
          <w:sz w:val="24"/>
        </w:rPr>
      </w:pPr>
      <w:r>
        <w:rPr/>
        <w:br w:type="column"/>
      </w:r>
      <w:r>
        <w:rPr>
          <w:color w:val="131313"/>
          <w:w w:val="95"/>
          <w:position w:val="-4"/>
          <w:sz w:val="24"/>
        </w:rPr>
        <w:t>P</w:t>
      </w:r>
      <w:r>
        <w:rPr>
          <w:w w:val="95"/>
          <w:sz w:val="23"/>
        </w:rPr>
        <w:t>rice. chan</w:t>
      </w:r>
      <w:r>
        <w:rPr>
          <w:color w:val="0C0C0C"/>
          <w:w w:val="95"/>
          <w:sz w:val="24"/>
        </w:rPr>
        <w:t>ges</w:t>
      </w:r>
    </w:p>
    <w:p>
      <w:pPr>
        <w:pStyle w:val="BodyText"/>
        <w:spacing w:before="5"/>
        <w:rPr>
          <w:sz w:val="20"/>
        </w:rPr>
      </w:pPr>
      <w:r>
        <w:rPr/>
        <w:br w:type="column"/>
      </w:r>
      <w:r>
        <w:rPr>
          <w:sz w:val="20"/>
        </w:rPr>
      </w:r>
    </w:p>
    <w:p>
      <w:pPr>
        <w:spacing w:line="274" w:lineRule="exact" w:before="0"/>
        <w:ind w:left="182" w:right="0" w:firstLine="0"/>
        <w:jc w:val="left"/>
        <w:rPr>
          <w:sz w:val="24"/>
        </w:rPr>
      </w:pPr>
      <w:r>
        <w:rPr>
          <w:sz w:val="24"/>
        </w:rPr>
        <w:t>gible net .contributioii to.the</w:t>
      </w:r>
    </w:p>
    <w:p>
      <w:pPr>
        <w:spacing w:after="0" w:line="274" w:lineRule="exact"/>
        <w:jc w:val="left"/>
        <w:rPr>
          <w:sz w:val="24"/>
        </w:rPr>
        <w:sectPr>
          <w:type w:val="continuous"/>
          <w:pgSz w:w="11960" w:h="16870"/>
          <w:pgMar w:top="1620" w:bottom="280" w:left="1220" w:right="640"/>
          <w:cols w:num="3" w:equalWidth="0">
            <w:col w:w="1159" w:space="3435"/>
            <w:col w:w="1467" w:space="997"/>
            <w:col w:w="3042"/>
          </w:cols>
        </w:sectPr>
      </w:pPr>
    </w:p>
    <w:p>
      <w:pPr>
        <w:pStyle w:val="Heading7"/>
        <w:spacing w:before="162"/>
      </w:pPr>
      <w:r>
        <w:rPr/>
        <w:pict>
          <v:group style="position:absolute;margin-left:351.839996pt;margin-top:-11.643684pt;width:77.3pt;height:11.8pt;mso-position-horizontal-relative:page;mso-position-vertical-relative:paragraph;z-index:-17678336" coordorigin="7037,-233" coordsize="1546,236">
            <v:shape style="position:absolute;left:7036;top:-233;width:231;height:207" type="#_x0000_t75" stroked="false">
              <v:imagedata r:id="rId33" o:title=""/>
            </v:shape>
            <v:shape style="position:absolute;left:7305;top:-224;width:1076;height:226" type="#_x0000_t75" stroked="false">
              <v:imagedata r:id="rId34" o:title=""/>
            </v:shape>
            <v:shape style="position:absolute;left:8131;top:-219;width:452;height:164" type="#_x0000_t75" stroked="false">
              <v:imagedata r:id="rId35" o:title=""/>
            </v:shape>
            <w10:wrap type="none"/>
          </v:group>
        </w:pict>
      </w:r>
      <w:r>
        <w:rPr>
          <w:color w:val="ACACAC"/>
        </w:rPr>
        <w:t>Coni’entional </w:t>
      </w:r>
      <w:r>
        <w:rPr>
          <w:color w:val="4D8AA3"/>
        </w:rPr>
        <w:t>measures </w:t>
      </w:r>
      <w:r>
        <w:rPr>
          <w:color w:val="548EAA"/>
        </w:rPr>
        <w:t>of </w:t>
      </w:r>
      <w:r>
        <w:rPr>
          <w:color w:val="3B759E"/>
        </w:rPr>
        <w:t>inflation</w:t>
      </w:r>
    </w:p>
    <w:p>
      <w:pPr>
        <w:pStyle w:val="BodyText"/>
        <w:rPr>
          <w:b/>
          <w:sz w:val="9"/>
        </w:rPr>
      </w:pPr>
    </w:p>
    <w:p>
      <w:pPr>
        <w:pStyle w:val="BodyText"/>
        <w:ind w:left="181"/>
        <w:rPr>
          <w:sz w:val="20"/>
        </w:rPr>
      </w:pPr>
      <w:r>
        <w:rPr>
          <w:sz w:val="20"/>
        </w:rPr>
        <w:drawing>
          <wp:inline distT="0" distB="0" distL="0" distR="0">
            <wp:extent cx="2474976" cy="213359"/>
            <wp:effectExtent l="0" t="0" r="0" b="0"/>
            <wp:docPr id="25" name="image32.jpeg"/>
            <wp:cNvGraphicFramePr>
              <a:graphicFrameLocks noChangeAspect="1"/>
            </wp:cNvGraphicFramePr>
            <a:graphic>
              <a:graphicData uri="http://schemas.openxmlformats.org/drawingml/2006/picture">
                <pic:pic>
                  <pic:nvPicPr>
                    <pic:cNvPr id="26" name="image32.jpeg"/>
                    <pic:cNvPicPr/>
                  </pic:nvPicPr>
                  <pic:blipFill>
                    <a:blip r:embed="rId36" cstate="print"/>
                    <a:stretch>
                      <a:fillRect/>
                    </a:stretch>
                  </pic:blipFill>
                  <pic:spPr>
                    <a:xfrm>
                      <a:off x="0" y="0"/>
                      <a:ext cx="2474976" cy="213359"/>
                    </a:xfrm>
                    <a:prstGeom prst="rect">
                      <a:avLst/>
                    </a:prstGeom>
                  </pic:spPr>
                </pic:pic>
              </a:graphicData>
            </a:graphic>
          </wp:inline>
        </w:drawing>
      </w:r>
      <w:r>
        <w:rPr>
          <w:sz w:val="20"/>
        </w:rPr>
      </w:r>
    </w:p>
    <w:p>
      <w:pPr>
        <w:pStyle w:val="BodyText"/>
        <w:spacing w:before="3"/>
        <w:rPr>
          <w:b/>
          <w:sz w:val="19"/>
        </w:rPr>
      </w:pPr>
    </w:p>
    <w:p>
      <w:pPr>
        <w:tabs>
          <w:tab w:pos="1187" w:val="left" w:leader="none"/>
        </w:tabs>
        <w:spacing w:before="0"/>
        <w:ind w:left="506" w:right="0" w:firstLine="0"/>
        <w:jc w:val="left"/>
        <w:rPr>
          <w:sz w:val="11"/>
        </w:rPr>
      </w:pPr>
      <w:r>
        <w:rPr>
          <w:color w:val="313131"/>
          <w:position w:val="2"/>
          <w:sz w:val="11"/>
        </w:rPr>
        <w:t>tiiJc</w:t>
      </w:r>
      <w:r>
        <w:rPr>
          <w:color w:val="313131"/>
          <w:spacing w:val="21"/>
          <w:position w:val="2"/>
          <w:sz w:val="11"/>
        </w:rPr>
        <w:t> </w:t>
      </w:r>
      <w:r>
        <w:rPr>
          <w:color w:val="646464"/>
          <w:w w:val="70"/>
          <w:position w:val="2"/>
          <w:sz w:val="11"/>
        </w:rPr>
        <w:t>I</w:t>
      </w:r>
      <w:r>
        <w:rPr>
          <w:color w:val="646464"/>
          <w:spacing w:val="-3"/>
          <w:w w:val="70"/>
          <w:position w:val="2"/>
          <w:sz w:val="11"/>
        </w:rPr>
        <w:t> </w:t>
      </w:r>
      <w:r>
        <w:rPr>
          <w:color w:val="525252"/>
          <w:position w:val="2"/>
          <w:sz w:val="11"/>
        </w:rPr>
        <w:t>’tJ2</w:t>
        <w:tab/>
      </w:r>
      <w:r>
        <w:rPr>
          <w:color w:val="464646"/>
          <w:position w:val="2"/>
          <w:sz w:val="11"/>
        </w:rPr>
        <w:t>Dec. </w:t>
      </w:r>
      <w:r>
        <w:rPr>
          <w:color w:val="A7A7A7"/>
          <w:w w:val="70"/>
          <w:position w:val="2"/>
          <w:sz w:val="11"/>
        </w:rPr>
        <w:t>I </w:t>
      </w:r>
      <w:r>
        <w:rPr>
          <w:color w:val="878787"/>
          <w:position w:val="2"/>
          <w:sz w:val="11"/>
        </w:rPr>
        <w:t>qq </w:t>
      </w:r>
      <w:r>
        <w:rPr>
          <w:color w:val="878787"/>
          <w:spacing w:val="-16"/>
          <w:sz w:val="11"/>
        </w:rPr>
        <w:drawing>
          <wp:inline distT="0" distB="0" distL="0" distR="0">
            <wp:extent cx="1200912" cy="2054352"/>
            <wp:effectExtent l="0" t="0" r="0" b="0"/>
            <wp:docPr id="27" name="image33.jpeg"/>
            <wp:cNvGraphicFramePr>
              <a:graphicFrameLocks noChangeAspect="1"/>
            </wp:cNvGraphicFramePr>
            <a:graphic>
              <a:graphicData uri="http://schemas.openxmlformats.org/drawingml/2006/picture">
                <pic:pic>
                  <pic:nvPicPr>
                    <pic:cNvPr id="28" name="image33.jpeg"/>
                    <pic:cNvPicPr/>
                  </pic:nvPicPr>
                  <pic:blipFill>
                    <a:blip r:embed="rId37" cstate="print"/>
                    <a:stretch>
                      <a:fillRect/>
                    </a:stretch>
                  </pic:blipFill>
                  <pic:spPr>
                    <a:xfrm>
                      <a:off x="0" y="0"/>
                      <a:ext cx="1200912" cy="2054352"/>
                    </a:xfrm>
                    <a:prstGeom prst="rect">
                      <a:avLst/>
                    </a:prstGeom>
                  </pic:spPr>
                </pic:pic>
              </a:graphicData>
            </a:graphic>
          </wp:inline>
        </w:drawing>
      </w:r>
      <w:r>
        <w:rPr>
          <w:color w:val="878787"/>
          <w:spacing w:val="-16"/>
          <w:sz w:val="11"/>
        </w:rPr>
      </w:r>
    </w:p>
    <w:p>
      <w:pPr>
        <w:spacing w:before="688"/>
        <w:ind w:left="204" w:right="0" w:firstLine="0"/>
        <w:jc w:val="left"/>
        <w:rPr>
          <w:sz w:val="19"/>
        </w:rPr>
      </w:pPr>
      <w:r>
        <w:rPr>
          <w:color w:val="5990A1"/>
          <w:w w:val="105"/>
          <w:sz w:val="19"/>
        </w:rPr>
        <w:t>Table </w:t>
      </w:r>
      <w:r>
        <w:rPr>
          <w:color w:val="6083A1"/>
          <w:w w:val="105"/>
          <w:sz w:val="19"/>
        </w:rPr>
        <w:t>I.B</w:t>
      </w:r>
    </w:p>
    <w:p>
      <w:pPr>
        <w:spacing w:before="21"/>
        <w:ind w:left="199" w:right="0" w:firstLine="0"/>
        <w:jc w:val="left"/>
        <w:rPr>
          <w:b/>
          <w:sz w:val="18"/>
        </w:rPr>
      </w:pPr>
      <w:r>
        <w:rPr>
          <w:color w:val="B6B6B6"/>
          <w:w w:val="105"/>
          <w:sz w:val="18"/>
        </w:rPr>
        <w:t>Shi›rt-run </w:t>
      </w:r>
      <w:r>
        <w:rPr>
          <w:b/>
          <w:color w:val="5E899E"/>
          <w:w w:val="105"/>
          <w:sz w:val="18"/>
        </w:rPr>
        <w:t>measures </w:t>
      </w:r>
      <w:r>
        <w:rPr>
          <w:b/>
          <w:color w:val="4F80A1"/>
          <w:w w:val="105"/>
          <w:sz w:val="18"/>
        </w:rPr>
        <w:t>uf </w:t>
      </w:r>
      <w:r>
        <w:rPr>
          <w:b/>
          <w:color w:val="578597"/>
          <w:w w:val="105"/>
          <w:sz w:val="18"/>
        </w:rPr>
        <w:t>inflati‹›n</w:t>
      </w:r>
    </w:p>
    <w:p>
      <w:pPr>
        <w:pStyle w:val="BodyText"/>
        <w:rPr>
          <w:b/>
          <w:sz w:val="12"/>
        </w:rPr>
      </w:pPr>
    </w:p>
    <w:p>
      <w:pPr>
        <w:pStyle w:val="BodyText"/>
        <w:spacing w:line="124" w:lineRule="exact"/>
        <w:ind w:left="210"/>
        <w:rPr>
          <w:sz w:val="12"/>
        </w:rPr>
      </w:pPr>
      <w:r>
        <w:rPr>
          <w:position w:val="-1"/>
          <w:sz w:val="12"/>
        </w:rPr>
        <w:drawing>
          <wp:inline distT="0" distB="0" distL="0" distR="0">
            <wp:extent cx="761999" cy="79248"/>
            <wp:effectExtent l="0" t="0" r="0" b="0"/>
            <wp:docPr id="29" name="image34.jpeg"/>
            <wp:cNvGraphicFramePr>
              <a:graphicFrameLocks noChangeAspect="1"/>
            </wp:cNvGraphicFramePr>
            <a:graphic>
              <a:graphicData uri="http://schemas.openxmlformats.org/drawingml/2006/picture">
                <pic:pic>
                  <pic:nvPicPr>
                    <pic:cNvPr id="30" name="image34.jpeg"/>
                    <pic:cNvPicPr/>
                  </pic:nvPicPr>
                  <pic:blipFill>
                    <a:blip r:embed="rId38" cstate="print"/>
                    <a:stretch>
                      <a:fillRect/>
                    </a:stretch>
                  </pic:blipFill>
                  <pic:spPr>
                    <a:xfrm>
                      <a:off x="0" y="0"/>
                      <a:ext cx="761999" cy="79248"/>
                    </a:xfrm>
                    <a:prstGeom prst="rect">
                      <a:avLst/>
                    </a:prstGeom>
                  </pic:spPr>
                </pic:pic>
              </a:graphicData>
            </a:graphic>
          </wp:inline>
        </w:drawing>
      </w:r>
      <w:r>
        <w:rPr>
          <w:position w:val="-1"/>
          <w:sz w:val="12"/>
        </w:rPr>
      </w:r>
    </w:p>
    <w:p>
      <w:pPr>
        <w:tabs>
          <w:tab w:pos="595" w:val="left" w:leader="none"/>
        </w:tabs>
        <w:spacing w:line="150" w:lineRule="exact" w:before="100"/>
        <w:ind w:left="0" w:right="1" w:firstLine="0"/>
        <w:jc w:val="center"/>
        <w:rPr>
          <w:rFonts w:ascii="Arial"/>
          <w:sz w:val="14"/>
        </w:rPr>
      </w:pPr>
      <w:r>
        <w:rPr/>
        <w:pict>
          <v:shape style="position:absolute;margin-left:211.688995pt;margin-top:5.229017pt;width:58.7pt;height:74.6pt;mso-position-horizontal-relative:page;mso-position-vertical-relative:paragraph;z-index:15741952"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40"/>
                    <w:gridCol w:w="633"/>
                  </w:tblGrid>
                  <w:tr>
                    <w:trPr>
                      <w:trHeight w:val="479" w:hRule="atLeast"/>
                    </w:trPr>
                    <w:tc>
                      <w:tcPr>
                        <w:tcW w:w="540" w:type="dxa"/>
                      </w:tcPr>
                      <w:p>
                        <w:pPr>
                          <w:pStyle w:val="TableParagraph"/>
                          <w:spacing w:line="156" w:lineRule="exact"/>
                          <w:ind w:right="142"/>
                          <w:jc w:val="right"/>
                          <w:rPr>
                            <w:rFonts w:ascii="Arial"/>
                            <w:sz w:val="14"/>
                          </w:rPr>
                        </w:pPr>
                        <w:r>
                          <w:rPr>
                            <w:rFonts w:ascii="Arial"/>
                            <w:color w:val="232323"/>
                            <w:w w:val="80"/>
                            <w:sz w:val="14"/>
                          </w:rPr>
                          <w:t>Goudv</w:t>
                        </w:r>
                      </w:p>
                    </w:tc>
                    <w:tc>
                      <w:tcPr>
                        <w:tcW w:w="633" w:type="dxa"/>
                      </w:tcPr>
                      <w:p>
                        <w:pPr>
                          <w:pStyle w:val="TableParagraph"/>
                          <w:spacing w:line="156" w:lineRule="exact"/>
                          <w:ind w:left="115" w:right="20"/>
                          <w:rPr>
                            <w:rFonts w:ascii="Arial"/>
                            <w:sz w:val="14"/>
                          </w:rPr>
                        </w:pPr>
                        <w:r>
                          <w:rPr>
                            <w:rFonts w:ascii="Arial"/>
                            <w:w w:val="85"/>
                            <w:sz w:val="14"/>
                          </w:rPr>
                          <w:t>Semices</w:t>
                        </w:r>
                      </w:p>
                    </w:tc>
                  </w:tr>
                  <w:tr>
                    <w:trPr>
                      <w:trHeight w:val="468" w:hRule="atLeast"/>
                    </w:trPr>
                    <w:tc>
                      <w:tcPr>
                        <w:tcW w:w="540" w:type="dxa"/>
                      </w:tcPr>
                      <w:p>
                        <w:pPr>
                          <w:pStyle w:val="TableParagraph"/>
                          <w:jc w:val="left"/>
                          <w:rPr>
                            <w:sz w:val="16"/>
                          </w:rPr>
                        </w:pPr>
                      </w:p>
                      <w:p>
                        <w:pPr>
                          <w:pStyle w:val="TableParagraph"/>
                          <w:spacing w:line="131" w:lineRule="exact" w:before="133"/>
                          <w:ind w:right="159"/>
                          <w:jc w:val="right"/>
                          <w:rPr>
                            <w:sz w:val="14"/>
                          </w:rPr>
                        </w:pPr>
                        <w:r>
                          <w:rPr>
                            <w:color w:val="313131"/>
                            <w:w w:val="90"/>
                            <w:sz w:val="14"/>
                          </w:rPr>
                          <w:t>0.8</w:t>
                        </w:r>
                      </w:p>
                    </w:tc>
                    <w:tc>
                      <w:tcPr>
                        <w:tcW w:w="633" w:type="dxa"/>
                      </w:tcPr>
                      <w:p>
                        <w:pPr>
                          <w:pStyle w:val="TableParagraph"/>
                          <w:jc w:val="left"/>
                          <w:rPr>
                            <w:sz w:val="16"/>
                          </w:rPr>
                        </w:pPr>
                      </w:p>
                      <w:p>
                        <w:pPr>
                          <w:pStyle w:val="TableParagraph"/>
                          <w:spacing w:line="131" w:lineRule="exact" w:before="133"/>
                          <w:ind w:left="67" w:right="20"/>
                          <w:rPr>
                            <w:sz w:val="14"/>
                          </w:rPr>
                        </w:pPr>
                        <w:r>
                          <w:rPr>
                            <w:color w:val="313131"/>
                            <w:sz w:val="14"/>
                          </w:rPr>
                          <w:t>5.0</w:t>
                        </w:r>
                      </w:p>
                    </w:tc>
                  </w:tr>
                  <w:tr>
                    <w:trPr>
                      <w:trHeight w:val="134" w:hRule="atLeast"/>
                    </w:trPr>
                    <w:tc>
                      <w:tcPr>
                        <w:tcW w:w="540" w:type="dxa"/>
                      </w:tcPr>
                      <w:p>
                        <w:pPr>
                          <w:pStyle w:val="TableParagraph"/>
                          <w:spacing w:line="114" w:lineRule="exact"/>
                          <w:ind w:right="153"/>
                          <w:jc w:val="right"/>
                          <w:rPr>
                            <w:sz w:val="14"/>
                          </w:rPr>
                        </w:pPr>
                        <w:r>
                          <w:rPr>
                            <w:color w:val="525252"/>
                            <w:w w:val="90"/>
                            <w:sz w:val="14"/>
                          </w:rPr>
                          <w:t>1.4</w:t>
                        </w:r>
                      </w:p>
                    </w:tc>
                    <w:tc>
                      <w:tcPr>
                        <w:tcW w:w="633" w:type="dxa"/>
                      </w:tcPr>
                      <w:p>
                        <w:pPr>
                          <w:pStyle w:val="TableParagraph"/>
                          <w:spacing w:line="114" w:lineRule="exact"/>
                          <w:ind w:left="63" w:right="20"/>
                          <w:rPr>
                            <w:sz w:val="14"/>
                          </w:rPr>
                        </w:pPr>
                        <w:r>
                          <w:rPr>
                            <w:color w:val="2D2D2D"/>
                            <w:sz w:val="14"/>
                          </w:rPr>
                          <w:t>4:9</w:t>
                        </w:r>
                      </w:p>
                    </w:tc>
                  </w:tr>
                  <w:tr>
                    <w:trPr>
                      <w:trHeight w:val="134" w:hRule="atLeast"/>
                    </w:trPr>
                    <w:tc>
                      <w:tcPr>
                        <w:tcW w:w="540" w:type="dxa"/>
                      </w:tcPr>
                      <w:p>
                        <w:pPr>
                          <w:pStyle w:val="TableParagraph"/>
                          <w:spacing w:line="114" w:lineRule="exact"/>
                          <w:ind w:right="165"/>
                          <w:jc w:val="right"/>
                          <w:rPr>
                            <w:sz w:val="14"/>
                          </w:rPr>
                        </w:pPr>
                        <w:r>
                          <w:rPr>
                            <w:color w:val="4B4B4B"/>
                            <w:w w:val="80"/>
                            <w:sz w:val="14"/>
                          </w:rPr>
                          <w:t>2:ti</w:t>
                        </w:r>
                      </w:p>
                    </w:tc>
                    <w:tc>
                      <w:tcPr>
                        <w:tcW w:w="633" w:type="dxa"/>
                      </w:tcPr>
                      <w:p>
                        <w:pPr>
                          <w:pStyle w:val="TableParagraph"/>
                          <w:spacing w:line="114" w:lineRule="exact"/>
                          <w:ind w:left="66" w:right="20"/>
                          <w:rPr>
                            <w:sz w:val="14"/>
                          </w:rPr>
                        </w:pPr>
                        <w:r>
                          <w:rPr>
                            <w:color w:val="4B4B4B"/>
                            <w:w w:val="90"/>
                            <w:sz w:val="14"/>
                          </w:rPr>
                          <w:t>â..0</w:t>
                        </w:r>
                      </w:p>
                    </w:tc>
                  </w:tr>
                  <w:tr>
                    <w:trPr>
                      <w:trHeight w:val="131" w:hRule="atLeast"/>
                    </w:trPr>
                    <w:tc>
                      <w:tcPr>
                        <w:tcW w:w="540" w:type="dxa"/>
                      </w:tcPr>
                      <w:p>
                        <w:pPr>
                          <w:pStyle w:val="TableParagraph"/>
                          <w:spacing w:line="112" w:lineRule="exact"/>
                          <w:ind w:right="161"/>
                          <w:jc w:val="right"/>
                          <w:rPr>
                            <w:sz w:val="14"/>
                          </w:rPr>
                        </w:pPr>
                        <w:r>
                          <w:rPr>
                            <w:color w:val="595959"/>
                            <w:w w:val="90"/>
                            <w:sz w:val="14"/>
                          </w:rPr>
                          <w:t>3.7</w:t>
                        </w:r>
                      </w:p>
                    </w:tc>
                    <w:tc>
                      <w:tcPr>
                        <w:tcW w:w="633" w:type="dxa"/>
                      </w:tcPr>
                      <w:p>
                        <w:pPr>
                          <w:pStyle w:val="TableParagraph"/>
                          <w:spacing w:line="112" w:lineRule="exact"/>
                          <w:ind w:left="59" w:right="20"/>
                          <w:rPr>
                            <w:sz w:val="14"/>
                          </w:rPr>
                        </w:pPr>
                        <w:r>
                          <w:rPr>
                            <w:color w:val="3F3F3F"/>
                            <w:sz w:val="14"/>
                          </w:rPr>
                          <w:t>6.2</w:t>
                        </w:r>
                      </w:p>
                    </w:tc>
                  </w:tr>
                  <w:tr>
                    <w:trPr>
                      <w:trHeight w:val="142" w:hRule="atLeast"/>
                    </w:trPr>
                    <w:tc>
                      <w:tcPr>
                        <w:tcW w:w="540" w:type="dxa"/>
                      </w:tcPr>
                      <w:p>
                        <w:pPr>
                          <w:pStyle w:val="TableParagraph"/>
                          <w:spacing w:line="122" w:lineRule="exact"/>
                          <w:ind w:right="161"/>
                          <w:jc w:val="right"/>
                          <w:rPr>
                            <w:sz w:val="14"/>
                          </w:rPr>
                        </w:pPr>
                        <w:r>
                          <w:rPr>
                            <w:color w:val="666666"/>
                            <w:w w:val="95"/>
                            <w:sz w:val="14"/>
                          </w:rPr>
                          <w:t>2.0</w:t>
                        </w:r>
                      </w:p>
                    </w:tc>
                    <w:tc>
                      <w:tcPr>
                        <w:tcW w:w="633" w:type="dxa"/>
                      </w:tcPr>
                      <w:p>
                        <w:pPr>
                          <w:pStyle w:val="TableParagraph"/>
                          <w:spacing w:line="122" w:lineRule="exact"/>
                          <w:ind w:left="55" w:right="20"/>
                          <w:rPr>
                            <w:sz w:val="14"/>
                          </w:rPr>
                        </w:pPr>
                        <w:r>
                          <w:rPr>
                            <w:color w:val="282828"/>
                            <w:sz w:val="14"/>
                          </w:rPr>
                          <w:t>2:5</w:t>
                        </w:r>
                      </w:p>
                    </w:tc>
                  </w:tr>
                </w:tbl>
                <w:p>
                  <w:pPr>
                    <w:pStyle w:val="BodyText"/>
                  </w:pPr>
                </w:p>
              </w:txbxContent>
            </v:textbox>
            <w10:wrap type="none"/>
          </v:shape>
        </w:pict>
      </w:r>
      <w:r>
        <w:rPr>
          <w:rFonts w:ascii="Arial"/>
          <w:color w:val="181818"/>
          <w:w w:val="95"/>
          <w:sz w:val="14"/>
        </w:rPr>
        <w:t>RPIX</w:t>
        <w:tab/>
      </w:r>
      <w:r>
        <w:rPr>
          <w:rFonts w:ascii="Arial"/>
          <w:color w:val="2A2A2A"/>
          <w:w w:val="95"/>
          <w:sz w:val="14"/>
        </w:rPr>
        <w:t>RPJX</w:t>
      </w:r>
    </w:p>
    <w:p>
      <w:pPr>
        <w:spacing w:line="150" w:lineRule="exact" w:before="0"/>
        <w:ind w:left="809" w:right="1" w:firstLine="0"/>
        <w:jc w:val="center"/>
        <w:rPr>
          <w:rFonts w:ascii="Arial"/>
          <w:sz w:val="14"/>
        </w:rPr>
      </w:pPr>
      <w:r>
        <w:rPr/>
        <w:pict>
          <v:group style="position:absolute;margin-left:175.679993pt;margin-top:8.181262pt;width:38.4pt;height:11.55pt;mso-position-horizontal-relative:page;mso-position-vertical-relative:paragraph;z-index:15740416" coordorigin="3514,164" coordsize="768,231">
            <v:shape style="position:absolute;left:3523;top:163;width:759;height:125" type="#_x0000_t75" stroked="false">
              <v:imagedata r:id="rId39" o:title=""/>
            </v:shape>
            <v:shape style="position:absolute;left:3513;top:288;width:624;height:106" type="#_x0000_t75" stroked="false">
              <v:imagedata r:id="rId40" o:title=""/>
            </v:shape>
            <w10:wrap type="none"/>
          </v:group>
        </w:pict>
      </w:r>
      <w:r>
        <w:rPr>
          <w:rFonts w:ascii="Arial"/>
          <w:color w:val="1A1A1A"/>
          <w:w w:val="90"/>
          <w:sz w:val="14"/>
        </w:rPr>
        <w:t>&lt;xc1uding</w:t>
      </w:r>
    </w:p>
    <w:p>
      <w:pPr>
        <w:tabs>
          <w:tab w:pos="1231" w:val="left" w:leader="none"/>
          <w:tab w:pos="1817" w:val="left" w:leader="none"/>
          <w:tab w:pos="2621" w:val="right" w:leader="none"/>
        </w:tabs>
        <w:spacing w:line="148" w:lineRule="exact" w:before="502"/>
        <w:ind w:left="197" w:right="0" w:firstLine="0"/>
        <w:jc w:val="left"/>
        <w:rPr>
          <w:sz w:val="14"/>
        </w:rPr>
      </w:pPr>
      <w:r>
        <w:rPr>
          <w:color w:val="343434"/>
          <w:sz w:val="14"/>
        </w:rPr>
        <w:t>Juncl902</w:t>
        <w:tab/>
      </w:r>
      <w:r>
        <w:rPr>
          <w:color w:val="424242"/>
          <w:sz w:val="14"/>
        </w:rPr>
        <w:t>3.5</w:t>
        <w:tab/>
      </w:r>
      <w:r>
        <w:rPr>
          <w:color w:val="212121"/>
          <w:sz w:val="14"/>
        </w:rPr>
        <w:t>3.4</w:t>
        <w:tab/>
      </w:r>
      <w:r>
        <w:rPr>
          <w:color w:val="606060"/>
          <w:sz w:val="14"/>
        </w:rPr>
        <w:t>2.4</w:t>
      </w:r>
    </w:p>
    <w:p>
      <w:pPr>
        <w:tabs>
          <w:tab w:pos="1820" w:val="left" w:leader="none"/>
          <w:tab w:pos="2621" w:val="right" w:leader="none"/>
        </w:tabs>
        <w:spacing w:line="134" w:lineRule="exact" w:before="0"/>
        <w:ind w:left="201" w:right="0" w:firstLine="0"/>
        <w:jc w:val="left"/>
        <w:rPr>
          <w:sz w:val="14"/>
        </w:rPr>
      </w:pPr>
      <w:r>
        <w:rPr>
          <w:color w:val="2B2B2B"/>
          <w:sz w:val="14"/>
        </w:rPr>
        <w:t>September</w:t>
      </w:r>
      <w:r>
        <w:rPr>
          <w:color w:val="2B2B2B"/>
          <w:spacing w:val="-4"/>
          <w:sz w:val="14"/>
        </w:rPr>
        <w:t> </w:t>
      </w:r>
      <w:r>
        <w:rPr>
          <w:color w:val="424242"/>
          <w:sz w:val="14"/>
        </w:rPr>
        <w:t>1992  </w:t>
      </w:r>
      <w:r>
        <w:rPr>
          <w:color w:val="424242"/>
          <w:spacing w:val="4"/>
          <w:sz w:val="14"/>
        </w:rPr>
        <w:t> </w:t>
      </w:r>
      <w:r>
        <w:rPr>
          <w:color w:val="414141"/>
          <w:sz w:val="14"/>
        </w:rPr>
        <w:t>2.4</w:t>
        <w:tab/>
      </w:r>
      <w:r>
        <w:rPr>
          <w:color w:val="131313"/>
          <w:sz w:val="14"/>
        </w:rPr>
        <w:t>2.II</w:t>
        <w:tab/>
      </w:r>
      <w:r>
        <w:rPr>
          <w:color w:val="828282"/>
          <w:sz w:val="14"/>
        </w:rPr>
        <w:t>2.4</w:t>
      </w:r>
    </w:p>
    <w:p>
      <w:pPr>
        <w:tabs>
          <w:tab w:pos="1817" w:val="left" w:leader="none"/>
          <w:tab w:pos="2621" w:val="right" w:leader="none"/>
        </w:tabs>
        <w:spacing w:line="134" w:lineRule="exact" w:before="0"/>
        <w:ind w:left="205" w:right="0" w:firstLine="0"/>
        <w:jc w:val="left"/>
        <w:rPr>
          <w:sz w:val="14"/>
        </w:rPr>
      </w:pPr>
      <w:r>
        <w:rPr>
          <w:color w:val="2A2A2A"/>
          <w:sz w:val="14"/>
        </w:rPr>
        <w:t>Oecember</w:t>
      </w:r>
      <w:r>
        <w:rPr>
          <w:color w:val="2A2A2A"/>
          <w:spacing w:val="5"/>
          <w:sz w:val="14"/>
        </w:rPr>
        <w:t> </w:t>
      </w:r>
      <w:r>
        <w:rPr>
          <w:color w:val="626262"/>
          <w:sz w:val="14"/>
        </w:rPr>
        <w:t>1992  </w:t>
      </w:r>
      <w:r>
        <w:rPr>
          <w:color w:val="626262"/>
          <w:spacing w:val="21"/>
          <w:sz w:val="14"/>
        </w:rPr>
        <w:t> </w:t>
      </w:r>
      <w:r>
        <w:rPr>
          <w:color w:val="545454"/>
          <w:sz w:val="14"/>
        </w:rPr>
        <w:t>0.3</w:t>
        <w:tab/>
      </w:r>
      <w:r>
        <w:rPr>
          <w:color w:val="343434"/>
          <w:sz w:val="14"/>
        </w:rPr>
        <w:t>].8</w:t>
        <w:tab/>
      </w:r>
      <w:r>
        <w:rPr>
          <w:color w:val="424242"/>
          <w:sz w:val="14"/>
        </w:rPr>
        <w:t>3.7</w:t>
      </w:r>
    </w:p>
    <w:p>
      <w:pPr>
        <w:tabs>
          <w:tab w:pos="1213" w:val="left" w:leader="none"/>
          <w:tab w:pos="1817" w:val="left" w:leader="none"/>
          <w:tab w:pos="2454" w:val="left" w:leader="none"/>
        </w:tabs>
        <w:spacing w:line="132" w:lineRule="exact" w:before="0"/>
        <w:ind w:left="208" w:right="0" w:firstLine="0"/>
        <w:jc w:val="left"/>
        <w:rPr>
          <w:sz w:val="14"/>
        </w:rPr>
      </w:pPr>
      <w:r>
        <w:rPr>
          <w:color w:val="3D3D3D"/>
          <w:sz w:val="14"/>
        </w:rPr>
        <w:t>March</w:t>
      </w:r>
      <w:r>
        <w:rPr>
          <w:color w:val="3D3D3D"/>
          <w:spacing w:val="-9"/>
          <w:sz w:val="14"/>
        </w:rPr>
        <w:t> </w:t>
      </w:r>
      <w:r>
        <w:rPr>
          <w:color w:val="3A3A3A"/>
          <w:sz w:val="14"/>
        </w:rPr>
        <w:t>1993</w:t>
        <w:tab/>
      </w:r>
      <w:r>
        <w:rPr>
          <w:color w:val="828282"/>
          <w:sz w:val="14"/>
        </w:rPr>
        <w:t>0.7</w:t>
        <w:tab/>
      </w:r>
      <w:r>
        <w:rPr>
          <w:color w:val="3B3B3B"/>
          <w:sz w:val="14"/>
        </w:rPr>
        <w:t>3b</w:t>
        <w:tab/>
      </w:r>
      <w:r>
        <w:rPr>
          <w:color w:val="3F3F3F"/>
          <w:sz w:val="14"/>
        </w:rPr>
        <w:t>4.0</w:t>
      </w:r>
    </w:p>
    <w:p>
      <w:pPr>
        <w:tabs>
          <w:tab w:pos="1234" w:val="left" w:leader="none"/>
          <w:tab w:pos="1808" w:val="left" w:leader="none"/>
          <w:tab w:pos="2446" w:val="left" w:leader="none"/>
        </w:tabs>
        <w:spacing w:line="145" w:lineRule="exact" w:before="0"/>
        <w:ind w:left="188" w:right="0" w:firstLine="0"/>
        <w:jc w:val="left"/>
        <w:rPr>
          <w:sz w:val="14"/>
        </w:rPr>
      </w:pPr>
      <w:r>
        <w:rPr>
          <w:color w:val="333333"/>
          <w:sz w:val="14"/>
        </w:rPr>
        <w:t>June</w:t>
      </w:r>
      <w:r>
        <w:rPr>
          <w:color w:val="333333"/>
          <w:spacing w:val="-3"/>
          <w:sz w:val="14"/>
        </w:rPr>
        <w:t> </w:t>
      </w:r>
      <w:r>
        <w:rPr>
          <w:color w:val="2B2B2B"/>
          <w:sz w:val="14"/>
        </w:rPr>
        <w:t>1993</w:t>
        <w:tab/>
      </w:r>
      <w:r>
        <w:rPr>
          <w:color w:val="424242"/>
          <w:w w:val="85"/>
          <w:sz w:val="14"/>
        </w:rPr>
        <w:t>I</w:t>
      </w:r>
      <w:r>
        <w:rPr>
          <w:color w:val="424242"/>
          <w:spacing w:val="-8"/>
          <w:w w:val="85"/>
          <w:sz w:val="14"/>
        </w:rPr>
        <w:t> </w:t>
      </w:r>
      <w:r>
        <w:rPr>
          <w:color w:val="606060"/>
          <w:sz w:val="14"/>
        </w:rPr>
        <w:t>.0</w:t>
        <w:tab/>
      </w:r>
      <w:r>
        <w:rPr>
          <w:color w:val="464646"/>
          <w:sz w:val="14"/>
        </w:rPr>
        <w:t>0.8</w:t>
        <w:tab/>
      </w:r>
      <w:r>
        <w:rPr>
          <w:color w:val="313131"/>
          <w:sz w:val="14"/>
        </w:rPr>
        <w:t>*.8</w:t>
      </w:r>
    </w:p>
    <w:p>
      <w:pPr>
        <w:spacing w:before="98"/>
        <w:ind w:left="187" w:right="0" w:firstLine="0"/>
        <w:jc w:val="left"/>
        <w:rPr>
          <w:sz w:val="13"/>
        </w:rPr>
      </w:pPr>
      <w:r>
        <w:rPr>
          <w:color w:val="858585"/>
          <w:w w:val="95"/>
          <w:sz w:val="13"/>
        </w:rPr>
        <w:t>i•i </w:t>
      </w:r>
      <w:r>
        <w:rPr>
          <w:color w:val="666666"/>
          <w:w w:val="95"/>
          <w:sz w:val="13"/>
        </w:rPr>
        <w:t>o• </w:t>
      </w:r>
      <w:r>
        <w:rPr>
          <w:color w:val="626262"/>
          <w:w w:val="95"/>
          <w:sz w:val="13"/>
        </w:rPr>
        <w:t>c </w:t>
      </w:r>
      <w:r>
        <w:rPr>
          <w:color w:val="696969"/>
          <w:w w:val="95"/>
          <w:sz w:val="13"/>
        </w:rPr>
        <w:t>h*ngc </w:t>
      </w:r>
      <w:r>
        <w:rPr>
          <w:color w:val="5B5B5B"/>
          <w:w w:val="95"/>
          <w:sz w:val="13"/>
        </w:rPr>
        <w:t>in </w:t>
      </w:r>
      <w:r>
        <w:rPr>
          <w:color w:val="565656"/>
          <w:w w:val="95"/>
          <w:sz w:val="13"/>
        </w:rPr>
        <w:t>the </w:t>
      </w:r>
      <w:r>
        <w:rPr>
          <w:color w:val="424242"/>
          <w:w w:val="95"/>
          <w:sz w:val="13"/>
        </w:rPr>
        <w:t>liiiexi </w:t>
      </w:r>
      <w:r>
        <w:rPr>
          <w:color w:val="525252"/>
          <w:w w:val="95"/>
          <w:sz w:val="13"/>
        </w:rPr>
        <w:t>monili </w:t>
      </w:r>
      <w:r>
        <w:rPr>
          <w:color w:val="595959"/>
          <w:w w:val="95"/>
          <w:sz w:val="13"/>
        </w:rPr>
        <w:t>oii </w:t>
      </w:r>
      <w:r>
        <w:rPr>
          <w:color w:val="414141"/>
          <w:w w:val="95"/>
          <w:sz w:val="13"/>
        </w:rPr>
        <w:t>ihrec </w:t>
      </w:r>
      <w:r>
        <w:rPr>
          <w:color w:val="4F4F4F"/>
          <w:w w:val="95"/>
          <w:sz w:val="13"/>
        </w:rPr>
        <w:t>menthi </w:t>
      </w:r>
      <w:r>
        <w:rPr>
          <w:color w:val="2A2A2A"/>
          <w:w w:val="95"/>
          <w:sz w:val="13"/>
        </w:rPr>
        <w:t>earlier. </w:t>
      </w:r>
      <w:r>
        <w:rPr>
          <w:color w:val="3D3D3D"/>
          <w:w w:val="95"/>
          <w:sz w:val="13"/>
        </w:rPr>
        <w:t>see ‹›rolly </w:t>
      </w:r>
      <w:r>
        <w:rPr>
          <w:color w:val="3A3A3A"/>
          <w:w w:val="95"/>
          <w:sz w:val="13"/>
        </w:rPr>
        <w:t>aajustoa </w:t>
      </w:r>
      <w:r>
        <w:rPr>
          <w:color w:val="3F3F3F"/>
          <w:w w:val="95"/>
          <w:sz w:val="13"/>
        </w:rPr>
        <w:t>ma</w:t>
      </w:r>
    </w:p>
    <w:p>
      <w:pPr>
        <w:pStyle w:val="BodyText"/>
        <w:spacing w:before="8"/>
        <w:rPr>
          <w:sz w:val="16"/>
        </w:rPr>
      </w:pPr>
      <w:r>
        <w:rPr/>
        <w:drawing>
          <wp:anchor distT="0" distB="0" distL="0" distR="0" allowOverlap="1" layoutInCell="1" locked="0" behindDoc="0" simplePos="0" relativeHeight="16">
            <wp:simplePos x="0" y="0"/>
            <wp:positionH relativeFrom="page">
              <wp:posOffset>896111</wp:posOffset>
            </wp:positionH>
            <wp:positionV relativeFrom="paragraph">
              <wp:posOffset>147117</wp:posOffset>
            </wp:positionV>
            <wp:extent cx="2572512" cy="243839"/>
            <wp:effectExtent l="0" t="0" r="0" b="0"/>
            <wp:wrapTopAndBottom/>
            <wp:docPr id="31" name="image37.jpeg"/>
            <wp:cNvGraphicFramePr>
              <a:graphicFrameLocks noChangeAspect="1"/>
            </wp:cNvGraphicFramePr>
            <a:graphic>
              <a:graphicData uri="http://schemas.openxmlformats.org/drawingml/2006/picture">
                <pic:pic>
                  <pic:nvPicPr>
                    <pic:cNvPr id="32" name="image37.jpeg"/>
                    <pic:cNvPicPr/>
                  </pic:nvPicPr>
                  <pic:blipFill>
                    <a:blip r:embed="rId41" cstate="print"/>
                    <a:stretch>
                      <a:fillRect/>
                    </a:stretch>
                  </pic:blipFill>
                  <pic:spPr>
                    <a:xfrm>
                      <a:off x="0" y="0"/>
                      <a:ext cx="2572512" cy="243839"/>
                    </a:xfrm>
                    <a:prstGeom prst="rect">
                      <a:avLst/>
                    </a:prstGeom>
                  </pic:spPr>
                </pic:pic>
              </a:graphicData>
            </a:graphic>
          </wp:anchor>
        </w:drawing>
      </w:r>
    </w:p>
    <w:p>
      <w:pPr>
        <w:pStyle w:val="BodyText"/>
        <w:rPr>
          <w:sz w:val="14"/>
        </w:rPr>
      </w:pPr>
    </w:p>
    <w:p>
      <w:pPr>
        <w:pStyle w:val="BodyText"/>
        <w:rPr>
          <w:sz w:val="14"/>
        </w:rPr>
      </w:pPr>
    </w:p>
    <w:p>
      <w:pPr>
        <w:pStyle w:val="BodyText"/>
        <w:rPr>
          <w:sz w:val="14"/>
        </w:rPr>
      </w:pPr>
    </w:p>
    <w:p>
      <w:pPr>
        <w:pStyle w:val="BodyText"/>
        <w:rPr>
          <w:sz w:val="14"/>
        </w:rPr>
      </w:pPr>
    </w:p>
    <w:p>
      <w:pPr>
        <w:spacing w:line="272" w:lineRule="exact" w:before="0"/>
        <w:ind w:left="171" w:right="0" w:firstLine="0"/>
        <w:jc w:val="left"/>
        <w:rPr>
          <w:b/>
          <w:sz w:val="24"/>
        </w:rPr>
      </w:pPr>
      <w:r>
        <w:rPr>
          <w:b/>
          <w:color w:val="5490C8"/>
          <w:sz w:val="24"/>
        </w:rPr>
        <w:t>Chart </w:t>
      </w:r>
      <w:r>
        <w:rPr>
          <w:b/>
          <w:color w:val="3D82AF"/>
          <w:sz w:val="24"/>
        </w:rPr>
        <w:t>1.4</w:t>
      </w:r>
    </w:p>
    <w:p>
      <w:pPr>
        <w:pStyle w:val="Heading6"/>
        <w:spacing w:line="272" w:lineRule="exact"/>
        <w:ind w:left="177"/>
      </w:pPr>
      <w:r>
        <w:rPr>
          <w:color w:val="4290B5"/>
        </w:rPr>
        <w:t>Recent </w:t>
      </w:r>
      <w:r>
        <w:rPr>
          <w:color w:val="497EA0"/>
        </w:rPr>
        <w:t>retail </w:t>
      </w:r>
      <w:r>
        <w:rPr>
          <w:color w:val="348CB3"/>
        </w:rPr>
        <w:t>price </w:t>
      </w:r>
      <w:r>
        <w:rPr>
          <w:color w:val="4D8CB5"/>
        </w:rPr>
        <w:t>developments</w:t>
      </w:r>
    </w:p>
    <w:p>
      <w:pPr>
        <w:pStyle w:val="BodyText"/>
        <w:rPr>
          <w:sz w:val="20"/>
        </w:rPr>
      </w:pPr>
    </w:p>
    <w:p>
      <w:pPr>
        <w:pStyle w:val="BodyText"/>
        <w:rPr>
          <w:sz w:val="20"/>
        </w:rPr>
      </w:pPr>
    </w:p>
    <w:p>
      <w:pPr>
        <w:pStyle w:val="BodyText"/>
        <w:rPr>
          <w:sz w:val="20"/>
        </w:rPr>
      </w:pPr>
    </w:p>
    <w:p>
      <w:pPr>
        <w:pStyle w:val="BodyText"/>
        <w:spacing w:before="2"/>
        <w:rPr>
          <w:sz w:val="20"/>
        </w:rPr>
      </w:pPr>
      <w:r>
        <w:rPr/>
        <w:drawing>
          <wp:anchor distT="0" distB="0" distL="0" distR="0" allowOverlap="1" layoutInCell="1" locked="0" behindDoc="0" simplePos="0" relativeHeight="17">
            <wp:simplePos x="0" y="0"/>
            <wp:positionH relativeFrom="page">
              <wp:posOffset>932687</wp:posOffset>
            </wp:positionH>
            <wp:positionV relativeFrom="paragraph">
              <wp:posOffset>172425</wp:posOffset>
            </wp:positionV>
            <wp:extent cx="2054351" cy="60960"/>
            <wp:effectExtent l="0" t="0" r="0" b="0"/>
            <wp:wrapTopAndBottom/>
            <wp:docPr id="33" name="image38.jpeg"/>
            <wp:cNvGraphicFramePr>
              <a:graphicFrameLocks noChangeAspect="1"/>
            </wp:cNvGraphicFramePr>
            <a:graphic>
              <a:graphicData uri="http://schemas.openxmlformats.org/drawingml/2006/picture">
                <pic:pic>
                  <pic:nvPicPr>
                    <pic:cNvPr id="34" name="image38.jpeg"/>
                    <pic:cNvPicPr/>
                  </pic:nvPicPr>
                  <pic:blipFill>
                    <a:blip r:embed="rId42" cstate="print"/>
                    <a:stretch>
                      <a:fillRect/>
                    </a:stretch>
                  </pic:blipFill>
                  <pic:spPr>
                    <a:xfrm>
                      <a:off x="0" y="0"/>
                      <a:ext cx="2054351" cy="60960"/>
                    </a:xfrm>
                    <a:prstGeom prst="rect">
                      <a:avLst/>
                    </a:prstGeom>
                  </pic:spPr>
                </pic:pic>
              </a:graphicData>
            </a:graphic>
          </wp:anchor>
        </w:drawing>
      </w:r>
      <w:r>
        <w:rPr/>
        <w:drawing>
          <wp:anchor distT="0" distB="0" distL="0" distR="0" allowOverlap="1" layoutInCell="1" locked="0" behindDoc="0" simplePos="0" relativeHeight="18">
            <wp:simplePos x="0" y="0"/>
            <wp:positionH relativeFrom="page">
              <wp:posOffset>932687</wp:posOffset>
            </wp:positionH>
            <wp:positionV relativeFrom="paragraph">
              <wp:posOffset>367497</wp:posOffset>
            </wp:positionV>
            <wp:extent cx="2054352" cy="91439"/>
            <wp:effectExtent l="0" t="0" r="0" b="0"/>
            <wp:wrapTopAndBottom/>
            <wp:docPr id="35" name="image39.jpeg"/>
            <wp:cNvGraphicFramePr>
              <a:graphicFrameLocks noChangeAspect="1"/>
            </wp:cNvGraphicFramePr>
            <a:graphic>
              <a:graphicData uri="http://schemas.openxmlformats.org/drawingml/2006/picture">
                <pic:pic>
                  <pic:nvPicPr>
                    <pic:cNvPr id="36" name="image39.jpeg"/>
                    <pic:cNvPicPr/>
                  </pic:nvPicPr>
                  <pic:blipFill>
                    <a:blip r:embed="rId43" cstate="print"/>
                    <a:stretch>
                      <a:fillRect/>
                    </a:stretch>
                  </pic:blipFill>
                  <pic:spPr>
                    <a:xfrm>
                      <a:off x="0" y="0"/>
                      <a:ext cx="2054352" cy="91439"/>
                    </a:xfrm>
                    <a:prstGeom prst="rect">
                      <a:avLst/>
                    </a:prstGeom>
                  </pic:spPr>
                </pic:pic>
              </a:graphicData>
            </a:graphic>
          </wp:anchor>
        </w:drawing>
      </w:r>
      <w:r>
        <w:rPr/>
        <w:drawing>
          <wp:anchor distT="0" distB="0" distL="0" distR="0" allowOverlap="1" layoutInCell="1" locked="0" behindDoc="0" simplePos="0" relativeHeight="19">
            <wp:simplePos x="0" y="0"/>
            <wp:positionH relativeFrom="page">
              <wp:posOffset>1395983</wp:posOffset>
            </wp:positionH>
            <wp:positionV relativeFrom="paragraph">
              <wp:posOffset>568665</wp:posOffset>
            </wp:positionV>
            <wp:extent cx="268224" cy="158495"/>
            <wp:effectExtent l="0" t="0" r="0" b="0"/>
            <wp:wrapTopAndBottom/>
            <wp:docPr id="37" name="image40.jpeg"/>
            <wp:cNvGraphicFramePr>
              <a:graphicFrameLocks noChangeAspect="1"/>
            </wp:cNvGraphicFramePr>
            <a:graphic>
              <a:graphicData uri="http://schemas.openxmlformats.org/drawingml/2006/picture">
                <pic:pic>
                  <pic:nvPicPr>
                    <pic:cNvPr id="38" name="image40.jpeg"/>
                    <pic:cNvPicPr/>
                  </pic:nvPicPr>
                  <pic:blipFill>
                    <a:blip r:embed="rId44" cstate="print"/>
                    <a:stretch>
                      <a:fillRect/>
                    </a:stretch>
                  </pic:blipFill>
                  <pic:spPr>
                    <a:xfrm>
                      <a:off x="0" y="0"/>
                      <a:ext cx="268224" cy="158495"/>
                    </a:xfrm>
                    <a:prstGeom prst="rect">
                      <a:avLst/>
                    </a:prstGeom>
                  </pic:spPr>
                </pic:pic>
              </a:graphicData>
            </a:graphic>
          </wp:anchor>
        </w:drawing>
      </w:r>
    </w:p>
    <w:p>
      <w:pPr>
        <w:pStyle w:val="BodyText"/>
        <w:spacing w:before="5"/>
        <w:rPr>
          <w:sz w:val="12"/>
        </w:rPr>
      </w:pPr>
    </w:p>
    <w:p>
      <w:pPr>
        <w:pStyle w:val="BodyText"/>
        <w:spacing w:before="1"/>
        <w:rPr>
          <w:sz w:val="9"/>
        </w:rPr>
      </w:pPr>
    </w:p>
    <w:p>
      <w:pPr>
        <w:spacing w:line="230" w:lineRule="auto" w:before="0"/>
        <w:ind w:left="233" w:right="285" w:firstLine="18"/>
        <w:jc w:val="left"/>
        <w:rPr>
          <w:sz w:val="24"/>
        </w:rPr>
      </w:pPr>
      <w:r>
        <w:rPr/>
        <w:br w:type="column"/>
      </w:r>
      <w:r>
        <w:rPr>
          <w:w w:val="90"/>
          <w:sz w:val="24"/>
        </w:rPr>
        <w:t>underlyingl inflation rate i'n Jufie, ,compared..w.ith:about </w:t>
      </w:r>
      <w:r>
        <w:rPr>
          <w:w w:val="95"/>
          <w:sz w:val="24"/>
        </w:rPr>
        <w:t>0.2.percentage,points,at</w:t>
      </w:r>
      <w:r>
        <w:rPr>
          <w:spacing w:val="-24"/>
          <w:w w:val="95"/>
          <w:sz w:val="24"/>
        </w:rPr>
        <w:t> </w:t>
      </w:r>
      <w:r>
        <w:rPr>
          <w:w w:val="95"/>
          <w:sz w:val="24"/>
        </w:rPr>
        <w:t>the.</w:t>
      </w:r>
      <w:r>
        <w:rPr>
          <w:spacing w:val="-43"/>
          <w:w w:val="95"/>
          <w:sz w:val="24"/>
        </w:rPr>
        <w:t> </w:t>
      </w:r>
      <w:r>
        <w:rPr>
          <w:w w:val="95"/>
          <w:sz w:val="24"/>
        </w:rPr>
        <w:t>time.</w:t>
      </w:r>
      <w:r>
        <w:rPr>
          <w:spacing w:val="-46"/>
          <w:w w:val="95"/>
          <w:sz w:val="24"/>
        </w:rPr>
        <w:t> </w:t>
      </w:r>
      <w:r>
        <w:rPr>
          <w:w w:val="95"/>
          <w:sz w:val="24"/>
        </w:rPr>
        <w:t>of.the</w:t>
      </w:r>
      <w:r>
        <w:rPr>
          <w:spacing w:val="-25"/>
          <w:w w:val="95"/>
          <w:sz w:val="24"/>
        </w:rPr>
        <w:t> </w:t>
      </w:r>
      <w:r>
        <w:rPr>
          <w:w w:val="95"/>
          <w:sz w:val="24"/>
        </w:rPr>
        <w:t>last</w:t>
      </w:r>
      <w:r>
        <w:rPr>
          <w:spacing w:val="-27"/>
          <w:w w:val="95"/>
          <w:sz w:val="24"/>
        </w:rPr>
        <w:t> </w:t>
      </w:r>
      <w:r>
        <w:rPr>
          <w:i/>
          <w:w w:val="95"/>
          <w:sz w:val="24"/>
        </w:rPr>
        <w:t>Répor.t,</w:t>
      </w:r>
      <w:r>
        <w:rPr>
          <w:i/>
          <w:spacing w:val="-35"/>
          <w:w w:val="95"/>
          <w:sz w:val="24"/>
        </w:rPr>
        <w:t> </w:t>
      </w:r>
      <w:r>
        <w:rPr>
          <w:i/>
          <w:w w:val="95"/>
          <w:sz w:val="24"/>
        </w:rPr>
        <w:t>an</w:t>
      </w:r>
      <w:r>
        <w:rPr>
          <w:w w:val="95"/>
          <w:sz w:val="24"/>
        </w:rPr>
        <w:t>d</w:t>
      </w:r>
    </w:p>
    <w:p>
      <w:pPr>
        <w:spacing w:line="270" w:lineRule="exact" w:before="0"/>
        <w:ind w:left="233" w:right="0" w:firstLine="0"/>
        <w:jc w:val="left"/>
        <w:rPr>
          <w:sz w:val="24"/>
        </w:rPr>
      </w:pPr>
      <w:r>
        <w:rPr>
          <w:sz w:val="24"/>
        </w:rPr>
        <w:t>0.4 percentage points </w:t>
      </w:r>
      <w:r>
        <w:rPr>
          <w:color w:val="0C0C0C"/>
          <w:sz w:val="24"/>
        </w:rPr>
        <w:t>â </w:t>
      </w:r>
      <w:r>
        <w:rPr>
          <w:sz w:val="24"/>
        </w:rPr>
        <w:t>ye’at a!go:</w:t>
      </w:r>
    </w:p>
    <w:p>
      <w:pPr>
        <w:spacing w:line="230" w:lineRule="auto" w:before="226"/>
        <w:ind w:left="234" w:right="112" w:firstLine="10"/>
        <w:jc w:val="left"/>
        <w:rPr>
          <w:sz w:val="24"/>
        </w:rPr>
      </w:pPr>
      <w:r>
        <w:rPr>
          <w:sz w:val="24"/>
        </w:rPr>
        <w:t>Inflationary</w:t>
      </w:r>
      <w:r>
        <w:rPr>
          <w:spacing w:val="-31"/>
          <w:sz w:val="24"/>
        </w:rPr>
        <w:t> </w:t>
      </w:r>
      <w:r>
        <w:rPr>
          <w:sz w:val="24"/>
        </w:rPr>
        <w:t>developments</w:t>
      </w:r>
      <w:r>
        <w:rPr>
          <w:spacing w:val="-31"/>
          <w:sz w:val="24"/>
        </w:rPr>
        <w:t> </w:t>
      </w:r>
      <w:r>
        <w:rPr>
          <w:sz w:val="24"/>
        </w:rPr>
        <w:t>take</w:t>
      </w:r>
      <w:r>
        <w:rPr>
          <w:spacing w:val="-35"/>
          <w:sz w:val="24"/>
        </w:rPr>
        <w:t> </w:t>
      </w:r>
      <w:r>
        <w:rPr>
          <w:sz w:val="24"/>
        </w:rPr>
        <w:t>time</w:t>
      </w:r>
      <w:r>
        <w:rPr>
          <w:spacing w:val="-33"/>
          <w:sz w:val="24"/>
        </w:rPr>
        <w:t> </w:t>
      </w:r>
      <w:r>
        <w:rPr>
          <w:color w:val="151515"/>
          <w:sz w:val="24"/>
        </w:rPr>
        <w:t>to</w:t>
      </w:r>
      <w:r>
        <w:rPr>
          <w:color w:val="151515"/>
          <w:spacing w:val="-36"/>
          <w:sz w:val="24"/>
        </w:rPr>
        <w:t> </w:t>
      </w:r>
      <w:r>
        <w:rPr>
          <w:sz w:val="24"/>
        </w:rPr>
        <w:t>be</w:t>
      </w:r>
      <w:r>
        <w:rPr>
          <w:spacing w:val="-40"/>
          <w:sz w:val="24"/>
        </w:rPr>
        <w:t> </w:t>
      </w:r>
      <w:r>
        <w:rPr>
          <w:sz w:val="24"/>
        </w:rPr>
        <w:t>reflected</w:t>
      </w:r>
      <w:r>
        <w:rPr>
          <w:spacing w:val="-34"/>
          <w:sz w:val="24"/>
        </w:rPr>
        <w:t> </w:t>
      </w:r>
      <w:r>
        <w:rPr>
          <w:sz w:val="24"/>
        </w:rPr>
        <w:t>fully </w:t>
      </w:r>
      <w:r>
        <w:rPr>
          <w:w w:val="95"/>
          <w:sz w:val="24"/>
        </w:rPr>
        <w:t>in conventional twelve-month inflation rates. Table! .l.B shows</w:t>
      </w:r>
      <w:r>
        <w:rPr>
          <w:spacing w:val="-12"/>
          <w:w w:val="95"/>
          <w:sz w:val="24"/>
        </w:rPr>
        <w:t> </w:t>
      </w:r>
      <w:r>
        <w:rPr>
          <w:w w:val="95"/>
          <w:sz w:val="24"/>
        </w:rPr>
        <w:t>price</w:t>
      </w:r>
      <w:r>
        <w:rPr>
          <w:spacing w:val="-24"/>
          <w:w w:val="95"/>
          <w:sz w:val="24"/>
        </w:rPr>
        <w:t> </w:t>
      </w:r>
      <w:r>
        <w:rPr>
          <w:w w:val="95"/>
          <w:sz w:val="24"/>
        </w:rPr>
        <w:t>changes,</w:t>
      </w:r>
      <w:r>
        <w:rPr>
          <w:spacing w:val="-23"/>
          <w:w w:val="95"/>
          <w:sz w:val="24"/>
        </w:rPr>
        <w:t> </w:t>
      </w:r>
      <w:r>
        <w:rPr>
          <w:w w:val="95"/>
          <w:sz w:val="24"/>
        </w:rPr>
        <w:t>measured</w:t>
      </w:r>
      <w:r>
        <w:rPr>
          <w:spacing w:val="-8"/>
          <w:w w:val="95"/>
          <w:sz w:val="24"/>
        </w:rPr>
        <w:t> </w:t>
      </w:r>
      <w:r>
        <w:rPr>
          <w:w w:val="95"/>
          <w:sz w:val="24"/>
        </w:rPr>
        <w:t>over</w:t>
      </w:r>
      <w:r>
        <w:rPr>
          <w:spacing w:val="-16"/>
          <w:w w:val="95"/>
          <w:sz w:val="24"/>
        </w:rPr>
        <w:t> </w:t>
      </w:r>
      <w:r>
        <w:rPr>
          <w:w w:val="95"/>
          <w:sz w:val="24"/>
        </w:rPr>
        <w:t>three-month</w:t>
      </w:r>
      <w:r>
        <w:rPr>
          <w:spacing w:val="-9"/>
          <w:w w:val="95"/>
          <w:sz w:val="24"/>
        </w:rPr>
        <w:t> </w:t>
      </w:r>
      <w:r>
        <w:rPr>
          <w:w w:val="95"/>
          <w:sz w:val="24"/>
        </w:rPr>
        <w:t>periods. </w:t>
      </w:r>
      <w:r>
        <w:rPr>
          <w:sz w:val="24"/>
        </w:rPr>
        <w:t>The figures are se'asonally adjusted and annualized to allow comparison with standard measures, though the </w:t>
      </w:r>
      <w:r>
        <w:rPr>
          <w:w w:val="95"/>
          <w:sz w:val="24"/>
        </w:rPr>
        <w:t>process of seasonal adjustment is not.straightforward</w:t>
      </w:r>
      <w:r>
        <w:rPr>
          <w:spacing w:val="-43"/>
          <w:w w:val="95"/>
          <w:sz w:val="24"/>
        </w:rPr>
        <w:t> </w:t>
      </w:r>
      <w:r>
        <w:rPr>
          <w:w w:val="95"/>
          <w:sz w:val="24"/>
        </w:rPr>
        <w:t>and </w:t>
      </w:r>
      <w:r>
        <w:rPr>
          <w:sz w:val="24"/>
        </w:rPr>
        <w:t>short-run measures are more volatile. Even so,</w:t>
      </w:r>
      <w:r>
        <w:rPr>
          <w:spacing w:val="-48"/>
          <w:sz w:val="24"/>
        </w:rPr>
        <w:t> </w:t>
      </w:r>
      <w:r>
        <w:rPr>
          <w:sz w:val="24"/>
        </w:rPr>
        <w:t>the</w:t>
      </w:r>
    </w:p>
    <w:p>
      <w:pPr>
        <w:spacing w:line="230" w:lineRule="auto" w:before="3"/>
        <w:ind w:left="239" w:right="179" w:firstLine="19"/>
        <w:jc w:val="left"/>
        <w:rPr>
          <w:sz w:val="24"/>
        </w:rPr>
      </w:pPr>
      <w:r>
        <w:rPr>
          <w:sz w:val="24"/>
        </w:rPr>
        <w:t>three-month</w:t>
      </w:r>
      <w:r>
        <w:rPr>
          <w:spacing w:val="-40"/>
          <w:sz w:val="24"/>
        </w:rPr>
        <w:t> </w:t>
      </w:r>
      <w:r>
        <w:rPr>
          <w:sz w:val="24"/>
        </w:rPr>
        <w:t>.rates</w:t>
      </w:r>
      <w:r>
        <w:rPr>
          <w:spacing w:val="-38"/>
          <w:sz w:val="24"/>
        </w:rPr>
        <w:t> </w:t>
      </w:r>
      <w:r>
        <w:rPr>
          <w:color w:val="181818"/>
          <w:sz w:val="24"/>
        </w:rPr>
        <w:t>do</w:t>
      </w:r>
      <w:r>
        <w:rPr>
          <w:color w:val="181818"/>
          <w:spacing w:val="-41"/>
          <w:sz w:val="24"/>
        </w:rPr>
        <w:t> </w:t>
      </w:r>
      <w:r>
        <w:rPr>
          <w:sz w:val="24"/>
        </w:rPr>
        <w:t>offer,a</w:t>
      </w:r>
      <w:r>
        <w:rPr>
          <w:spacing w:val="-36"/>
          <w:sz w:val="24"/>
        </w:rPr>
        <w:t> </w:t>
      </w:r>
      <w:r>
        <w:rPr>
          <w:sz w:val="24"/>
        </w:rPr>
        <w:t>more</w:t>
      </w:r>
      <w:r>
        <w:rPr>
          <w:spacing w:val="-35"/>
          <w:sz w:val="24"/>
        </w:rPr>
        <w:t> </w:t>
      </w:r>
      <w:r>
        <w:rPr>
          <w:sz w:val="24"/>
        </w:rPr>
        <w:t>up-to-date</w:t>
      </w:r>
      <w:r>
        <w:rPr>
          <w:spacing w:val="-35"/>
          <w:sz w:val="24"/>
        </w:rPr>
        <w:t> </w:t>
      </w:r>
      <w:r>
        <w:rPr>
          <w:sz w:val="24"/>
        </w:rPr>
        <w:t>picture</w:t>
      </w:r>
      <w:r>
        <w:rPr>
          <w:spacing w:val="-38"/>
          <w:sz w:val="24"/>
        </w:rPr>
        <w:t> </w:t>
      </w:r>
      <w:r>
        <w:rPr>
          <w:sz w:val="24"/>
        </w:rPr>
        <w:t>of </w:t>
      </w:r>
      <w:r>
        <w:rPr>
          <w:w w:val="95"/>
          <w:sz w:val="24"/>
        </w:rPr>
        <w:t>inflation. The short-ran measure of underlying inflation </w:t>
      </w:r>
      <w:r>
        <w:rPr>
          <w:sz w:val="24"/>
        </w:rPr>
        <w:t>has fallen sharply since the last.Report. As with the twelve-month</w:t>
      </w:r>
      <w:r>
        <w:rPr>
          <w:spacing w:val="-31"/>
          <w:sz w:val="24"/>
        </w:rPr>
        <w:t> </w:t>
      </w:r>
      <w:r>
        <w:rPr>
          <w:sz w:val="24"/>
        </w:rPr>
        <w:t>measure,</w:t>
      </w:r>
      <w:r>
        <w:rPr>
          <w:spacing w:val="-34"/>
          <w:sz w:val="24"/>
        </w:rPr>
        <w:t> </w:t>
      </w:r>
      <w:r>
        <w:rPr>
          <w:sz w:val="24"/>
        </w:rPr>
        <w:t>however,</w:t>
      </w:r>
      <w:r>
        <w:rPr>
          <w:spacing w:val="-38"/>
          <w:sz w:val="24"/>
        </w:rPr>
        <w:t> </w:t>
      </w:r>
      <w:r>
        <w:rPr>
          <w:sz w:val="24"/>
        </w:rPr>
        <w:t>the</w:t>
      </w:r>
      <w:r>
        <w:rPr>
          <w:spacing w:val="-41"/>
          <w:sz w:val="24"/>
        </w:rPr>
        <w:t> </w:t>
      </w:r>
      <w:r>
        <w:rPr>
          <w:sz w:val="24"/>
        </w:rPr>
        <w:t>fall</w:t>
      </w:r>
      <w:r>
        <w:rPr>
          <w:spacing w:val="-35"/>
          <w:sz w:val="24"/>
        </w:rPr>
        <w:t> </w:t>
      </w:r>
      <w:r>
        <w:rPr>
          <w:sz w:val="24"/>
        </w:rPr>
        <w:t>is</w:t>
      </w:r>
      <w:r>
        <w:rPr>
          <w:spacing w:val="-38"/>
          <w:sz w:val="24"/>
        </w:rPr>
        <w:t> </w:t>
      </w:r>
      <w:r>
        <w:rPr>
          <w:sz w:val="24"/>
        </w:rPr>
        <w:t>partly</w:t>
      </w:r>
      <w:r>
        <w:rPr>
          <w:spacing w:val="-38"/>
          <w:sz w:val="24"/>
        </w:rPr>
        <w:t> </w:t>
      </w:r>
      <w:r>
        <w:rPr>
          <w:sz w:val="24"/>
        </w:rPr>
        <w:t>due</w:t>
      </w:r>
      <w:r>
        <w:rPr>
          <w:spacing w:val="-38"/>
          <w:sz w:val="24"/>
        </w:rPr>
        <w:t> </w:t>
      </w:r>
      <w:r>
        <w:rPr>
          <w:sz w:val="24"/>
        </w:rPr>
        <w:t>to the</w:t>
      </w:r>
      <w:r>
        <w:rPr>
          <w:spacing w:val="-23"/>
          <w:sz w:val="24"/>
        </w:rPr>
        <w:t> </w:t>
      </w:r>
      <w:r>
        <w:rPr>
          <w:sz w:val="24"/>
        </w:rPr>
        <w:t>switch</w:t>
      </w:r>
      <w:r>
        <w:rPr>
          <w:spacing w:val="-19"/>
          <w:sz w:val="24"/>
        </w:rPr>
        <w:t> </w:t>
      </w:r>
      <w:r>
        <w:rPr>
          <w:sz w:val="24"/>
        </w:rPr>
        <w:t>from</w:t>
      </w:r>
      <w:r>
        <w:rPr>
          <w:spacing w:val="-27"/>
          <w:sz w:val="24"/>
        </w:rPr>
        <w:t> </w:t>
      </w:r>
      <w:r>
        <w:rPr>
          <w:sz w:val="24"/>
        </w:rPr>
        <w:t>Community</w:t>
      </w:r>
      <w:r>
        <w:rPr>
          <w:spacing w:val="-14"/>
          <w:sz w:val="24"/>
        </w:rPr>
        <w:t> </w:t>
      </w:r>
      <w:r>
        <w:rPr>
          <w:sz w:val="24"/>
        </w:rPr>
        <w:t>Charge</w:t>
      </w:r>
      <w:r>
        <w:rPr>
          <w:spacing w:val="-17"/>
          <w:sz w:val="24"/>
        </w:rPr>
        <w:t> </w:t>
      </w:r>
      <w:r>
        <w:rPr>
          <w:sz w:val="24"/>
        </w:rPr>
        <w:t>to</w:t>
      </w:r>
      <w:r>
        <w:rPr>
          <w:spacing w:val="-27"/>
          <w:sz w:val="24"/>
        </w:rPr>
        <w:t> </w:t>
      </w:r>
      <w:r>
        <w:rPr>
          <w:sz w:val="24"/>
        </w:rPr>
        <w:t>Council</w:t>
      </w:r>
      <w:r>
        <w:rPr>
          <w:spacing w:val="-17"/>
          <w:sz w:val="24"/>
        </w:rPr>
        <w:t> </w:t>
      </w:r>
      <w:r>
        <w:rPr>
          <w:sz w:val="24"/>
        </w:rPr>
        <w:t>Tax.</w:t>
      </w:r>
    </w:p>
    <w:p>
      <w:pPr>
        <w:spacing w:line="230" w:lineRule="auto" w:before="0"/>
        <w:ind w:left="224" w:right="0" w:firstLine="14"/>
        <w:jc w:val="left"/>
        <w:rPr>
          <w:sz w:val="24"/>
        </w:rPr>
      </w:pPr>
      <w:r>
        <w:rPr/>
        <w:pict>
          <v:group style="position:absolute;margin-left:459.359985pt;margin-top:122.114983pt;width:94.1pt;height:10.35pt;mso-position-horizontal-relative:page;mso-position-vertical-relative:paragraph;z-index:-17678848" coordorigin="9187,2442" coordsize="1882,207">
            <v:shape style="position:absolute;left:10752;top:2475;width:317;height:135" type="#_x0000_t75" stroked="false">
              <v:imagedata r:id="rId45" o:title=""/>
            </v:shape>
            <v:shape style="position:absolute;left:10627;top:2504;width:154;height:144" type="#_x0000_t75" stroked="false">
              <v:imagedata r:id="rId46" o:title=""/>
            </v:shape>
            <v:shape style="position:absolute;left:9187;top:2442;width:1450;height:192" type="#_x0000_t75" stroked="false">
              <v:imagedata r:id="rId47" o:title=""/>
            </v:shape>
            <w10:wrap type="none"/>
          </v:group>
        </w:pict>
      </w:r>
      <w:r>
        <w:rPr>
          <w:sz w:val="24"/>
        </w:rPr>
        <w:t>When both local authoriJ and indirect taxes are excluded, </w:t>
      </w:r>
      <w:r>
        <w:rPr>
          <w:color w:val="0A0A0A"/>
          <w:sz w:val="24"/>
        </w:rPr>
        <w:t>the </w:t>
      </w:r>
      <w:r>
        <w:rPr>
          <w:sz w:val="24"/>
        </w:rPr>
        <w:t>decline is smaller, although the rate is below the twelve-month figure. The prices of many </w:t>
      </w:r>
      <w:r>
        <w:rPr>
          <w:w w:val="95"/>
          <w:sz w:val="24"/>
        </w:rPr>
        <w:t>items in the clothing and footwear,.household and leisure </w:t>
      </w:r>
      <w:r>
        <w:rPr>
          <w:sz w:val="24"/>
        </w:rPr>
        <w:t>goods sectors are going </w:t>
      </w:r>
      <w:r>
        <w:rPr>
          <w:color w:val="DFDFDF"/>
          <w:sz w:val="24"/>
        </w:rPr>
        <w:t>up </w:t>
      </w:r>
      <w:r>
        <w:rPr>
          <w:sz w:val="24"/>
        </w:rPr>
        <w:t>more slowly than three months ago; this is partly because </w:t>
      </w:r>
      <w:r>
        <w:rPr>
          <w:color w:val="151515"/>
          <w:sz w:val="24"/>
        </w:rPr>
        <w:t>of </w:t>
      </w:r>
      <w:r>
        <w:rPr>
          <w:sz w:val="24"/>
        </w:rPr>
        <w:t>the early start to: the summer sales this year. And food prices havé.risen </w:t>
      </w:r>
      <w:r>
        <w:rPr>
          <w:w w:val="95"/>
          <w:sz w:val="24"/>
        </w:rPr>
        <w:t>more slowly after increasing sharply between December </w:t>
      </w:r>
      <w:r>
        <w:rPr>
          <w:sz w:val="24"/>
        </w:rPr>
        <w:t>and March (see Chart 1.4). Inflation in the service sector.has also fa:lien considerably</w:t>
      </w:r>
    </w:p>
    <w:p>
      <w:pPr>
        <w:spacing w:line="232" w:lineRule="auto" w:before="3"/>
        <w:ind w:left="233" w:right="134" w:firstLine="1"/>
        <w:jc w:val="left"/>
        <w:rPr>
          <w:sz w:val="24"/>
        </w:rPr>
      </w:pPr>
      <w:r>
        <w:rPr>
          <w:sz w:val="24"/>
        </w:rPr>
        <w:t>The</w:t>
      </w:r>
      <w:r>
        <w:rPr>
          <w:spacing w:val="-32"/>
          <w:sz w:val="24"/>
        </w:rPr>
        <w:t> </w:t>
      </w:r>
      <w:r>
        <w:rPr>
          <w:sz w:val="24"/>
        </w:rPr>
        <w:t>chart</w:t>
      </w:r>
      <w:r>
        <w:rPr>
          <w:spacing w:val="-35"/>
          <w:sz w:val="24"/>
        </w:rPr>
        <w:t> </w:t>
      </w:r>
      <w:r>
        <w:rPr>
          <w:sz w:val="24"/>
        </w:rPr>
        <w:t>shows</w:t>
      </w:r>
      <w:r>
        <w:rPr>
          <w:spacing w:val="-28"/>
          <w:sz w:val="24"/>
        </w:rPr>
        <w:t> </w:t>
      </w:r>
      <w:r>
        <w:rPr>
          <w:sz w:val="24"/>
        </w:rPr>
        <w:t>that</w:t>
      </w:r>
      <w:r>
        <w:rPr>
          <w:spacing w:val="-27"/>
          <w:sz w:val="24"/>
        </w:rPr>
        <w:t> </w:t>
      </w:r>
      <w:r>
        <w:rPr>
          <w:sz w:val="24"/>
        </w:rPr>
        <w:t>the</w:t>
      </w:r>
      <w:r>
        <w:rPr>
          <w:spacing w:val="-34"/>
          <w:sz w:val="24"/>
        </w:rPr>
        <w:t> </w:t>
      </w:r>
      <w:r>
        <w:rPr>
          <w:sz w:val="24"/>
        </w:rPr>
        <w:t>gap</w:t>
      </w:r>
      <w:r>
        <w:rPr>
          <w:spacing w:val="-29"/>
          <w:sz w:val="24"/>
        </w:rPr>
        <w:t> </w:t>
      </w:r>
      <w:r>
        <w:rPr>
          <w:sz w:val="24"/>
        </w:rPr>
        <w:t>between</w:t>
      </w:r>
      <w:r>
        <w:rPr>
          <w:spacing w:val="-30"/>
          <w:sz w:val="24"/>
        </w:rPr>
        <w:t> </w:t>
      </w:r>
      <w:r>
        <w:rPr>
          <w:sz w:val="24"/>
        </w:rPr>
        <w:t>the</w:t>
      </w:r>
      <w:r>
        <w:rPr>
          <w:spacing w:val="-30"/>
          <w:sz w:val="24"/>
        </w:rPr>
        <w:t> </w:t>
      </w:r>
      <w:r>
        <w:rPr>
          <w:sz w:val="24"/>
        </w:rPr>
        <w:t>rates</w:t>
      </w:r>
      <w:r>
        <w:rPr>
          <w:spacing w:val="-32"/>
          <w:sz w:val="24"/>
        </w:rPr>
        <w:t> </w:t>
      </w:r>
      <w:r>
        <w:rPr>
          <w:sz w:val="24"/>
        </w:rPr>
        <w:t>of</w:t>
      </w:r>
      <w:r>
        <w:rPr>
          <w:spacing w:val="-28"/>
          <w:sz w:val="24"/>
        </w:rPr>
        <w:t> </w:t>
      </w:r>
      <w:r>
        <w:rPr>
          <w:sz w:val="24"/>
        </w:rPr>
        <w:t>growth </w:t>
      </w:r>
      <w:r>
        <w:rPr>
          <w:color w:val="0E0E0E"/>
          <w:sz w:val="24"/>
        </w:rPr>
        <w:t>of </w:t>
      </w:r>
      <w:r>
        <w:rPr>
          <w:sz w:val="24"/>
        </w:rPr>
        <w:t>goods and services prices has narrowed during the </w:t>
      </w:r>
      <w:r>
        <w:rPr>
          <w:w w:val="95"/>
          <w:sz w:val="24"/>
        </w:rPr>
        <w:t>past</w:t>
      </w:r>
      <w:r>
        <w:rPr>
          <w:spacing w:val="-16"/>
          <w:w w:val="95"/>
          <w:sz w:val="24"/>
        </w:rPr>
        <w:t> </w:t>
      </w:r>
      <w:r>
        <w:rPr>
          <w:w w:val="95"/>
          <w:sz w:val="24"/>
        </w:rPr>
        <w:t>year,as,the</w:t>
      </w:r>
      <w:r>
        <w:rPr>
          <w:spacing w:val="-14"/>
          <w:w w:val="95"/>
          <w:sz w:val="24"/>
        </w:rPr>
        <w:t> </w:t>
      </w:r>
      <w:r>
        <w:rPr>
          <w:w w:val="95"/>
          <w:sz w:val="24"/>
        </w:rPr>
        <w:t>impact.of.last!autumn’s</w:t>
      </w:r>
      <w:r>
        <w:rPr>
          <w:spacing w:val="-29"/>
          <w:w w:val="95"/>
          <w:sz w:val="24"/>
        </w:rPr>
        <w:t> </w:t>
      </w:r>
      <w:r>
        <w:rPr>
          <w:w w:val="95"/>
          <w:sz w:val="24"/>
        </w:rPr>
        <w:t>depreciation.</w:t>
      </w:r>
      <w:r>
        <w:rPr>
          <w:spacing w:val="-27"/>
          <w:w w:val="95"/>
          <w:sz w:val="24"/>
        </w:rPr>
        <w:t> </w:t>
      </w:r>
      <w:r>
        <w:rPr>
          <w:w w:val="95"/>
          <w:sz w:val="24"/>
        </w:rPr>
        <w:t>has</w:t>
      </w:r>
    </w:p>
    <w:p>
      <w:pPr>
        <w:spacing w:line="263" w:lineRule="exact" w:before="0"/>
        <w:ind w:left="182" w:right="0" w:firstLine="0"/>
        <w:jc w:val="left"/>
        <w:rPr>
          <w:sz w:val="24"/>
        </w:rPr>
      </w:pPr>
      <w:r>
        <w:rPr>
          <w:sz w:val="24"/>
        </w:rPr>
        <w:t>:affecteld the. two sectors very di.fferently.</w:t>
      </w:r>
    </w:p>
    <w:p>
      <w:pPr>
        <w:pStyle w:val="BodyText"/>
        <w:spacing w:before="5"/>
        <w:rPr>
          <w:sz w:val="32"/>
        </w:rPr>
      </w:pPr>
    </w:p>
    <w:p>
      <w:pPr>
        <w:tabs>
          <w:tab w:pos="3016" w:val="left" w:leader="none"/>
          <w:tab w:pos="3791" w:val="left" w:leader="none"/>
          <w:tab w:pos="4214" w:val="left" w:leader="none"/>
          <w:tab w:pos="5012" w:val="left" w:leader="none"/>
        </w:tabs>
        <w:spacing w:before="0"/>
        <w:ind w:left="219" w:right="0" w:firstLine="0"/>
        <w:jc w:val="left"/>
        <w:rPr>
          <w:sz w:val="28"/>
        </w:rPr>
      </w:pPr>
      <w:r>
        <w:rPr>
          <w:color w:val="3D5E50"/>
          <w:sz w:val="28"/>
        </w:rPr>
        <w:t>1</w:t>
      </w:r>
      <w:r>
        <w:rPr>
          <w:color w:val="3D5E50"/>
          <w:spacing w:val="11"/>
          <w:sz w:val="28"/>
        </w:rPr>
        <w:t> </w:t>
      </w:r>
      <w:r>
        <w:rPr>
          <w:color w:val="2D5D4D"/>
          <w:sz w:val="28"/>
        </w:rPr>
        <w:t>2</w:t>
        <w:tab/>
        <w:t>a</w:t>
        <w:tab/>
      </w:r>
      <w:r>
        <w:rPr>
          <w:color w:val="1C422D"/>
          <w:sz w:val="28"/>
        </w:rPr>
        <w:t>t</w:t>
        <w:tab/>
      </w:r>
      <w:r>
        <w:rPr>
          <w:color w:val="284D3D"/>
          <w:sz w:val="28"/>
        </w:rPr>
        <w:t>n</w:t>
        <w:tab/>
      </w:r>
      <w:r>
        <w:rPr>
          <w:color w:val="2A2A2A"/>
          <w:sz w:val="28"/>
        </w:rPr>
        <w:t>e</w:t>
      </w:r>
    </w:p>
    <w:p>
      <w:pPr>
        <w:pStyle w:val="BodyText"/>
        <w:spacing w:line="242" w:lineRule="auto" w:before="238"/>
        <w:ind w:left="214" w:right="112" w:firstLine="2"/>
      </w:pPr>
      <w:r>
        <w:rPr/>
        <w:t>In!the twelve months to June, manufacturers’ output prices increased by 4.0 .,.up from 3.8&amp;o in April. </w:t>
      </w:r>
      <w:r>
        <w:rPr>
          <w:color w:val="0A0A0A"/>
        </w:rPr>
        <w:t>Most </w:t>
      </w:r>
      <w:r>
        <w:rPr/>
        <w:t>of</w:t>
      </w:r>
      <w:r>
        <w:rPr>
          <w:spacing w:val="-11"/>
        </w:rPr>
        <w:t> </w:t>
      </w:r>
      <w:r>
        <w:rPr/>
        <w:t>this</w:t>
      </w:r>
      <w:r>
        <w:rPr>
          <w:spacing w:val="-22"/>
        </w:rPr>
        <w:t> </w:t>
      </w:r>
      <w:r>
        <w:rPr/>
        <w:t>change</w:t>
      </w:r>
      <w:r>
        <w:rPr>
          <w:spacing w:val="-27"/>
        </w:rPr>
        <w:t> </w:t>
      </w:r>
      <w:r>
        <w:rPr/>
        <w:t>1s</w:t>
      </w:r>
      <w:r>
        <w:rPr>
          <w:spacing w:val="-11"/>
        </w:rPr>
        <w:t> </w:t>
      </w:r>
      <w:r>
        <w:rPr/>
        <w:t>attributable</w:t>
      </w:r>
      <w:r>
        <w:rPr>
          <w:spacing w:val="-30"/>
        </w:rPr>
        <w:t> </w:t>
      </w:r>
      <w:r>
        <w:rPr/>
        <w:t>.to</w:t>
      </w:r>
      <w:r>
        <w:rPr>
          <w:spacing w:val="-26"/>
        </w:rPr>
        <w:t> </w:t>
      </w:r>
      <w:r>
        <w:rPr/>
        <w:t>faster</w:t>
      </w:r>
      <w:r>
        <w:rPr>
          <w:spacing w:val="-18"/>
        </w:rPr>
        <w:t> </w:t>
      </w:r>
      <w:r>
        <w:rPr/>
        <w:t>increases</w:t>
      </w:r>
      <w:r>
        <w:rPr>
          <w:spacing w:val="-14"/>
        </w:rPr>
        <w:t> </w:t>
      </w:r>
      <w:r>
        <w:rPr/>
        <w:t>in</w:t>
      </w:r>
      <w:r>
        <w:rPr>
          <w:spacing w:val="-12"/>
        </w:rPr>
        <w:t> </w:t>
      </w:r>
      <w:r>
        <w:rPr/>
        <w:t>prices of food, drink and tobacco. In the year to</w:t>
      </w:r>
      <w:r>
        <w:rPr>
          <w:spacing w:val="-7"/>
        </w:rPr>
        <w:t> </w:t>
      </w:r>
      <w:r>
        <w:rPr/>
        <w:t>.June„pnces</w:t>
      </w:r>
    </w:p>
    <w:p>
      <w:pPr>
        <w:pStyle w:val="BodyText"/>
        <w:spacing w:line="244" w:lineRule="auto" w:before="2"/>
        <w:ind w:left="220" w:right="345" w:hanging="25"/>
      </w:pPr>
      <w:r>
        <w:rPr/>
        <w:t>.for these sectors increased by,6.3, i, up from 5.9&amp;a.in Apri.1,</w:t>
      </w:r>
      <w:r>
        <w:rPr>
          <w:spacing w:val="-22"/>
        </w:rPr>
        <w:t> </w:t>
      </w:r>
      <w:r>
        <w:rPr/>
        <w:t>and</w:t>
      </w:r>
      <w:r>
        <w:rPr>
          <w:spacing w:val="-25"/>
        </w:rPr>
        <w:t> </w:t>
      </w:r>
      <w:r>
        <w:rPr/>
        <w:t>from.</w:t>
      </w:r>
      <w:r>
        <w:rPr>
          <w:spacing w:val="-43"/>
        </w:rPr>
        <w:t> </w:t>
      </w:r>
      <w:r>
        <w:rPr/>
        <w:t>4.89c</w:t>
      </w:r>
      <w:r>
        <w:rPr>
          <w:spacing w:val="-20"/>
        </w:rPr>
        <w:t> </w:t>
      </w:r>
      <w:r>
        <w:rPr/>
        <w:t>in:the</w:t>
      </w:r>
      <w:r>
        <w:rPr>
          <w:spacing w:val="-22"/>
        </w:rPr>
        <w:t> </w:t>
      </w:r>
      <w:r>
        <w:rPr/>
        <w:t>year</w:t>
      </w:r>
      <w:r>
        <w:rPr>
          <w:spacing w:val="-24"/>
        </w:rPr>
        <w:t> </w:t>
      </w:r>
      <w:r>
        <w:rPr/>
        <w:t>to.</w:t>
      </w:r>
      <w:r>
        <w:rPr>
          <w:spacing w:val="-46"/>
        </w:rPr>
        <w:t> </w:t>
      </w:r>
      <w:r>
        <w:rPr/>
        <w:t>June</w:t>
      </w:r>
      <w:r>
        <w:rPr>
          <w:spacing w:val="-27"/>
        </w:rPr>
        <w:t> </w:t>
      </w:r>
      <w:r>
        <w:rPr/>
        <w:t>1992.</w:t>
      </w:r>
      <w:r>
        <w:rPr>
          <w:spacing w:val="1"/>
        </w:rPr>
        <w:t> </w:t>
      </w:r>
      <w:r>
        <w:rPr/>
        <w:t>Part</w:t>
      </w:r>
      <w:r>
        <w:rPr>
          <w:spacing w:val="-28"/>
        </w:rPr>
        <w:t> </w:t>
      </w:r>
      <w:r>
        <w:rPr/>
        <w:t>of</w:t>
      </w:r>
    </w:p>
    <w:p>
      <w:pPr>
        <w:pStyle w:val="BodyText"/>
        <w:spacing w:before="1"/>
        <w:rPr>
          <w:sz w:val="3"/>
        </w:rPr>
      </w:pPr>
    </w:p>
    <w:p>
      <w:pPr>
        <w:pStyle w:val="BodyText"/>
        <w:spacing w:line="230" w:lineRule="exact"/>
        <w:ind w:left="222"/>
        <w:rPr>
          <w:sz w:val="20"/>
        </w:rPr>
      </w:pPr>
      <w:r>
        <w:rPr>
          <w:position w:val="-4"/>
          <w:sz w:val="20"/>
        </w:rPr>
        <w:pict>
          <v:group style="width:254.9pt;height:11.55pt;mso-position-horizontal-relative:char;mso-position-vertical-relative:line" coordorigin="0,0" coordsize="5098,231">
            <v:shape style="position:absolute;left:4896;top:57;width:96;height:125" type="#_x0000_t75" stroked="false">
              <v:imagedata r:id="rId48" o:title=""/>
            </v:shape>
            <v:shape style="position:absolute;left:259;top:57;width:4839;height:173" type="#_x0000_t75" stroked="false">
              <v:imagedata r:id="rId49" o:title=""/>
            </v:shape>
            <v:shape style="position:absolute;left:0;top:9;width:1085;height:197" type="#_x0000_t75" stroked="false">
              <v:imagedata r:id="rId50" o:title=""/>
            </v:shape>
            <v:shape style="position:absolute;left:1142;top:4;width:1018;height:207" type="#_x0000_t75" stroked="false">
              <v:imagedata r:id="rId51" o:title=""/>
            </v:shape>
            <v:shape style="position:absolute;left:2246;top:0;width:2554;height:207" type="#_x0000_t75" stroked="false">
              <v:imagedata r:id="rId52" o:title=""/>
            </v:shape>
          </v:group>
        </w:pict>
      </w:r>
      <w:r>
        <w:rPr>
          <w:position w:val="-4"/>
          <w:sz w:val="20"/>
        </w:rPr>
      </w:r>
    </w:p>
    <w:p>
      <w:pPr>
        <w:spacing w:line="237" w:lineRule="auto" w:before="0"/>
        <w:ind w:left="205" w:right="0" w:firstLine="10"/>
        <w:jc w:val="left"/>
        <w:rPr>
          <w:sz w:val="24"/>
        </w:rPr>
      </w:pPr>
      <w:r>
        <w:rPr>
          <w:sz w:val="23"/>
        </w:rPr>
        <w:t>in</w:t>
      </w:r>
      <w:r>
        <w:rPr>
          <w:spacing w:val="-28"/>
          <w:sz w:val="23"/>
        </w:rPr>
        <w:t> </w:t>
      </w:r>
      <w:r>
        <w:rPr>
          <w:sz w:val="23"/>
        </w:rPr>
        <w:t>passing</w:t>
      </w:r>
      <w:r>
        <w:rPr>
          <w:spacing w:val="-19"/>
          <w:sz w:val="23"/>
        </w:rPr>
        <w:t> </w:t>
      </w:r>
      <w:r>
        <w:rPr>
          <w:sz w:val="23"/>
        </w:rPr>
        <w:t>through</w:t>
      </w:r>
      <w:r>
        <w:rPr>
          <w:spacing w:val="-17"/>
          <w:sz w:val="23"/>
        </w:rPr>
        <w:t> </w:t>
      </w:r>
      <w:r>
        <w:rPr>
          <w:sz w:val="23"/>
        </w:rPr>
        <w:t>the.higher</w:t>
      </w:r>
      <w:r>
        <w:rPr>
          <w:spacing w:val="-29"/>
          <w:sz w:val="23"/>
        </w:rPr>
        <w:t> </w:t>
      </w:r>
      <w:r>
        <w:rPr>
          <w:sz w:val="23"/>
        </w:rPr>
        <w:t>excise</w:t>
      </w:r>
      <w:r>
        <w:rPr>
          <w:spacing w:val="-30"/>
          <w:sz w:val="23"/>
        </w:rPr>
        <w:t> </w:t>
      </w:r>
      <w:r>
        <w:rPr>
          <w:sz w:val="23"/>
        </w:rPr>
        <w:t>duties</w:t>
      </w:r>
      <w:r>
        <w:rPr>
          <w:spacing w:val="-22"/>
          <w:sz w:val="23"/>
        </w:rPr>
        <w:t> </w:t>
      </w:r>
      <w:r>
        <w:rPr>
          <w:sz w:val="23"/>
        </w:rPr>
        <w:t>an.noiinced‘in </w:t>
      </w:r>
      <w:r>
        <w:rPr>
          <w:sz w:val="24"/>
        </w:rPr>
        <w:t>the</w:t>
      </w:r>
      <w:r>
        <w:rPr>
          <w:spacing w:val="-39"/>
          <w:sz w:val="24"/>
        </w:rPr>
        <w:t> </w:t>
      </w:r>
      <w:r>
        <w:rPr>
          <w:sz w:val="24"/>
        </w:rPr>
        <w:t>March</w:t>
      </w:r>
      <w:r>
        <w:rPr>
          <w:spacing w:val="-33"/>
          <w:sz w:val="24"/>
        </w:rPr>
        <w:t> </w:t>
      </w:r>
      <w:r>
        <w:rPr>
          <w:sz w:val="24"/>
        </w:rPr>
        <w:t>B.udget.</w:t>
      </w:r>
      <w:r>
        <w:rPr>
          <w:spacing w:val="-19"/>
          <w:sz w:val="24"/>
        </w:rPr>
        <w:t> </w:t>
      </w:r>
      <w:r>
        <w:rPr>
          <w:sz w:val="24"/>
        </w:rPr>
        <w:t>Tfir,</w:t>
      </w:r>
      <w:r>
        <w:rPr>
          <w:spacing w:val="-51"/>
          <w:sz w:val="24"/>
        </w:rPr>
        <w:t> </w:t>
      </w:r>
      <w:r>
        <w:rPr>
          <w:sz w:val="24"/>
        </w:rPr>
        <w:t>greater</w:t>
      </w:r>
      <w:r>
        <w:rPr>
          <w:spacing w:val="-39"/>
          <w:sz w:val="24"/>
        </w:rPr>
        <w:t> </w:t>
      </w:r>
      <w:r>
        <w:rPr>
          <w:sz w:val="24"/>
        </w:rPr>
        <w:t>part,</w:t>
      </w:r>
      <w:r>
        <w:rPr>
          <w:spacing w:val="-39"/>
          <w:sz w:val="24"/>
        </w:rPr>
        <w:t> </w:t>
      </w:r>
      <w:r>
        <w:rPr>
          <w:sz w:val="24"/>
        </w:rPr>
        <w:t>though;</w:t>
      </w:r>
      <w:r>
        <w:rPr>
          <w:spacing w:val="-39"/>
          <w:sz w:val="24"/>
        </w:rPr>
        <w:t> </w:t>
      </w:r>
      <w:r>
        <w:rPr>
          <w:sz w:val="24"/>
        </w:rPr>
        <w:t>especially </w:t>
      </w:r>
      <w:r>
        <w:rPr>
          <w:sz w:val="23"/>
        </w:rPr>
        <w:t>continuing into June,:comcs fr‹im the .‘green </w:t>
      </w:r>
      <w:r>
        <w:rPr>
          <w:b/>
          <w:sz w:val="23"/>
        </w:rPr>
        <w:t>.pound!’ </w:t>
      </w:r>
      <w:r>
        <w:rPr>
          <w:sz w:val="24"/>
        </w:rPr>
        <w:t>devaluations:at</w:t>
      </w:r>
      <w:r>
        <w:rPr>
          <w:spacing w:val="-34"/>
          <w:sz w:val="24"/>
        </w:rPr>
        <w:t> </w:t>
      </w:r>
      <w:r>
        <w:rPr>
          <w:sz w:val="24"/>
        </w:rPr>
        <w:t>the</w:t>
      </w:r>
      <w:r>
        <w:rPr>
          <w:spacing w:val="-19"/>
          <w:sz w:val="24"/>
        </w:rPr>
        <w:t> </w:t>
      </w:r>
      <w:r>
        <w:rPr>
          <w:sz w:val="24"/>
        </w:rPr>
        <w:t>turn</w:t>
      </w:r>
      <w:r>
        <w:rPr>
          <w:spacing w:val="-19"/>
          <w:sz w:val="24"/>
        </w:rPr>
        <w:t> </w:t>
      </w:r>
      <w:r>
        <w:rPr>
          <w:sz w:val="24"/>
        </w:rPr>
        <w:t>of</w:t>
      </w:r>
      <w:r>
        <w:rPr>
          <w:spacing w:val="-13"/>
          <w:sz w:val="24"/>
        </w:rPr>
        <w:t> </w:t>
      </w:r>
      <w:r>
        <w:rPr>
          <w:sz w:val="24"/>
        </w:rPr>
        <w:t>the</w:t>
      </w:r>
      <w:r>
        <w:rPr>
          <w:spacing w:val="-19"/>
          <w:sz w:val="24"/>
        </w:rPr>
        <w:t> </w:t>
      </w:r>
      <w:r>
        <w:rPr>
          <w:sz w:val="24"/>
        </w:rPr>
        <w:t>year,</w:t>
      </w:r>
      <w:r>
        <w:rPr>
          <w:spacing w:val="-20"/>
          <w:sz w:val="24"/>
        </w:rPr>
        <w:t> </w:t>
      </w:r>
      <w:r>
        <w:rPr>
          <w:sz w:val="24"/>
        </w:rPr>
        <w:t>which</w:t>
      </w:r>
      <w:r>
        <w:rPr>
          <w:spacing w:val="-17"/>
          <w:sz w:val="24"/>
        </w:rPr>
        <w:t> </w:t>
      </w:r>
      <w:r>
        <w:rPr>
          <w:sz w:val="24"/>
        </w:rPr>
        <w:t>resiilted</w:t>
      </w:r>
      <w:r>
        <w:rPr>
          <w:spacing w:val="-20"/>
          <w:sz w:val="24"/>
        </w:rPr>
        <w:t> </w:t>
      </w:r>
      <w:r>
        <w:rPr>
          <w:sz w:val="24"/>
        </w:rPr>
        <w:t>in</w:t>
      </w:r>
    </w:p>
    <w:p>
      <w:pPr>
        <w:pStyle w:val="BodyText"/>
        <w:spacing w:before="3"/>
        <w:ind w:left="172"/>
      </w:pPr>
      <w:r>
        <w:rPr/>
        <w:t>,sharp increases‘iii fnput cpsts.!.</w:t>
      </w:r>
    </w:p>
    <w:p>
      <w:pPr>
        <w:spacing w:after="0"/>
        <w:sectPr>
          <w:type w:val="continuous"/>
          <w:pgSz w:w="11960" w:h="16870"/>
          <w:pgMar w:top="1620" w:bottom="280" w:left="1220" w:right="640"/>
          <w:cols w:num="2" w:equalWidth="0">
            <w:col w:w="4283" w:space="255"/>
            <w:col w:w="5562"/>
          </w:cols>
        </w:sectPr>
      </w:pPr>
    </w:p>
    <w:p>
      <w:pPr>
        <w:pStyle w:val="BodyText"/>
        <w:rPr>
          <w:sz w:val="4"/>
        </w:rPr>
      </w:pPr>
    </w:p>
    <w:p>
      <w:pPr>
        <w:pStyle w:val="BodyText"/>
        <w:ind w:left="114"/>
        <w:rPr>
          <w:sz w:val="20"/>
        </w:rPr>
      </w:pPr>
      <w:r>
        <w:rPr>
          <w:sz w:val="20"/>
        </w:rPr>
        <w:pict>
          <v:group style="width:464.25pt;height:65.3pt;mso-position-horizontal-relative:char;mso-position-vertical-relative:line" coordorigin="0,0" coordsize="9285,1306">
            <v:shape style="position:absolute;left:105;top:393;width:3552;height:308" type="#_x0000_t75" stroked="false">
              <v:imagedata r:id="rId53" o:title=""/>
            </v:shape>
            <v:shape style="position:absolute;left:1507;top:0;width:2660;height:394" type="#_x0000_t75" stroked="false">
              <v:imagedata r:id="rId54" o:title=""/>
            </v:shape>
            <v:shape style="position:absolute;left:201;top:768;width:8746;height:269" type="#_x0000_t75" stroked="false">
              <v:imagedata r:id="rId55" o:title=""/>
            </v:shape>
            <v:shape style="position:absolute;left:672;top:1027;width:8199;height:279" type="#_x0000_t75" stroked="false">
              <v:imagedata r:id="rId56" o:title=""/>
            </v:shape>
            <v:shape style="position:absolute;left:0;top:1056;width:154;height:116" type="#_x0000_t75" stroked="false">
              <v:imagedata r:id="rId57" o:title=""/>
            </v:shape>
            <v:shape style="position:absolute;left:240;top:1036;width:432;height:106" type="#_x0000_t75" stroked="false">
              <v:imagedata r:id="rId58" o:title=""/>
            </v:shape>
            <v:shape style="position:absolute;left:201;top:1142;width:404;height:164" type="#_x0000_t75" stroked="false">
              <v:imagedata r:id="rId59" o:title=""/>
            </v:shape>
            <v:shape style="position:absolute;left:0;top:0;width:9285;height:1306" type="#_x0000_t202" filled="false" stroked="false">
              <v:textbox inset="0,0,0,0">
                <w:txbxContent>
                  <w:p>
                    <w:pPr>
                      <w:spacing w:line="232" w:lineRule="auto" w:before="224"/>
                      <w:ind w:left="4628" w:right="-11" w:hanging="53"/>
                      <w:jc w:val="left"/>
                      <w:rPr>
                        <w:sz w:val="24"/>
                      </w:rPr>
                    </w:pPr>
                    <w:r>
                      <w:rPr>
                        <w:w w:val="90"/>
                        <w:sz w:val="24"/>
                      </w:rPr>
                      <w:t>’Exclufii!ng:.food; drink:and:to.baceo,</w:t>
                    </w:r>
                    <w:r>
                      <w:rPr>
                        <w:spacing w:val="-26"/>
                        <w:w w:val="90"/>
                        <w:sz w:val="24"/>
                      </w:rPr>
                      <w:t> </w:t>
                    </w:r>
                    <w:r>
                      <w:rPr>
                        <w:w w:val="90"/>
                        <w:sz w:val="24"/>
                      </w:rPr>
                      <w:t>manufactiiriog. </w:t>
                    </w:r>
                    <w:r>
                      <w:rPr>
                        <w:sz w:val="24"/>
                      </w:rPr>
                      <w:t>ootput</w:t>
                    </w:r>
                    <w:r>
                      <w:rPr>
                        <w:spacing w:val="-16"/>
                        <w:sz w:val="24"/>
                      </w:rPr>
                      <w:t> </w:t>
                    </w:r>
                    <w:r>
                      <w:rPr>
                        <w:sz w:val="24"/>
                      </w:rPr>
                      <w:t>pricea</w:t>
                    </w:r>
                    <w:r>
                      <w:rPr>
                        <w:spacing w:val="-9"/>
                        <w:sz w:val="24"/>
                      </w:rPr>
                      <w:t> </w:t>
                    </w:r>
                    <w:r>
                      <w:rPr>
                        <w:sz w:val="24"/>
                      </w:rPr>
                      <w:t>rose’by</w:t>
                    </w:r>
                    <w:r>
                      <w:rPr>
                        <w:spacing w:val="-2"/>
                        <w:sz w:val="24"/>
                      </w:rPr>
                      <w:t> </w:t>
                    </w:r>
                    <w:r>
                      <w:rPr>
                        <w:sz w:val="24"/>
                      </w:rPr>
                      <w:t>2.6.d</w:t>
                    </w:r>
                    <w:r>
                      <w:rPr>
                        <w:spacing w:val="-15"/>
                        <w:sz w:val="24"/>
                      </w:rPr>
                      <w:t> </w:t>
                    </w:r>
                    <w:r>
                      <w:rPr>
                        <w:sz w:val="24"/>
                      </w:rPr>
                      <w:t>in</w:t>
                    </w:r>
                    <w:r>
                      <w:rPr>
                        <w:spacing w:val="-16"/>
                        <w:sz w:val="24"/>
                      </w:rPr>
                      <w:t> </w:t>
                    </w:r>
                    <w:r>
                      <w:rPr>
                        <w:sz w:val="24"/>
                      </w:rPr>
                      <w:t>the</w:t>
                    </w:r>
                    <w:r>
                      <w:rPr>
                        <w:spacing w:val="-19"/>
                        <w:sz w:val="24"/>
                      </w:rPr>
                      <w:t> </w:t>
                    </w:r>
                    <w:r>
                      <w:rPr>
                        <w:sz w:val="24"/>
                      </w:rPr>
                      <w:t>year</w:t>
                    </w:r>
                    <w:r>
                      <w:rPr>
                        <w:spacing w:val="-20"/>
                        <w:sz w:val="24"/>
                      </w:rPr>
                      <w:t> </w:t>
                    </w:r>
                    <w:r>
                      <w:rPr>
                        <w:sz w:val="24"/>
                      </w:rPr>
                      <w:t>to</w:t>
                    </w:r>
                    <w:r>
                      <w:rPr>
                        <w:spacing w:val="-24"/>
                        <w:sz w:val="24"/>
                      </w:rPr>
                      <w:t> </w:t>
                    </w:r>
                    <w:r>
                      <w:rPr>
                        <w:sz w:val="24"/>
                      </w:rPr>
                      <w:t>June,</w:t>
                    </w:r>
                  </w:p>
                </w:txbxContent>
              </v:textbox>
              <w10:wrap type="none"/>
            </v:shape>
          </v:group>
        </w:pict>
      </w:r>
      <w:r>
        <w:rPr>
          <w:sz w:val="20"/>
        </w:rPr>
      </w:r>
    </w:p>
    <w:p>
      <w:pPr>
        <w:spacing w:after="0"/>
        <w:rPr>
          <w:sz w:val="20"/>
        </w:rPr>
        <w:sectPr>
          <w:type w:val="continuous"/>
          <w:pgSz w:w="11960" w:h="16870"/>
          <w:pgMar w:top="1620" w:bottom="280" w:left="1220" w:right="640"/>
        </w:sectPr>
      </w:pPr>
    </w:p>
    <w:p>
      <w:pPr>
        <w:pStyle w:val="BodyText"/>
        <w:spacing w:line="153" w:lineRule="exact"/>
        <w:ind w:left="9068"/>
        <w:rPr>
          <w:sz w:val="15"/>
        </w:rPr>
      </w:pPr>
      <w:r>
        <w:rPr>
          <w:position w:val="-2"/>
          <w:sz w:val="15"/>
        </w:rPr>
        <w:drawing>
          <wp:inline distT="0" distB="0" distL="0" distR="0">
            <wp:extent cx="1048512" cy="97535"/>
            <wp:effectExtent l="0" t="0" r="0" b="0"/>
            <wp:docPr id="39" name="image56.jpeg"/>
            <wp:cNvGraphicFramePr>
              <a:graphicFrameLocks noChangeAspect="1"/>
            </wp:cNvGraphicFramePr>
            <a:graphic>
              <a:graphicData uri="http://schemas.openxmlformats.org/drawingml/2006/picture">
                <pic:pic>
                  <pic:nvPicPr>
                    <pic:cNvPr id="40" name="image56.jpeg"/>
                    <pic:cNvPicPr/>
                  </pic:nvPicPr>
                  <pic:blipFill>
                    <a:blip r:embed="rId60" cstate="print"/>
                    <a:stretch>
                      <a:fillRect/>
                    </a:stretch>
                  </pic:blipFill>
                  <pic:spPr>
                    <a:xfrm>
                      <a:off x="0" y="0"/>
                      <a:ext cx="1048512" cy="97535"/>
                    </a:xfrm>
                    <a:prstGeom prst="rect">
                      <a:avLst/>
                    </a:prstGeom>
                  </pic:spPr>
                </pic:pic>
              </a:graphicData>
            </a:graphic>
          </wp:inline>
        </w:drawing>
      </w:r>
      <w:r>
        <w:rPr>
          <w:position w:val="-2"/>
          <w:sz w:val="15"/>
        </w:rPr>
      </w:r>
    </w:p>
    <w:p>
      <w:pPr>
        <w:pStyle w:val="BodyText"/>
        <w:rPr>
          <w:sz w:val="20"/>
        </w:rPr>
      </w:pPr>
    </w:p>
    <w:p>
      <w:pPr>
        <w:spacing w:after="0"/>
        <w:rPr>
          <w:sz w:val="20"/>
        </w:rPr>
        <w:sectPr>
          <w:pgSz w:w="12000" w:h="16800"/>
          <w:pgMar w:top="900" w:bottom="280" w:left="80" w:right="1060"/>
        </w:sectPr>
      </w:pPr>
    </w:p>
    <w:p>
      <w:pPr>
        <w:pStyle w:val="BodyText"/>
        <w:spacing w:before="9"/>
        <w:rPr>
          <w:sz w:val="22"/>
        </w:rPr>
      </w:pPr>
    </w:p>
    <w:p>
      <w:pPr>
        <w:spacing w:before="1"/>
        <w:ind w:left="1080" w:right="0" w:firstLine="0"/>
        <w:jc w:val="left"/>
        <w:rPr>
          <w:sz w:val="22"/>
        </w:rPr>
      </w:pPr>
      <w:bookmarkStart w:name="BoE_InflationReport_Aug 93_0008" w:id="8"/>
      <w:bookmarkEnd w:id="8"/>
      <w:r>
        <w:rPr/>
      </w:r>
      <w:r>
        <w:rPr>
          <w:color w:val="D8D8D8"/>
          <w:w w:val="110"/>
          <w:sz w:val="22"/>
        </w:rPr>
        <w:t>hsrt: t.5.</w:t>
      </w:r>
    </w:p>
    <w:p>
      <w:pPr>
        <w:spacing w:before="11"/>
        <w:ind w:left="912" w:right="0" w:firstLine="0"/>
        <w:jc w:val="left"/>
        <w:rPr>
          <w:b/>
          <w:sz w:val="22"/>
        </w:rPr>
      </w:pPr>
      <w:r>
        <w:rPr>
          <w:b/>
          <w:color w:val="DDDDDD"/>
          <w:sz w:val="22"/>
        </w:rPr>
        <w:t>Producer output price </w:t>
      </w:r>
      <w:r>
        <w:rPr>
          <w:b/>
          <w:color w:val="3B6E9A"/>
          <w:sz w:val="22"/>
        </w:rPr>
        <w:t>ini”Iation</w:t>
      </w:r>
    </w:p>
    <w:p>
      <w:pPr>
        <w:pStyle w:val="BodyText"/>
        <w:spacing w:before="2"/>
        <w:rPr>
          <w:b/>
          <w:sz w:val="9"/>
        </w:rPr>
      </w:pPr>
    </w:p>
    <w:p>
      <w:pPr>
        <w:pStyle w:val="BodyText"/>
        <w:ind w:left="851"/>
        <w:rPr>
          <w:sz w:val="20"/>
        </w:rPr>
      </w:pPr>
      <w:r>
        <w:rPr>
          <w:sz w:val="20"/>
        </w:rPr>
        <w:drawing>
          <wp:inline distT="0" distB="0" distL="0" distR="0">
            <wp:extent cx="2090927" cy="609600"/>
            <wp:effectExtent l="0" t="0" r="0" b="0"/>
            <wp:docPr id="41" name="image57.jpeg"/>
            <wp:cNvGraphicFramePr>
              <a:graphicFrameLocks noChangeAspect="1"/>
            </wp:cNvGraphicFramePr>
            <a:graphic>
              <a:graphicData uri="http://schemas.openxmlformats.org/drawingml/2006/picture">
                <pic:pic>
                  <pic:nvPicPr>
                    <pic:cNvPr id="42" name="image57.jpeg"/>
                    <pic:cNvPicPr/>
                  </pic:nvPicPr>
                  <pic:blipFill>
                    <a:blip r:embed="rId61" cstate="print"/>
                    <a:stretch>
                      <a:fillRect/>
                    </a:stretch>
                  </pic:blipFill>
                  <pic:spPr>
                    <a:xfrm>
                      <a:off x="0" y="0"/>
                      <a:ext cx="2090927" cy="609600"/>
                    </a:xfrm>
                    <a:prstGeom prst="rect">
                      <a:avLst/>
                    </a:prstGeom>
                  </pic:spPr>
                </pic:pic>
              </a:graphicData>
            </a:graphic>
          </wp:inline>
        </w:drawing>
      </w:r>
      <w:r>
        <w:rPr>
          <w:sz w:val="20"/>
        </w:rPr>
      </w:r>
    </w:p>
    <w:p>
      <w:pPr>
        <w:pStyle w:val="BodyText"/>
        <w:spacing w:before="8"/>
        <w:rPr>
          <w:b/>
          <w:sz w:val="6"/>
        </w:rPr>
      </w:pPr>
    </w:p>
    <w:p>
      <w:pPr>
        <w:pStyle w:val="BodyText"/>
        <w:ind w:left="908"/>
        <w:rPr>
          <w:sz w:val="20"/>
        </w:rPr>
      </w:pPr>
      <w:r>
        <w:rPr>
          <w:sz w:val="20"/>
        </w:rPr>
        <w:pict>
          <v:group style="width:160.8pt;height:14.9pt;mso-position-horizontal-relative:char;mso-position-vertical-relative:line" coordorigin="0,0" coordsize="3216,298">
            <v:shape style="position:absolute;left:1344;top:0;width:1114;height:116" type="#_x0000_t75" stroked="false">
              <v:imagedata r:id="rId62" o:title=""/>
            </v:shape>
            <v:shape style="position:absolute;left:0;top:115;width:3216;height:183" type="#_x0000_t75" stroked="false">
              <v:imagedata r:id="rId63" o:title=""/>
            </v:shape>
          </v:group>
        </w:pict>
      </w:r>
      <w:r>
        <w:rPr>
          <w:sz w:val="20"/>
        </w:rPr>
      </w:r>
    </w:p>
    <w:p>
      <w:pPr>
        <w:pStyle w:val="BodyText"/>
        <w:spacing w:line="247" w:lineRule="auto" w:before="204"/>
        <w:ind w:left="854" w:right="277" w:hanging="1"/>
      </w:pPr>
      <w:r>
        <w:rPr/>
        <w:br w:type="column"/>
      </w:r>
      <w:r>
        <w:rPr/>
        <w:t>Chart 1.1). </w:t>
      </w:r>
      <w:r>
        <w:rPr>
          <w:color w:val="0F0F0F"/>
        </w:rPr>
        <w:t>In </w:t>
      </w:r>
      <w:r>
        <w:rPr/>
        <w:t>the three months to </w:t>
      </w:r>
      <w:r>
        <w:rPr>
          <w:color w:val="1A1A1A"/>
        </w:rPr>
        <w:t>June. producer </w:t>
      </w:r>
      <w:r>
        <w:rPr>
          <w:color w:val="212121"/>
          <w:position w:val="3"/>
        </w:rPr>
        <w:t>prices </w:t>
      </w:r>
      <w:r>
        <w:rPr/>
        <w:t>(excluding food, </w:t>
      </w:r>
      <w:r>
        <w:rPr>
          <w:color w:val="0E0E0E"/>
        </w:rPr>
        <w:t>drink </w:t>
      </w:r>
      <w:r>
        <w:rPr>
          <w:color w:val="0C0C0C"/>
        </w:rPr>
        <w:t>and tobacco) </w:t>
      </w:r>
      <w:r>
        <w:rPr>
          <w:color w:val="212121"/>
        </w:rPr>
        <w:t>rose </w:t>
      </w:r>
      <w:r>
        <w:rPr>
          <w:color w:val="1C1C1C"/>
        </w:rPr>
        <w:t>at </w:t>
      </w:r>
      <w:r>
        <w:rPr>
          <w:i/>
          <w:color w:val="0F0F0F"/>
        </w:rPr>
        <w:t>on </w:t>
      </w:r>
      <w:r>
        <w:rPr/>
        <w:t>annualised rate </w:t>
      </w:r>
      <w:r>
        <w:rPr>
          <w:color w:val="0E0E0E"/>
        </w:rPr>
        <w:t>of </w:t>
      </w:r>
      <w:r>
        <w:rPr>
          <w:color w:val="0C0C0C"/>
        </w:rPr>
        <w:t>2.9% </w:t>
      </w:r>
      <w:r>
        <w:rPr>
          <w:color w:val="070707"/>
        </w:rPr>
        <w:t>(see </w:t>
      </w:r>
      <w:r>
        <w:rPr/>
        <w:t>Chart </w:t>
      </w:r>
      <w:r>
        <w:rPr>
          <w:color w:val="181818"/>
        </w:rPr>
        <w:t>1.5). </w:t>
      </w:r>
      <w:r>
        <w:rPr>
          <w:color w:val="1A1A1A"/>
        </w:rPr>
        <w:t>This </w:t>
      </w:r>
      <w:r>
        <w:rPr>
          <w:color w:val="363636"/>
        </w:rPr>
        <w:t>is</w:t>
      </w:r>
    </w:p>
    <w:p>
      <w:pPr>
        <w:pStyle w:val="BodyText"/>
        <w:spacing w:line="235" w:lineRule="auto"/>
        <w:ind w:left="860" w:right="277" w:hanging="7"/>
      </w:pPr>
      <w:r>
        <w:rPr/>
        <w:t>0.3 percentage points </w:t>
      </w:r>
      <w:r>
        <w:rPr>
          <w:color w:val="080808"/>
        </w:rPr>
        <w:t>below </w:t>
      </w:r>
      <w:r>
        <w:rPr/>
        <w:t>the </w:t>
      </w:r>
      <w:r>
        <w:rPr>
          <w:color w:val="0C0C0C"/>
        </w:rPr>
        <w:t>April rate. </w:t>
      </w:r>
      <w:r>
        <w:rPr>
          <w:color w:val="0E0E0E"/>
        </w:rPr>
        <w:t>Though</w:t>
      </w:r>
      <w:r>
        <w:rPr/>
        <w:t> more volatile </w:t>
      </w:r>
      <w:r>
        <w:rPr>
          <w:color w:val="0E0E0E"/>
        </w:rPr>
        <w:t>than </w:t>
      </w:r>
      <w:r>
        <w:rPr>
          <w:color w:val="0A0A0A"/>
        </w:rPr>
        <w:t>its </w:t>
      </w:r>
      <w:r>
        <w:rPr/>
        <w:t>corresponding </w:t>
      </w:r>
      <w:r>
        <w:rPr>
          <w:color w:val="0E0E0E"/>
        </w:rPr>
        <w:t>twelve-month </w:t>
      </w:r>
      <w:r>
        <w:rPr>
          <w:color w:val="1F1F1F"/>
          <w:position w:val="3"/>
        </w:rPr>
        <w:t>rate,</w:t>
      </w:r>
      <w:r>
        <w:rPr>
          <w:color w:val="0A0A0A"/>
        </w:rPr>
        <w:t> this </w:t>
      </w:r>
      <w:r>
        <w:rPr/>
        <w:t>shorter-run </w:t>
      </w:r>
      <w:r>
        <w:rPr>
          <w:color w:val="080808"/>
        </w:rPr>
        <w:t>measure suggest.s </w:t>
      </w:r>
      <w:r>
        <w:rPr>
          <w:color w:val="0C0C0C"/>
        </w:rPr>
        <w:t>there </w:t>
      </w:r>
      <w:r>
        <w:rPr>
          <w:color w:val="262626"/>
        </w:rPr>
        <w:t>is </w:t>
      </w:r>
      <w:r>
        <w:rPr>
          <w:color w:val="0A0A0A"/>
        </w:rPr>
        <w:t>little </w:t>
      </w:r>
      <w:r>
        <w:rPr>
          <w:color w:val="0C0C0C"/>
        </w:rPr>
        <w:t>upward</w:t>
      </w:r>
      <w:r>
        <w:rPr/>
        <w:t> pressure </w:t>
      </w:r>
      <w:r>
        <w:rPr>
          <w:color w:val="3B3B3B"/>
        </w:rPr>
        <w:t>on </w:t>
      </w:r>
      <w:r>
        <w:rPr/>
        <w:t>factory </w:t>
      </w:r>
      <w:r>
        <w:rPr>
          <w:color w:val="080808"/>
        </w:rPr>
        <w:t>gate </w:t>
      </w:r>
      <w:r>
        <w:rPr/>
        <w:t>inflation.</w:t>
      </w:r>
    </w:p>
    <w:p>
      <w:pPr>
        <w:pStyle w:val="BodyText"/>
        <w:spacing w:before="4"/>
        <w:rPr>
          <w:sz w:val="32"/>
        </w:rPr>
      </w:pPr>
    </w:p>
    <w:p>
      <w:pPr>
        <w:pStyle w:val="Heading1"/>
        <w:numPr>
          <w:ilvl w:val="1"/>
          <w:numId w:val="4"/>
        </w:numPr>
        <w:tabs>
          <w:tab w:pos="3785" w:val="left" w:leader="none"/>
          <w:tab w:pos="3786" w:val="left" w:leader="none"/>
        </w:tabs>
        <w:spacing w:line="240" w:lineRule="auto" w:before="1" w:after="0"/>
        <w:ind w:left="3785" w:right="0" w:hanging="2935"/>
        <w:jc w:val="left"/>
        <w:rPr>
          <w:color w:val="387472"/>
          <w:sz w:val="26"/>
        </w:rPr>
      </w:pPr>
      <w:r>
        <w:rPr>
          <w:color w:val="3D8C93"/>
          <w:position w:val="2"/>
        </w:rPr>
        <w:t>Domestic</w:t>
      </w:r>
      <w:r>
        <w:rPr>
          <w:color w:val="3D8C93"/>
          <w:spacing w:val="3"/>
          <w:position w:val="2"/>
        </w:rPr>
        <w:t> </w:t>
      </w:r>
      <w:r>
        <w:rPr>
          <w:color w:val="3D8C83"/>
          <w:position w:val="2"/>
        </w:rPr>
        <w:t>dei’lators</w:t>
      </w:r>
    </w:p>
    <w:p>
      <w:pPr>
        <w:spacing w:after="0" w:line="240" w:lineRule="auto"/>
        <w:jc w:val="left"/>
        <w:rPr>
          <w:sz w:val="26"/>
        </w:rPr>
        <w:sectPr>
          <w:type w:val="continuous"/>
          <w:pgSz w:w="12000" w:h="16800"/>
          <w:pgMar w:top="1620" w:bottom="280" w:left="80" w:right="1060"/>
          <w:cols w:num="2" w:equalWidth="0">
            <w:col w:w="4184" w:space="384"/>
            <w:col w:w="6292"/>
          </w:cols>
        </w:sectPr>
      </w:pPr>
    </w:p>
    <w:p>
      <w:pPr>
        <w:pStyle w:val="BodyText"/>
        <w:rPr>
          <w:sz w:val="14"/>
        </w:rPr>
      </w:pPr>
    </w:p>
    <w:p>
      <w:pPr>
        <w:pStyle w:val="BodyText"/>
        <w:tabs>
          <w:tab w:pos="5423" w:val="left" w:leader="none"/>
        </w:tabs>
        <w:spacing w:line="244" w:lineRule="auto" w:before="91"/>
        <w:ind w:left="5422" w:right="445" w:hanging="1517"/>
      </w:pPr>
      <w:r>
        <w:rPr/>
        <w:drawing>
          <wp:anchor distT="0" distB="0" distL="0" distR="0" allowOverlap="1" layoutInCell="1" locked="0" behindDoc="0" simplePos="0" relativeHeight="15744000">
            <wp:simplePos x="0" y="0"/>
            <wp:positionH relativeFrom="page">
              <wp:posOffset>597408</wp:posOffset>
            </wp:positionH>
            <wp:positionV relativeFrom="paragraph">
              <wp:posOffset>-391079</wp:posOffset>
            </wp:positionV>
            <wp:extent cx="2066544" cy="402335"/>
            <wp:effectExtent l="0" t="0" r="0" b="0"/>
            <wp:wrapNone/>
            <wp:docPr id="43" name="image60.jpeg"/>
            <wp:cNvGraphicFramePr>
              <a:graphicFrameLocks noChangeAspect="1"/>
            </wp:cNvGraphicFramePr>
            <a:graphic>
              <a:graphicData uri="http://schemas.openxmlformats.org/drawingml/2006/picture">
                <pic:pic>
                  <pic:nvPicPr>
                    <pic:cNvPr id="44" name="image60.jpeg"/>
                    <pic:cNvPicPr/>
                  </pic:nvPicPr>
                  <pic:blipFill>
                    <a:blip r:embed="rId64" cstate="print"/>
                    <a:stretch>
                      <a:fillRect/>
                    </a:stretch>
                  </pic:blipFill>
                  <pic:spPr>
                    <a:xfrm>
                      <a:off x="0" y="0"/>
                      <a:ext cx="2066544" cy="402335"/>
                    </a:xfrm>
                    <a:prstGeom prst="rect">
                      <a:avLst/>
                    </a:prstGeom>
                  </pic:spPr>
                </pic:pic>
              </a:graphicData>
            </a:graphic>
          </wp:anchor>
        </w:drawing>
      </w:r>
      <w:r>
        <w:rPr>
          <w:color w:val="4F4F4F"/>
          <w:w w:val="80"/>
        </w:rPr>
        <w:t>—</w:t>
        <w:tab/>
        <w:tab/>
      </w:r>
      <w:r>
        <w:rPr/>
        <w:t>The GDP deflator </w:t>
      </w:r>
      <w:r>
        <w:rPr>
          <w:color w:val="111111"/>
        </w:rPr>
        <w:t>is </w:t>
      </w:r>
      <w:r>
        <w:rPr/>
        <w:t>a measure of </w:t>
      </w:r>
      <w:r>
        <w:rPr>
          <w:color w:val="050505"/>
        </w:rPr>
        <w:t>inflation </w:t>
      </w:r>
      <w:r>
        <w:rPr>
          <w:color w:val="212121"/>
        </w:rPr>
        <w:t>for </w:t>
      </w:r>
      <w:r>
        <w:rPr>
          <w:color w:val="131313"/>
        </w:rPr>
        <w:t>total</w:t>
      </w:r>
      <w:r>
        <w:rPr/>
        <w:t> output produced </w:t>
      </w:r>
      <w:r>
        <w:rPr>
          <w:color w:val="0F0F0F"/>
        </w:rPr>
        <w:t>at </w:t>
      </w:r>
      <w:r>
        <w:rPr>
          <w:color w:val="080808"/>
        </w:rPr>
        <w:t>hone. </w:t>
      </w:r>
      <w:r>
        <w:rPr>
          <w:color w:val="0F0F0F"/>
        </w:rPr>
        <w:t>In </w:t>
      </w:r>
      <w:r>
        <w:rPr>
          <w:color w:val="0E0E0E"/>
        </w:rPr>
        <w:t>the </w:t>
      </w:r>
      <w:r>
        <w:rPr>
          <w:color w:val="161616"/>
        </w:rPr>
        <w:t>first </w:t>
      </w:r>
      <w:r>
        <w:rPr>
          <w:color w:val="131313"/>
        </w:rPr>
        <w:t>quarter </w:t>
      </w:r>
      <w:r>
        <w:rPr/>
        <w:t>of </w:t>
      </w:r>
      <w:r>
        <w:rPr>
          <w:color w:val="262626"/>
          <w:spacing w:val="-3"/>
        </w:rPr>
        <w:t>1993,</w:t>
      </w:r>
      <w:r>
        <w:rPr>
          <w:spacing w:val="-3"/>
        </w:rPr>
        <w:t> </w:t>
      </w:r>
      <w:r>
        <w:rPr/>
        <w:t>the factor cost GDP deflator (which </w:t>
      </w:r>
      <w:r>
        <w:rPr>
          <w:color w:val="080808"/>
        </w:rPr>
        <w:t>excludes</w:t>
      </w:r>
      <w:r>
        <w:rPr>
          <w:color w:val="080808"/>
          <w:spacing w:val="7"/>
        </w:rPr>
        <w:t> </w:t>
      </w:r>
      <w:r>
        <w:rPr>
          <w:color w:val="151515"/>
        </w:rPr>
        <w:t>indirect</w:t>
      </w:r>
    </w:p>
    <w:p>
      <w:pPr>
        <w:spacing w:line="265" w:lineRule="exact" w:before="0"/>
        <w:ind w:left="1043" w:right="0" w:firstLine="0"/>
        <w:jc w:val="left"/>
        <w:rPr>
          <w:sz w:val="23"/>
        </w:rPr>
      </w:pPr>
      <w:r>
        <w:rPr>
          <w:position w:val="-5"/>
        </w:rPr>
        <w:drawing>
          <wp:inline distT="0" distB="0" distL="0" distR="0">
            <wp:extent cx="1737360" cy="195072"/>
            <wp:effectExtent l="0" t="0" r="0" b="0"/>
            <wp:docPr id="45" name="image61.jpeg"/>
            <wp:cNvGraphicFramePr>
              <a:graphicFrameLocks noChangeAspect="1"/>
            </wp:cNvGraphicFramePr>
            <a:graphic>
              <a:graphicData uri="http://schemas.openxmlformats.org/drawingml/2006/picture">
                <pic:pic>
                  <pic:nvPicPr>
                    <pic:cNvPr id="46" name="image61.jpeg"/>
                    <pic:cNvPicPr/>
                  </pic:nvPicPr>
                  <pic:blipFill>
                    <a:blip r:embed="rId65" cstate="print"/>
                    <a:stretch>
                      <a:fillRect/>
                    </a:stretch>
                  </pic:blipFill>
                  <pic:spPr>
                    <a:xfrm>
                      <a:off x="0" y="0"/>
                      <a:ext cx="1737360" cy="195072"/>
                    </a:xfrm>
                    <a:prstGeom prst="rect">
                      <a:avLst/>
                    </a:prstGeom>
                  </pic:spPr>
                </pic:pic>
              </a:graphicData>
            </a:graphic>
          </wp:inline>
        </w:drawing>
      </w:r>
      <w:r>
        <w:rPr>
          <w:position w:val="-5"/>
        </w:rPr>
      </w:r>
      <w:r>
        <w:rPr>
          <w:sz w:val="20"/>
        </w:rPr>
        <w:t>                                </w:t>
      </w:r>
      <w:r>
        <w:rPr>
          <w:spacing w:val="8"/>
          <w:sz w:val="20"/>
        </w:rPr>
        <w:t> </w:t>
      </w:r>
      <w:r>
        <w:rPr>
          <w:sz w:val="23"/>
        </w:rPr>
        <w:t>taxes and subsidies) rose </w:t>
      </w:r>
      <w:r>
        <w:rPr>
          <w:color w:val="1C1C1C"/>
          <w:sz w:val="23"/>
        </w:rPr>
        <w:t>by </w:t>
      </w:r>
      <w:r>
        <w:rPr>
          <w:color w:val="282828"/>
          <w:sz w:val="23"/>
        </w:rPr>
        <w:t>0.79r. </w:t>
      </w:r>
      <w:r>
        <w:rPr>
          <w:color w:val="1F1F1F"/>
          <w:sz w:val="23"/>
        </w:rPr>
        <w:t>In </w:t>
      </w:r>
      <w:r>
        <w:rPr>
          <w:sz w:val="23"/>
        </w:rPr>
        <w:t>the </w:t>
      </w:r>
      <w:r>
        <w:rPr>
          <w:color w:val="131313"/>
          <w:sz w:val="23"/>
        </w:rPr>
        <w:t>year </w:t>
      </w:r>
      <w:r>
        <w:rPr>
          <w:color w:val="0A0A0A"/>
          <w:sz w:val="23"/>
        </w:rPr>
        <w:t>to</w:t>
      </w:r>
      <w:r>
        <w:rPr>
          <w:color w:val="0A0A0A"/>
          <w:spacing w:val="5"/>
          <w:sz w:val="23"/>
        </w:rPr>
        <w:t> </w:t>
      </w:r>
      <w:r>
        <w:rPr>
          <w:color w:val="262626"/>
          <w:sz w:val="23"/>
        </w:rPr>
        <w:t>the</w:t>
      </w:r>
    </w:p>
    <w:p>
      <w:pPr>
        <w:pStyle w:val="BodyText"/>
        <w:spacing w:line="242" w:lineRule="auto"/>
        <w:ind w:left="5422" w:right="73" w:hanging="1"/>
      </w:pPr>
      <w:r>
        <w:rPr/>
        <w:t>first quarter, the deflator </w:t>
      </w:r>
      <w:r>
        <w:rPr>
          <w:color w:val="161616"/>
        </w:rPr>
        <w:t>rose </w:t>
      </w:r>
      <w:r>
        <w:rPr>
          <w:color w:val="282828"/>
        </w:rPr>
        <w:t>by </w:t>
      </w:r>
      <w:r>
        <w:rPr>
          <w:color w:val="0A0A0A"/>
        </w:rPr>
        <w:t>2.One. its </w:t>
      </w:r>
      <w:r>
        <w:rPr/>
        <w:t>smallest increase since .1964. Table I.D </w:t>
      </w:r>
      <w:r>
        <w:rPr>
          <w:color w:val="131313"/>
        </w:rPr>
        <w:t>shows </w:t>
      </w:r>
      <w:r>
        <w:rPr>
          <w:color w:val="1D1D1D"/>
        </w:rPr>
        <w:t>the </w:t>
      </w:r>
      <w:r>
        <w:rPr>
          <w:color w:val="0C0C0C"/>
        </w:rPr>
        <w:t>deflator </w:t>
      </w:r>
      <w:r>
        <w:rPr>
          <w:color w:val="0A0A0A"/>
        </w:rPr>
        <w:t>for </w:t>
      </w:r>
      <w:r>
        <w:rPr/>
        <w:t>GDP and </w:t>
      </w:r>
      <w:r>
        <w:rPr>
          <w:color w:val="131313"/>
        </w:rPr>
        <w:t>its </w:t>
      </w:r>
      <w:r>
        <w:rPr/>
        <w:t>components. The </w:t>
      </w:r>
      <w:r>
        <w:rPr>
          <w:color w:val="0A0A0A"/>
        </w:rPr>
        <w:t>lai ge </w:t>
      </w:r>
      <w:r>
        <w:rPr>
          <w:color w:val="0C0C0C"/>
        </w:rPr>
        <w:t>variations </w:t>
      </w:r>
      <w:r>
        <w:rPr>
          <w:color w:val="161616"/>
        </w:rPr>
        <w:t>between</w:t>
      </w:r>
    </w:p>
    <w:p>
      <w:pPr>
        <w:tabs>
          <w:tab w:pos="1467" w:val="left" w:leader="none"/>
          <w:tab w:pos="2656" w:val="left" w:leader="none"/>
          <w:tab w:pos="3151" w:val="left" w:leader="none"/>
          <w:tab w:pos="3611" w:val="left" w:leader="none"/>
          <w:tab w:pos="4535" w:val="left" w:leader="none"/>
          <w:tab w:pos="5316" w:val="left" w:leader="none"/>
          <w:tab w:pos="5400" w:val="left" w:leader="none"/>
        </w:tabs>
        <w:spacing w:line="199" w:lineRule="auto" w:before="32"/>
        <w:ind w:left="882" w:right="273" w:hanging="112"/>
        <w:jc w:val="center"/>
        <w:rPr>
          <w:sz w:val="21"/>
        </w:rPr>
      </w:pPr>
      <w:r>
        <w:rPr>
          <w:color w:val="DDDDDD"/>
          <w:sz w:val="23"/>
        </w:rPr>
        <w:t>*•*</w:t>
      </w:r>
      <w:r>
        <w:rPr>
          <w:color w:val="DDDDDD"/>
          <w:spacing w:val="24"/>
          <w:sz w:val="23"/>
        </w:rPr>
        <w:t> </w:t>
      </w:r>
      <w:r>
        <w:rPr>
          <w:color w:val="DDDDDD"/>
          <w:sz w:val="23"/>
        </w:rPr>
        <w:t>• </w:t>
      </w:r>
      <w:r>
        <w:rPr>
          <w:color w:val="DDDDDD"/>
          <w:spacing w:val="32"/>
          <w:sz w:val="23"/>
        </w:rPr>
        <w:t> </w:t>
      </w:r>
      <w:r>
        <w:rPr>
          <w:color w:val="526B6E"/>
          <w:sz w:val="23"/>
        </w:rPr>
        <w:t>-*</w:t>
        <w:tab/>
        <w:tab/>
        <w:tab/>
        <w:tab/>
        <w:tab/>
      </w:r>
      <w:r>
        <w:rPr>
          <w:sz w:val="23"/>
        </w:rPr>
        <w:t>the different components partly </w:t>
      </w:r>
      <w:r>
        <w:rPr>
          <w:color w:val="0A0A0A"/>
          <w:sz w:val="23"/>
        </w:rPr>
        <w:t>reflect </w:t>
      </w:r>
      <w:r>
        <w:rPr>
          <w:color w:val="111111"/>
          <w:sz w:val="23"/>
        </w:rPr>
        <w:t>the </w:t>
      </w:r>
      <w:r>
        <w:rPr>
          <w:sz w:val="23"/>
        </w:rPr>
        <w:t>consistently </w:t>
      </w:r>
      <w:r>
        <w:rPr>
          <w:b/>
          <w:color w:val="567995"/>
          <w:w w:val="90"/>
          <w:position w:val="7"/>
          <w:sz w:val="21"/>
        </w:rPr>
        <w:t>D‹iniestir</w:t>
      </w:r>
      <w:r>
        <w:rPr>
          <w:b/>
          <w:color w:val="567995"/>
          <w:spacing w:val="-15"/>
          <w:w w:val="90"/>
          <w:position w:val="7"/>
          <w:sz w:val="21"/>
        </w:rPr>
        <w:t> </w:t>
      </w:r>
      <w:r>
        <w:rPr>
          <w:b/>
          <w:color w:val="A5A5A5"/>
          <w:w w:val="90"/>
          <w:position w:val="7"/>
          <w:sz w:val="21"/>
        </w:rPr>
        <w:t>deHalor.</w:t>
        <w:tab/>
      </w:r>
      <w:r>
        <w:rPr>
          <w:b/>
          <w:color w:val="A5A5A5"/>
          <w:w w:val="95"/>
          <w:position w:val="7"/>
          <w:sz w:val="21"/>
        </w:rPr>
        <w:t>xpendilur</w:t>
      </w:r>
      <w:r>
        <w:rPr>
          <w:b/>
          <w:color w:val="A5A5A5"/>
          <w:spacing w:val="27"/>
          <w:w w:val="95"/>
          <w:position w:val="7"/>
          <w:sz w:val="21"/>
        </w:rPr>
        <w:t> </w:t>
      </w:r>
      <w:r>
        <w:rPr>
          <w:b/>
          <w:color w:val="648297"/>
          <w:w w:val="95"/>
          <w:sz w:val="21"/>
        </w:rPr>
        <w:t>"""*""""'"</w:t>
        <w:tab/>
        <w:tab/>
      </w:r>
      <w:r>
        <w:rPr>
          <w:sz w:val="21"/>
        </w:rPr>
        <w:t>lower rate of  inflation  for goods  than  </w:t>
      </w:r>
      <w:r>
        <w:rPr>
          <w:color w:val="0F0F0F"/>
          <w:sz w:val="21"/>
        </w:rPr>
        <w:t>for </w:t>
      </w:r>
      <w:r>
        <w:rPr>
          <w:color w:val="181818"/>
          <w:sz w:val="21"/>
        </w:rPr>
        <w:t>services.  </w:t>
      </w:r>
      <w:r>
        <w:rPr>
          <w:color w:val="2A2A2A"/>
          <w:sz w:val="21"/>
        </w:rPr>
        <w:t>As  </w:t>
      </w:r>
      <w:r>
        <w:rPr>
          <w:color w:val="262626"/>
          <w:sz w:val="21"/>
        </w:rPr>
        <w:t>a  </w:t>
      </w:r>
      <w:r>
        <w:rPr>
          <w:color w:val="0C0C0C"/>
          <w:position w:val="8"/>
          <w:sz w:val="21"/>
        </w:rPr>
        <w:t>icnP</w:t>
        <w:tab/>
      </w:r>
      <w:r>
        <w:rPr>
          <w:color w:val="151515"/>
          <w:position w:val="8"/>
          <w:sz w:val="21"/>
        </w:rPr>
        <w:t>o$‘</w:t>
      </w:r>
      <w:r>
        <w:rPr>
          <w:color w:val="151515"/>
          <w:spacing w:val="-28"/>
          <w:position w:val="8"/>
          <w:sz w:val="21"/>
        </w:rPr>
        <w:t> </w:t>
      </w:r>
      <w:r>
        <w:rPr>
          <w:color w:val="151515"/>
          <w:position w:val="-3"/>
          <w:sz w:val="21"/>
        </w:rPr>
        <w:t>'“’</w:t>
      </w:r>
      <w:r>
        <w:rPr>
          <w:color w:val="151515"/>
          <w:spacing w:val="20"/>
          <w:position w:val="-3"/>
          <w:sz w:val="21"/>
        </w:rPr>
        <w:t> </w:t>
      </w:r>
      <w:r>
        <w:rPr>
          <w:color w:val="242424"/>
          <w:position w:val="-3"/>
          <w:sz w:val="21"/>
        </w:rPr>
        <w:t>meni'</w:t>
        <w:tab/>
        <w:tab/>
      </w:r>
      <w:r>
        <w:rPr>
          <w:color w:val="131313"/>
          <w:spacing w:val="-26"/>
          <w:position w:val="9"/>
          <w:sz w:val="14"/>
        </w:rPr>
        <w:t>E</w:t>
      </w:r>
      <w:r>
        <w:rPr>
          <w:color w:val="131313"/>
          <w:spacing w:val="-26"/>
          <w:position w:val="-3"/>
          <w:sz w:val="21"/>
        </w:rPr>
        <w:t>'</w:t>
        <w:tab/>
      </w:r>
      <w:r>
        <w:rPr>
          <w:color w:val="161616"/>
          <w:sz w:val="21"/>
        </w:rPr>
        <w:t>"</w:t>
      </w:r>
      <w:r>
        <w:rPr>
          <w:color w:val="161616"/>
          <w:spacing w:val="15"/>
          <w:sz w:val="21"/>
        </w:rPr>
        <w:t> </w:t>
      </w:r>
      <w:r>
        <w:rPr>
          <w:color w:val="161616"/>
          <w:sz w:val="21"/>
        </w:rPr>
        <w:t>^"</w:t>
        <w:tab/>
      </w:r>
      <w:r>
        <w:rPr>
          <w:sz w:val="21"/>
        </w:rPr>
        <w:t>result, components which </w:t>
      </w:r>
      <w:r>
        <w:rPr>
          <w:color w:val="1C1C1C"/>
          <w:sz w:val="21"/>
        </w:rPr>
        <w:t>contain </w:t>
      </w:r>
      <w:r>
        <w:rPr>
          <w:color w:val="080808"/>
          <w:sz w:val="21"/>
        </w:rPr>
        <w:t>a big </w:t>
      </w:r>
      <w:r>
        <w:rPr>
          <w:color w:val="0E0E0E"/>
          <w:sz w:val="21"/>
        </w:rPr>
        <w:t>share</w:t>
      </w:r>
      <w:r>
        <w:rPr>
          <w:color w:val="0E0E0E"/>
          <w:spacing w:val="10"/>
          <w:sz w:val="21"/>
        </w:rPr>
        <w:t> </w:t>
      </w:r>
      <w:r>
        <w:rPr>
          <w:color w:val="131313"/>
          <w:sz w:val="21"/>
        </w:rPr>
        <w:t>of</w:t>
      </w:r>
    </w:p>
    <w:p>
      <w:pPr>
        <w:tabs>
          <w:tab w:pos="5422" w:val="left" w:leader="none"/>
        </w:tabs>
        <w:spacing w:line="229" w:lineRule="exact" w:before="0"/>
        <w:ind w:left="855" w:right="0" w:firstLine="0"/>
        <w:jc w:val="left"/>
        <w:rPr>
          <w:sz w:val="21"/>
        </w:rPr>
      </w:pPr>
      <w:r>
        <w:rPr>
          <w:w w:val="85"/>
          <w:sz w:val="21"/>
        </w:rPr>
        <w:t>.Percenu#echangcs</w:t>
      </w:r>
      <w:r>
        <w:rPr>
          <w:spacing w:val="-24"/>
          <w:w w:val="85"/>
          <w:sz w:val="21"/>
        </w:rPr>
        <w:t> </w:t>
      </w:r>
      <w:r>
        <w:rPr>
          <w:w w:val="85"/>
          <w:sz w:val="21"/>
        </w:rPr>
        <w:t>un.,...,.,</w:t>
      </w:r>
      <w:r>
        <w:rPr>
          <w:spacing w:val="-11"/>
          <w:w w:val="85"/>
          <w:sz w:val="21"/>
        </w:rPr>
        <w:t> </w:t>
      </w:r>
      <w:r>
        <w:rPr>
          <w:w w:val="85"/>
          <w:sz w:val="21"/>
        </w:rPr>
        <w:t>„</w:t>
        <w:tab/>
      </w:r>
      <w:r>
        <w:rPr>
          <w:sz w:val="21"/>
        </w:rPr>
        <w:t>expenditure </w:t>
      </w:r>
      <w:r>
        <w:rPr>
          <w:color w:val="1C1C1C"/>
          <w:sz w:val="21"/>
        </w:rPr>
        <w:t>on </w:t>
      </w:r>
      <w:r>
        <w:rPr>
          <w:sz w:val="21"/>
        </w:rPr>
        <w:t>services, </w:t>
      </w:r>
      <w:r>
        <w:rPr>
          <w:color w:val="131313"/>
          <w:sz w:val="21"/>
        </w:rPr>
        <w:t>such </w:t>
      </w:r>
      <w:r>
        <w:rPr>
          <w:color w:val="151515"/>
          <w:sz w:val="21"/>
        </w:rPr>
        <w:t>as</w:t>
      </w:r>
      <w:r>
        <w:rPr>
          <w:color w:val="151515"/>
          <w:spacing w:val="-10"/>
          <w:sz w:val="21"/>
        </w:rPr>
        <w:t> </w:t>
      </w:r>
      <w:r>
        <w:rPr>
          <w:color w:val="080808"/>
          <w:sz w:val="21"/>
        </w:rPr>
        <w:t>government</w:t>
      </w:r>
    </w:p>
    <w:p>
      <w:pPr>
        <w:tabs>
          <w:tab w:pos="1811" w:val="left" w:leader="none"/>
          <w:tab w:pos="2409" w:val="left" w:leader="none"/>
          <w:tab w:pos="2877" w:val="left" w:leader="none"/>
          <w:tab w:pos="3642" w:val="left" w:leader="none"/>
          <w:tab w:pos="4160" w:val="left" w:leader="none"/>
          <w:tab w:pos="4569" w:val="left" w:leader="none"/>
          <w:tab w:pos="5422" w:val="left" w:leader="none"/>
        </w:tabs>
        <w:spacing w:line="245" w:lineRule="exact" w:before="18"/>
        <w:ind w:left="892" w:right="0" w:firstLine="0"/>
        <w:jc w:val="left"/>
        <w:rPr>
          <w:sz w:val="22"/>
        </w:rPr>
      </w:pPr>
      <w:r>
        <w:rPr>
          <w:color w:val="1C1C1C"/>
          <w:w w:val="65"/>
          <w:sz w:val="22"/>
        </w:rPr>
        <w:t>1991</w:t>
      </w:r>
      <w:r>
        <w:rPr>
          <w:color w:val="1C1C1C"/>
          <w:spacing w:val="-12"/>
          <w:w w:val="65"/>
          <w:sz w:val="22"/>
        </w:rPr>
        <w:t> </w:t>
      </w:r>
      <w:r>
        <w:rPr>
          <w:color w:val="1C1C1C"/>
          <w:w w:val="65"/>
          <w:sz w:val="22"/>
        </w:rPr>
        <w:t>.Q2</w:t>
        <w:tab/>
      </w:r>
      <w:r>
        <w:rPr>
          <w:color w:val="0F0F0F"/>
          <w:w w:val="90"/>
          <w:sz w:val="22"/>
        </w:rPr>
        <w:t>6.6</w:t>
        <w:tab/>
      </w:r>
      <w:r>
        <w:rPr>
          <w:w w:val="90"/>
          <w:sz w:val="22"/>
        </w:rPr>
        <w:t>.8</w:t>
        <w:tab/>
      </w:r>
      <w:r>
        <w:rPr>
          <w:color w:val="131313"/>
          <w:sz w:val="22"/>
        </w:rPr>
        <w:t>-•</w:t>
      </w:r>
      <w:r>
        <w:rPr>
          <w:color w:val="131313"/>
          <w:spacing w:val="-31"/>
          <w:sz w:val="22"/>
        </w:rPr>
        <w:t> </w:t>
      </w:r>
      <w:r>
        <w:rPr>
          <w:color w:val="131313"/>
          <w:sz w:val="22"/>
        </w:rPr>
        <w:t>›</w:t>
        <w:tab/>
      </w:r>
      <w:r>
        <w:rPr>
          <w:color w:val="4B4B4B"/>
          <w:sz w:val="22"/>
        </w:rPr>
        <w:t>•</w:t>
        <w:tab/>
      </w:r>
      <w:r>
        <w:rPr>
          <w:color w:val="363636"/>
          <w:w w:val="90"/>
          <w:sz w:val="22"/>
        </w:rPr>
        <w:t>,</w:t>
      </w:r>
      <w:r>
        <w:rPr>
          <w:color w:val="363636"/>
          <w:spacing w:val="-6"/>
          <w:w w:val="90"/>
          <w:sz w:val="22"/>
        </w:rPr>
        <w:t> </w:t>
      </w:r>
      <w:r>
        <w:rPr>
          <w:color w:val="363636"/>
          <w:w w:val="90"/>
          <w:sz w:val="22"/>
        </w:rPr>
        <w:t>,</w:t>
        <w:tab/>
      </w:r>
      <w:r>
        <w:rPr>
          <w:color w:val="181818"/>
          <w:w w:val="90"/>
          <w:sz w:val="22"/>
        </w:rPr>
        <w:t>.,</w:t>
        <w:tab/>
      </w:r>
      <w:r>
        <w:rPr>
          <w:sz w:val="22"/>
        </w:rPr>
        <w:t>consumption. also tend to </w:t>
      </w:r>
      <w:r>
        <w:rPr>
          <w:color w:val="0F0F0F"/>
          <w:sz w:val="22"/>
        </w:rPr>
        <w:t>have </w:t>
      </w:r>
      <w:r>
        <w:rPr>
          <w:color w:val="0C0C0C"/>
          <w:sz w:val="22"/>
        </w:rPr>
        <w:t>high </w:t>
      </w:r>
      <w:r>
        <w:rPr>
          <w:color w:val="161616"/>
          <w:sz w:val="22"/>
        </w:rPr>
        <w:t>inflation </w:t>
      </w:r>
      <w:r>
        <w:rPr>
          <w:color w:val="0C0C0C"/>
          <w:sz w:val="22"/>
        </w:rPr>
        <w:t>rates. </w:t>
      </w:r>
      <w:r>
        <w:rPr>
          <w:color w:val="1F1F1F"/>
          <w:sz w:val="22"/>
        </w:rPr>
        <w:t>The</w:t>
      </w:r>
    </w:p>
    <w:p>
      <w:pPr>
        <w:spacing w:after="0" w:line="245" w:lineRule="exact"/>
        <w:jc w:val="left"/>
        <w:rPr>
          <w:sz w:val="22"/>
        </w:rPr>
        <w:sectPr>
          <w:type w:val="continuous"/>
          <w:pgSz w:w="12000" w:h="16800"/>
          <w:pgMar w:top="1620" w:bottom="280" w:left="80" w:right="1060"/>
        </w:sectPr>
      </w:pPr>
    </w:p>
    <w:p>
      <w:pPr>
        <w:pStyle w:val="BodyText"/>
        <w:spacing w:line="139" w:lineRule="exact"/>
        <w:ind w:left="1168"/>
        <w:rPr>
          <w:sz w:val="13"/>
        </w:rPr>
      </w:pPr>
      <w:r>
        <w:rPr>
          <w:position w:val="-2"/>
          <w:sz w:val="13"/>
        </w:rPr>
        <w:drawing>
          <wp:inline distT="0" distB="0" distL="0" distR="0">
            <wp:extent cx="1931098" cy="88582"/>
            <wp:effectExtent l="0" t="0" r="0" b="0"/>
            <wp:docPr id="47" name="image62.jpeg"/>
            <wp:cNvGraphicFramePr>
              <a:graphicFrameLocks noChangeAspect="1"/>
            </wp:cNvGraphicFramePr>
            <a:graphic>
              <a:graphicData uri="http://schemas.openxmlformats.org/drawingml/2006/picture">
                <pic:pic>
                  <pic:nvPicPr>
                    <pic:cNvPr id="48" name="image62.jpeg"/>
                    <pic:cNvPicPr/>
                  </pic:nvPicPr>
                  <pic:blipFill>
                    <a:blip r:embed="rId66" cstate="print"/>
                    <a:stretch>
                      <a:fillRect/>
                    </a:stretch>
                  </pic:blipFill>
                  <pic:spPr>
                    <a:xfrm>
                      <a:off x="0" y="0"/>
                      <a:ext cx="1931098" cy="88582"/>
                    </a:xfrm>
                    <a:prstGeom prst="rect">
                      <a:avLst/>
                    </a:prstGeom>
                  </pic:spPr>
                </pic:pic>
              </a:graphicData>
            </a:graphic>
          </wp:inline>
        </w:drawing>
      </w:r>
      <w:r>
        <w:rPr>
          <w:position w:val="-2"/>
          <w:sz w:val="13"/>
        </w:rPr>
      </w:r>
    </w:p>
    <w:p>
      <w:pPr>
        <w:tabs>
          <w:tab w:pos="1818" w:val="left" w:leader="none"/>
          <w:tab w:pos="2342" w:val="left" w:leader="none"/>
          <w:tab w:pos="2880" w:val="left" w:leader="none"/>
          <w:tab w:pos="3542" w:val="left" w:leader="none"/>
          <w:tab w:pos="4099" w:val="left" w:leader="none"/>
          <w:tab w:pos="4619" w:val="left" w:leader="none"/>
        </w:tabs>
        <w:spacing w:before="0"/>
        <w:ind w:left="1155" w:right="0" w:firstLine="0"/>
        <w:jc w:val="left"/>
        <w:rPr>
          <w:sz w:val="14"/>
        </w:rPr>
      </w:pPr>
      <w:r>
        <w:rPr>
          <w:color w:val="DBDBDB"/>
          <w:sz w:val="14"/>
        </w:rPr>
        <w:t>:</w:t>
      </w:r>
      <w:r>
        <w:rPr>
          <w:color w:val="DBDBDB"/>
          <w:spacing w:val="-20"/>
          <w:sz w:val="14"/>
        </w:rPr>
        <w:t> </w:t>
      </w:r>
      <w:r>
        <w:rPr>
          <w:sz w:val="14"/>
        </w:rPr>
        <w:t>Q4</w:t>
        <w:tab/>
      </w:r>
      <w:r>
        <w:rPr>
          <w:color w:val="161616"/>
          <w:sz w:val="14"/>
        </w:rPr>
        <w:t>4.9</w:t>
        <w:tab/>
      </w:r>
      <w:r>
        <w:rPr>
          <w:color w:val="1F1F1F"/>
          <w:sz w:val="14"/>
        </w:rPr>
        <w:t>6.0</w:t>
        <w:tab/>
      </w:r>
      <w:r>
        <w:rPr>
          <w:color w:val="232323"/>
          <w:sz w:val="14"/>
        </w:rPr>
        <w:t>-2.6.</w:t>
        <w:tab/>
      </w:r>
      <w:r>
        <w:rPr>
          <w:color w:val="363636"/>
          <w:sz w:val="14"/>
        </w:rPr>
        <w:t>6:6</w:t>
        <w:tab/>
      </w:r>
      <w:r>
        <w:rPr>
          <w:color w:val="424242"/>
          <w:sz w:val="14"/>
        </w:rPr>
        <w:t>-0.fi</w:t>
        <w:tab/>
      </w:r>
      <w:r>
        <w:rPr>
          <w:color w:val="282828"/>
          <w:sz w:val="14"/>
        </w:rPr>
        <w:t>o.l</w:t>
      </w:r>
    </w:p>
    <w:p>
      <w:pPr>
        <w:tabs>
          <w:tab w:pos="1801" w:val="left" w:leader="none"/>
          <w:tab w:pos="2321" w:val="left" w:leader="none"/>
          <w:tab w:pos="2880" w:val="left" w:leader="none"/>
          <w:tab w:pos="3542" w:val="left" w:leader="none"/>
          <w:tab w:pos="4156" w:val="left" w:leader="none"/>
          <w:tab w:pos="4788" w:val="right" w:leader="none"/>
        </w:tabs>
        <w:spacing w:before="103"/>
        <w:ind w:left="902" w:right="0" w:firstLine="0"/>
        <w:jc w:val="left"/>
        <w:rPr>
          <w:sz w:val="14"/>
        </w:rPr>
      </w:pPr>
      <w:r>
        <w:rPr/>
        <w:pict>
          <v:group style="position:absolute;margin-left:62.400002pt;margin-top:11.925171pt;width:181pt;height:14.9pt;mso-position-horizontal-relative:page;mso-position-vertical-relative:paragraph;z-index:15745024" coordorigin="1248,239" coordsize="3620,298">
            <v:shape style="position:absolute;left:1276;top:238;width:3591;height:164" type="#_x0000_t75" stroked="false">
              <v:imagedata r:id="rId67" o:title=""/>
            </v:shape>
            <v:shape style="position:absolute;left:1248;top:382;width:3620;height:154" type="#_x0000_t75" stroked="false">
              <v:imagedata r:id="rId68" o:title=""/>
            </v:shape>
            <w10:wrap type="none"/>
          </v:group>
        </w:pict>
      </w:r>
      <w:r>
        <w:rPr>
          <w:color w:val="111111"/>
          <w:w w:val="95"/>
          <w:sz w:val="14"/>
        </w:rPr>
        <w:t>1992</w:t>
      </w:r>
      <w:r>
        <w:rPr>
          <w:color w:val="111111"/>
          <w:spacing w:val="-15"/>
          <w:w w:val="95"/>
          <w:sz w:val="14"/>
        </w:rPr>
        <w:t> </w:t>
      </w:r>
      <w:r>
        <w:rPr>
          <w:color w:val="1D1D1D"/>
          <w:w w:val="95"/>
          <w:sz w:val="14"/>
        </w:rPr>
        <w:t>'Ql:</w:t>
        <w:tab/>
      </w:r>
      <w:r>
        <w:rPr>
          <w:color w:val="262626"/>
          <w:w w:val="85"/>
          <w:sz w:val="14"/>
        </w:rPr>
        <w:t>.4.9..</w:t>
        <w:tab/>
      </w:r>
      <w:r>
        <w:rPr>
          <w:color w:val="383838"/>
          <w:w w:val="95"/>
          <w:sz w:val="14"/>
        </w:rPr>
        <w:t>,fi</w:t>
      </w:r>
      <w:r>
        <w:rPr>
          <w:color w:val="383838"/>
          <w:spacing w:val="-12"/>
          <w:w w:val="95"/>
          <w:sz w:val="14"/>
        </w:rPr>
        <w:t> </w:t>
      </w:r>
      <w:r>
        <w:rPr>
          <w:color w:val="383838"/>
          <w:w w:val="85"/>
          <w:sz w:val="14"/>
        </w:rPr>
        <w:t>1,</w:t>
        <w:tab/>
      </w:r>
      <w:r>
        <w:rPr>
          <w:color w:val="2F2F2F"/>
          <w:w w:val="95"/>
          <w:sz w:val="14"/>
        </w:rPr>
        <w:t>-4.4</w:t>
        <w:tab/>
      </w:r>
      <w:r>
        <w:rPr>
          <w:color w:val="1F1F1F"/>
          <w:w w:val="95"/>
          <w:sz w:val="14"/>
        </w:rPr>
        <w:t>6.G.</w:t>
        <w:tab/>
      </w:r>
      <w:r>
        <w:rPr>
          <w:color w:val="151515"/>
          <w:w w:val="95"/>
          <w:sz w:val="14"/>
        </w:rPr>
        <w:t>1.6</w:t>
        <w:tab/>
      </w:r>
      <w:r>
        <w:rPr>
          <w:color w:val="343434"/>
          <w:w w:val="95"/>
          <w:sz w:val="14"/>
        </w:rPr>
        <w:t>0.4</w:t>
      </w:r>
    </w:p>
    <w:p>
      <w:pPr>
        <w:pStyle w:val="BodyText"/>
        <w:spacing w:line="244" w:lineRule="auto"/>
        <w:ind w:left="599" w:right="189"/>
      </w:pPr>
      <w:r>
        <w:rPr/>
        <w:br w:type="column"/>
      </w:r>
      <w:r>
        <w:rPr/>
        <w:t>rate of increase </w:t>
      </w:r>
      <w:r>
        <w:rPr>
          <w:color w:val="111111"/>
        </w:rPr>
        <w:t>in </w:t>
      </w:r>
      <w:r>
        <w:rPr/>
        <w:t>the </w:t>
      </w:r>
      <w:r>
        <w:rPr>
          <w:color w:val="0C0C0C"/>
        </w:rPr>
        <w:t>GDP </w:t>
      </w:r>
      <w:r>
        <w:rPr/>
        <w:t>deflator </w:t>
      </w:r>
      <w:r>
        <w:rPr>
          <w:color w:val="1A1A1A"/>
        </w:rPr>
        <w:t>has </w:t>
      </w:r>
      <w:r>
        <w:rPr>
          <w:color w:val="111111"/>
        </w:rPr>
        <w:t>fallen </w:t>
      </w:r>
      <w:r>
        <w:rPr>
          <w:color w:val="1F1F1F"/>
        </w:rPr>
        <w:t>since </w:t>
      </w:r>
      <w:r>
        <w:rPr/>
        <w:t>1990. when it reached 9.1</w:t>
      </w:r>
      <w:r>
        <w:rPr>
          <w:color w:val="1F1F1F"/>
        </w:rPr>
        <w:t>%. </w:t>
      </w:r>
      <w:r>
        <w:rPr>
          <w:color w:val="0C0C0C"/>
        </w:rPr>
        <w:t>As </w:t>
      </w:r>
      <w:r>
        <w:rPr>
          <w:color w:val="0A0A0A"/>
        </w:rPr>
        <w:t>the </w:t>
      </w:r>
      <w:r>
        <w:rPr/>
        <w:t>GDP </w:t>
      </w:r>
      <w:r>
        <w:rPr>
          <w:color w:val="0C0C0C"/>
        </w:rPr>
        <w:t>deflator </w:t>
      </w:r>
      <w:r>
        <w:rPr/>
        <w:t>measures domestic </w:t>
      </w:r>
      <w:r>
        <w:rPr>
          <w:color w:val="111111"/>
        </w:rPr>
        <w:t>costs, </w:t>
      </w:r>
      <w:r>
        <w:rPr/>
        <w:t>any rise </w:t>
      </w:r>
      <w:r>
        <w:rPr>
          <w:color w:val="0E0E0E"/>
        </w:rPr>
        <w:t>in </w:t>
      </w:r>
      <w:r>
        <w:rPr>
          <w:color w:val="131313"/>
        </w:rPr>
        <w:t>import </w:t>
      </w:r>
      <w:r>
        <w:rPr>
          <w:color w:val="111111"/>
        </w:rPr>
        <w:t>prices </w:t>
      </w:r>
      <w:r>
        <w:rPr>
          <w:color w:val="161616"/>
        </w:rPr>
        <w:t>that</w:t>
      </w:r>
    </w:p>
    <w:p>
      <w:pPr>
        <w:spacing w:after="0" w:line="244" w:lineRule="auto"/>
        <w:sectPr>
          <w:type w:val="continuous"/>
          <w:pgSz w:w="12000" w:h="16800"/>
          <w:pgMar w:top="1620" w:bottom="280" w:left="80" w:right="1060"/>
          <w:cols w:num="2" w:equalWidth="0">
            <w:col w:w="4789" w:space="40"/>
            <w:col w:w="6031"/>
          </w:cols>
        </w:sectPr>
      </w:pPr>
    </w:p>
    <w:p>
      <w:pPr>
        <w:tabs>
          <w:tab w:pos="2328" w:val="left" w:leader="none"/>
          <w:tab w:pos="3031" w:val="left" w:leader="none"/>
          <w:tab w:pos="3664" w:val="left" w:leader="none"/>
          <w:tab w:pos="4139" w:val="left" w:leader="none"/>
          <w:tab w:pos="4720" w:val="left" w:leader="none"/>
          <w:tab w:pos="5423" w:val="left" w:leader="none"/>
        </w:tabs>
        <w:spacing w:line="210" w:lineRule="exact" w:before="0"/>
        <w:ind w:left="1816" w:right="0" w:firstLine="0"/>
        <w:jc w:val="left"/>
        <w:rPr>
          <w:sz w:val="22"/>
        </w:rPr>
      </w:pPr>
      <w:r>
        <w:rPr>
          <w:color w:val="545454"/>
          <w:w w:val="105"/>
          <w:sz w:val="22"/>
        </w:rPr>
        <w:t>"’</w:t>
        <w:tab/>
      </w:r>
      <w:r>
        <w:rPr>
          <w:color w:val="131313"/>
          <w:w w:val="105"/>
          <w:sz w:val="22"/>
        </w:rPr>
        <w:t>‘°</w:t>
        <w:tab/>
      </w:r>
      <w:r>
        <w:rPr>
          <w:color w:val="414141"/>
          <w:w w:val="105"/>
          <w:sz w:val="22"/>
        </w:rPr>
        <w:t>'</w:t>
        <w:tab/>
      </w:r>
      <w:r>
        <w:rPr>
          <w:color w:val="333333"/>
          <w:w w:val="105"/>
          <w:sz w:val="22"/>
        </w:rPr>
        <w:t>'</w:t>
        <w:tab/>
      </w:r>
      <w:r>
        <w:rPr>
          <w:color w:val="1F1F1F"/>
          <w:w w:val="105"/>
          <w:sz w:val="22"/>
        </w:rPr>
        <w:t>"</w:t>
        <w:tab/>
      </w:r>
      <w:r>
        <w:rPr>
          <w:color w:val="4B4B4B"/>
          <w:w w:val="105"/>
          <w:sz w:val="22"/>
        </w:rPr>
        <w:t>'</w:t>
        <w:tab/>
      </w:r>
      <w:r>
        <w:rPr>
          <w:color w:val="131313"/>
          <w:w w:val="105"/>
          <w:sz w:val="22"/>
        </w:rPr>
        <w:t>is </w:t>
      </w:r>
      <w:r>
        <w:rPr>
          <w:w w:val="105"/>
          <w:sz w:val="22"/>
        </w:rPr>
        <w:t>not passed on (but </w:t>
      </w:r>
      <w:r>
        <w:rPr>
          <w:color w:val="0A0A0A"/>
          <w:w w:val="105"/>
          <w:sz w:val="22"/>
        </w:rPr>
        <w:t>is </w:t>
      </w:r>
      <w:r>
        <w:rPr>
          <w:w w:val="105"/>
          <w:sz w:val="22"/>
        </w:rPr>
        <w:t>instead </w:t>
      </w:r>
      <w:r>
        <w:rPr>
          <w:color w:val="050505"/>
          <w:w w:val="105"/>
          <w:sz w:val="22"/>
        </w:rPr>
        <w:t>absorbed </w:t>
      </w:r>
      <w:r>
        <w:rPr>
          <w:color w:val="0E0E0E"/>
          <w:w w:val="105"/>
          <w:sz w:val="22"/>
        </w:rPr>
        <w:t>in </w:t>
      </w:r>
      <w:r>
        <w:rPr>
          <w:w w:val="105"/>
          <w:sz w:val="22"/>
        </w:rPr>
        <w:t>margins)</w:t>
      </w:r>
      <w:r>
        <w:rPr>
          <w:spacing w:val="17"/>
          <w:w w:val="105"/>
          <w:sz w:val="22"/>
        </w:rPr>
        <w:t> </w:t>
      </w:r>
      <w:r>
        <w:rPr>
          <w:color w:val="1F1F1F"/>
          <w:w w:val="105"/>
          <w:sz w:val="22"/>
        </w:rPr>
        <w:t>will</w:t>
      </w:r>
    </w:p>
    <w:p>
      <w:pPr>
        <w:tabs>
          <w:tab w:pos="1806" w:val="left" w:leader="none"/>
          <w:tab w:pos="2345" w:val="left" w:leader="none"/>
          <w:tab w:pos="2920" w:val="left" w:leader="none"/>
          <w:tab w:pos="3540" w:val="left" w:leader="none"/>
          <w:tab w:pos="4144" w:val="left" w:leader="none"/>
          <w:tab w:pos="5423" w:val="left" w:leader="none"/>
        </w:tabs>
        <w:spacing w:line="290" w:lineRule="exact" w:before="0"/>
        <w:ind w:left="895" w:right="0" w:firstLine="0"/>
        <w:jc w:val="left"/>
        <w:rPr>
          <w:sz w:val="20"/>
        </w:rPr>
      </w:pPr>
      <w:r>
        <w:rPr>
          <w:w w:val="75"/>
          <w:position w:val="11"/>
          <w:sz w:val="20"/>
        </w:rPr>
        <w:t>1</w:t>
      </w:r>
      <w:r>
        <w:rPr>
          <w:spacing w:val="-21"/>
          <w:w w:val="75"/>
          <w:position w:val="11"/>
          <w:sz w:val="20"/>
        </w:rPr>
        <w:t> </w:t>
      </w:r>
      <w:r>
        <w:rPr>
          <w:w w:val="75"/>
          <w:position w:val="11"/>
          <w:sz w:val="14"/>
        </w:rPr>
        <w:t>9</w:t>
      </w:r>
      <w:r>
        <w:rPr>
          <w:w w:val="75"/>
          <w:position w:val="11"/>
          <w:sz w:val="20"/>
        </w:rPr>
        <w:t>93</w:t>
      </w:r>
      <w:r>
        <w:rPr>
          <w:spacing w:val="-16"/>
          <w:w w:val="75"/>
          <w:position w:val="11"/>
          <w:sz w:val="20"/>
        </w:rPr>
        <w:t> </w:t>
      </w:r>
      <w:r>
        <w:rPr>
          <w:w w:val="75"/>
          <w:position w:val="11"/>
          <w:sz w:val="20"/>
        </w:rPr>
        <w:t>Q1.</w:t>
        <w:tab/>
        <w:t>*</w:t>
      </w:r>
      <w:r>
        <w:rPr>
          <w:spacing w:val="-11"/>
          <w:w w:val="75"/>
          <w:position w:val="11"/>
          <w:sz w:val="20"/>
        </w:rPr>
        <w:t> </w:t>
      </w:r>
      <w:r>
        <w:rPr>
          <w:w w:val="75"/>
          <w:position w:val="11"/>
          <w:sz w:val="20"/>
        </w:rPr>
        <w:t>0</w:t>
        <w:tab/>
        <w:t>4.p</w:t>
        <w:tab/>
      </w:r>
      <w:r>
        <w:rPr>
          <w:color w:val="2F2F2F"/>
          <w:w w:val="75"/>
          <w:position w:val="11"/>
          <w:sz w:val="20"/>
        </w:rPr>
        <w:t>.l</w:t>
      </w:r>
      <w:r>
        <w:rPr>
          <w:color w:val="2F2F2F"/>
          <w:spacing w:val="12"/>
          <w:w w:val="75"/>
          <w:position w:val="11"/>
          <w:sz w:val="20"/>
        </w:rPr>
        <w:t> </w:t>
      </w:r>
      <w:r>
        <w:rPr>
          <w:color w:val="2F2F2F"/>
          <w:w w:val="75"/>
          <w:position w:val="11"/>
          <w:sz w:val="20"/>
        </w:rPr>
        <w:t>7</w:t>
        <w:tab/>
      </w:r>
      <w:r>
        <w:rPr>
          <w:color w:val="0C0C0C"/>
          <w:w w:val="75"/>
          <w:position w:val="11"/>
          <w:sz w:val="20"/>
        </w:rPr>
        <w:t>6.5</w:t>
        <w:tab/>
      </w:r>
      <w:r>
        <w:rPr>
          <w:color w:val="2F2F2F"/>
          <w:w w:val="75"/>
          <w:position w:val="11"/>
          <w:sz w:val="20"/>
        </w:rPr>
        <w:t>6</w:t>
      </w:r>
      <w:r>
        <w:rPr>
          <w:color w:val="2F2F2F"/>
          <w:spacing w:val="-6"/>
          <w:w w:val="75"/>
          <w:position w:val="11"/>
          <w:sz w:val="20"/>
        </w:rPr>
        <w:t> </w:t>
      </w:r>
      <w:r>
        <w:rPr>
          <w:color w:val="2F2F2F"/>
          <w:w w:val="75"/>
          <w:position w:val="11"/>
          <w:sz w:val="20"/>
        </w:rPr>
        <w:t>8</w:t>
        <w:tab/>
      </w:r>
      <w:r>
        <w:rPr>
          <w:w w:val="105"/>
          <w:position w:val="1"/>
          <w:sz w:val="20"/>
        </w:rPr>
        <w:t>cause the </w:t>
      </w:r>
      <w:r>
        <w:rPr>
          <w:w w:val="105"/>
          <w:sz w:val="20"/>
        </w:rPr>
        <w:t>GDP deflator </w:t>
      </w:r>
      <w:r>
        <w:rPr>
          <w:color w:val="1A1A1A"/>
          <w:w w:val="105"/>
          <w:sz w:val="20"/>
        </w:rPr>
        <w:t>to </w:t>
      </w:r>
      <w:r>
        <w:rPr>
          <w:w w:val="105"/>
          <w:sz w:val="20"/>
        </w:rPr>
        <w:t>fall, </w:t>
      </w:r>
      <w:r>
        <w:rPr>
          <w:color w:val="111111"/>
          <w:w w:val="105"/>
          <w:sz w:val="20"/>
        </w:rPr>
        <w:t>as </w:t>
      </w:r>
      <w:r>
        <w:rPr>
          <w:w w:val="105"/>
          <w:sz w:val="20"/>
        </w:rPr>
        <w:t>it </w:t>
      </w:r>
      <w:r>
        <w:rPr>
          <w:color w:val="080808"/>
          <w:w w:val="105"/>
          <w:position w:val="1"/>
          <w:sz w:val="20"/>
        </w:rPr>
        <w:t>did </w:t>
      </w:r>
      <w:r>
        <w:rPr>
          <w:color w:val="363636"/>
          <w:w w:val="105"/>
          <w:position w:val="1"/>
          <w:sz w:val="20"/>
        </w:rPr>
        <w:t>in </w:t>
      </w:r>
      <w:r>
        <w:rPr>
          <w:color w:val="0E0E0E"/>
          <w:w w:val="105"/>
          <w:position w:val="1"/>
          <w:sz w:val="20"/>
        </w:rPr>
        <w:t>the</w:t>
      </w:r>
      <w:r>
        <w:rPr>
          <w:color w:val="0E0E0E"/>
          <w:spacing w:val="-18"/>
          <w:w w:val="105"/>
          <w:position w:val="1"/>
          <w:sz w:val="20"/>
        </w:rPr>
        <w:t> </w:t>
      </w:r>
      <w:r>
        <w:rPr>
          <w:color w:val="212121"/>
          <w:w w:val="105"/>
          <w:sz w:val="20"/>
        </w:rPr>
        <w:t>fourth</w:t>
      </w:r>
    </w:p>
    <w:p>
      <w:pPr>
        <w:tabs>
          <w:tab w:pos="5434" w:val="left" w:leader="none"/>
        </w:tabs>
        <w:spacing w:line="230" w:lineRule="auto" w:before="0" w:after="8"/>
        <w:ind w:left="906" w:right="0" w:firstLine="0"/>
        <w:jc w:val="left"/>
        <w:rPr>
          <w:sz w:val="15"/>
        </w:rPr>
      </w:pPr>
      <w:r>
        <w:rPr>
          <w:w w:val="90"/>
          <w:sz w:val="15"/>
        </w:rPr>
        <w:t>Percentage</w:t>
      </w:r>
      <w:r>
        <w:rPr>
          <w:spacing w:val="-20"/>
          <w:w w:val="90"/>
          <w:sz w:val="15"/>
        </w:rPr>
        <w:t> </w:t>
      </w:r>
      <w:r>
        <w:rPr>
          <w:w w:val="90"/>
          <w:sz w:val="15"/>
        </w:rPr>
        <w:t>incre:ise,'on</w:t>
      </w:r>
      <w:r>
        <w:rPr>
          <w:spacing w:val="-15"/>
          <w:w w:val="90"/>
          <w:sz w:val="15"/>
        </w:rPr>
        <w:t> </w:t>
      </w:r>
      <w:r>
        <w:rPr>
          <w:w w:val="90"/>
          <w:sz w:val="15"/>
        </w:rPr>
        <w:t>prc•vious</w:t>
      </w:r>
      <w:r>
        <w:rPr>
          <w:spacing w:val="-20"/>
          <w:w w:val="90"/>
          <w:sz w:val="15"/>
        </w:rPr>
        <w:t> </w:t>
      </w:r>
      <w:r>
        <w:rPr>
          <w:w w:val="90"/>
          <w:position w:val="1"/>
          <w:sz w:val="15"/>
        </w:rPr>
        <w:t>quarter</w:t>
      </w:r>
      <w:r>
        <w:rPr>
          <w:spacing w:val="-19"/>
          <w:w w:val="90"/>
          <w:position w:val="1"/>
          <w:sz w:val="15"/>
        </w:rPr>
        <w:t> </w:t>
      </w:r>
      <w:r>
        <w:rPr>
          <w:w w:val="90"/>
          <w:sz w:val="15"/>
        </w:rPr>
        <w:t>(seasonaily</w:t>
      </w:r>
      <w:r>
        <w:rPr>
          <w:spacing w:val="-18"/>
          <w:w w:val="90"/>
          <w:sz w:val="15"/>
        </w:rPr>
        <w:t> </w:t>
      </w:r>
      <w:r>
        <w:rPr>
          <w:color w:val="161616"/>
          <w:w w:val="90"/>
          <w:sz w:val="15"/>
        </w:rPr>
        <w:t>adjustedl:</w:t>
        <w:tab/>
      </w:r>
      <w:r>
        <w:rPr>
          <w:w w:val="130"/>
          <w:position w:val="-9"/>
          <w:sz w:val="15"/>
        </w:rPr>
        <w:t>quarter </w:t>
      </w:r>
      <w:r>
        <w:rPr>
          <w:color w:val="050505"/>
          <w:w w:val="130"/>
          <w:position w:val="-9"/>
          <w:sz w:val="15"/>
        </w:rPr>
        <w:t>of</w:t>
      </w:r>
      <w:r>
        <w:rPr>
          <w:color w:val="050505"/>
          <w:spacing w:val="6"/>
          <w:w w:val="130"/>
          <w:position w:val="-9"/>
          <w:sz w:val="15"/>
        </w:rPr>
        <w:t> </w:t>
      </w:r>
      <w:r>
        <w:rPr>
          <w:w w:val="130"/>
          <w:position w:val="-9"/>
          <w:sz w:val="15"/>
        </w:rPr>
        <w:t>1992.</w:t>
      </w:r>
    </w:p>
    <w:p>
      <w:pPr>
        <w:pStyle w:val="BodyText"/>
        <w:ind w:left="860"/>
        <w:rPr>
          <w:sz w:val="20"/>
        </w:rPr>
      </w:pPr>
      <w:r>
        <w:rPr>
          <w:sz w:val="20"/>
        </w:rPr>
        <w:drawing>
          <wp:inline distT="0" distB="0" distL="0" distR="0">
            <wp:extent cx="2499360" cy="176784"/>
            <wp:effectExtent l="0" t="0" r="0" b="0"/>
            <wp:docPr id="49" name="image65.png"/>
            <wp:cNvGraphicFramePr>
              <a:graphicFrameLocks noChangeAspect="1"/>
            </wp:cNvGraphicFramePr>
            <a:graphic>
              <a:graphicData uri="http://schemas.openxmlformats.org/drawingml/2006/picture">
                <pic:pic>
                  <pic:nvPicPr>
                    <pic:cNvPr id="50" name="image65.png"/>
                    <pic:cNvPicPr/>
                  </pic:nvPicPr>
                  <pic:blipFill>
                    <a:blip r:embed="rId69" cstate="print"/>
                    <a:stretch>
                      <a:fillRect/>
                    </a:stretch>
                  </pic:blipFill>
                  <pic:spPr>
                    <a:xfrm>
                      <a:off x="0" y="0"/>
                      <a:ext cx="2499360" cy="176784"/>
                    </a:xfrm>
                    <a:prstGeom prst="rect">
                      <a:avLst/>
                    </a:prstGeom>
                  </pic:spPr>
                </pic:pic>
              </a:graphicData>
            </a:graphic>
          </wp:inline>
        </w:drawing>
      </w:r>
      <w:r>
        <w:rPr>
          <w:sz w:val="20"/>
        </w:rPr>
      </w:r>
    </w:p>
    <w:p>
      <w:pPr>
        <w:pStyle w:val="Heading3"/>
        <w:numPr>
          <w:ilvl w:val="1"/>
          <w:numId w:val="4"/>
        </w:numPr>
        <w:tabs>
          <w:tab w:pos="8808" w:val="left" w:leader="none"/>
          <w:tab w:pos="8809" w:val="left" w:leader="none"/>
        </w:tabs>
        <w:spacing w:line="240" w:lineRule="auto" w:before="155" w:after="0"/>
        <w:ind w:left="8808" w:right="0" w:hanging="3358"/>
        <w:jc w:val="left"/>
        <w:rPr>
          <w:color w:val="448577"/>
        </w:rPr>
      </w:pPr>
      <w:r>
        <w:rPr/>
        <w:pict>
          <v:group style="position:absolute;margin-left:48pt;margin-top:6.686707pt;width:190.6pt;height:17.8pt;mso-position-horizontal-relative:page;mso-position-vertical-relative:paragraph;z-index:15745536" coordorigin="960,134" coordsize="3812,356">
            <v:shape style="position:absolute;left:960;top:133;width:3783;height:116" type="#_x0000_t75" stroked="false">
              <v:imagedata r:id="rId70" o:title=""/>
            </v:shape>
            <v:shape style="position:absolute;left:1401;top:248;width:3370;height:240" type="#_x0000_t75" stroked="false">
              <v:imagedata r:id="rId71" o:title=""/>
            </v:shape>
            <w10:wrap type="none"/>
          </v:group>
        </w:pict>
      </w:r>
      <w:r>
        <w:rPr>
          <w:color w:val="4D9585"/>
        </w:rPr>
        <w:t>Core</w:t>
      </w:r>
      <w:r>
        <w:rPr>
          <w:color w:val="4D9585"/>
          <w:spacing w:val="58"/>
        </w:rPr>
        <w:t> </w:t>
      </w:r>
      <w:r>
        <w:rPr>
          <w:color w:val="528A85"/>
        </w:rPr>
        <w:t>inflation</w:t>
      </w:r>
    </w:p>
    <w:p>
      <w:pPr>
        <w:pStyle w:val="BodyText"/>
        <w:spacing w:before="3"/>
        <w:rPr>
          <w:b/>
          <w:sz w:val="15"/>
        </w:rPr>
      </w:pPr>
    </w:p>
    <w:p>
      <w:pPr>
        <w:spacing w:after="0"/>
        <w:rPr>
          <w:sz w:val="15"/>
        </w:rPr>
        <w:sectPr>
          <w:type w:val="continuous"/>
          <w:pgSz w:w="12000" w:h="16800"/>
          <w:pgMar w:top="1620" w:bottom="280" w:left="80" w:right="1060"/>
        </w:sectPr>
      </w:pPr>
    </w:p>
    <w:p>
      <w:pPr>
        <w:pStyle w:val="BodyText"/>
        <w:rPr>
          <w:b/>
          <w:sz w:val="24"/>
        </w:rPr>
      </w:pPr>
    </w:p>
    <w:p>
      <w:pPr>
        <w:pStyle w:val="BodyText"/>
        <w:spacing w:before="6"/>
        <w:rPr>
          <w:b/>
          <w:sz w:val="28"/>
        </w:rPr>
      </w:pPr>
    </w:p>
    <w:p>
      <w:pPr>
        <w:spacing w:before="0"/>
        <w:ind w:left="890" w:right="0" w:firstLine="0"/>
        <w:jc w:val="left"/>
        <w:rPr>
          <w:b/>
          <w:sz w:val="22"/>
        </w:rPr>
      </w:pPr>
      <w:r>
        <w:rPr>
          <w:b/>
          <w:color w:val="DBDBDB"/>
          <w:sz w:val="22"/>
        </w:rPr>
        <w:t>Ctiart </w:t>
      </w:r>
      <w:r>
        <w:rPr>
          <w:b/>
          <w:color w:val="3B759A"/>
          <w:sz w:val="22"/>
        </w:rPr>
        <w:t>1.6</w:t>
      </w:r>
    </w:p>
    <w:p>
      <w:pPr>
        <w:spacing w:before="16"/>
        <w:ind w:left="894" w:right="0" w:firstLine="0"/>
        <w:jc w:val="left"/>
        <w:rPr>
          <w:b/>
          <w:sz w:val="22"/>
        </w:rPr>
      </w:pPr>
      <w:r>
        <w:rPr>
          <w:b/>
          <w:color w:val="D8D8D8"/>
          <w:sz w:val="22"/>
        </w:rPr>
        <w:t>Measures </w:t>
      </w:r>
      <w:r>
        <w:rPr>
          <w:b/>
          <w:color w:val="DBDBDB"/>
          <w:sz w:val="22"/>
        </w:rPr>
        <w:t>of ‘core’ inflation</w:t>
      </w:r>
    </w:p>
    <w:p>
      <w:pPr>
        <w:pStyle w:val="BodyText"/>
        <w:spacing w:before="8"/>
        <w:rPr>
          <w:b/>
          <w:sz w:val="6"/>
        </w:rPr>
      </w:pPr>
    </w:p>
    <w:p>
      <w:pPr>
        <w:pStyle w:val="BodyText"/>
        <w:spacing w:line="220" w:lineRule="exact"/>
        <w:ind w:left="2502"/>
        <w:rPr>
          <w:sz w:val="20"/>
        </w:rPr>
      </w:pPr>
      <w:r>
        <w:rPr>
          <w:position w:val="-3"/>
          <w:sz w:val="20"/>
        </w:rPr>
        <w:drawing>
          <wp:inline distT="0" distB="0" distL="0" distR="0">
            <wp:extent cx="1109471" cy="140208"/>
            <wp:effectExtent l="0" t="0" r="0" b="0"/>
            <wp:docPr id="51" name="image68.jpeg"/>
            <wp:cNvGraphicFramePr>
              <a:graphicFrameLocks noChangeAspect="1"/>
            </wp:cNvGraphicFramePr>
            <a:graphic>
              <a:graphicData uri="http://schemas.openxmlformats.org/drawingml/2006/picture">
                <pic:pic>
                  <pic:nvPicPr>
                    <pic:cNvPr id="52" name="image68.jpeg"/>
                    <pic:cNvPicPr/>
                  </pic:nvPicPr>
                  <pic:blipFill>
                    <a:blip r:embed="rId72" cstate="print"/>
                    <a:stretch>
                      <a:fillRect/>
                    </a:stretch>
                  </pic:blipFill>
                  <pic:spPr>
                    <a:xfrm>
                      <a:off x="0" y="0"/>
                      <a:ext cx="1109471" cy="140208"/>
                    </a:xfrm>
                    <a:prstGeom prst="rect">
                      <a:avLst/>
                    </a:prstGeom>
                  </pic:spPr>
                </pic:pic>
              </a:graphicData>
            </a:graphic>
          </wp:inline>
        </w:drawing>
      </w:r>
      <w:r>
        <w:rPr>
          <w:position w:val="-3"/>
          <w:sz w:val="20"/>
        </w:rPr>
      </w:r>
    </w:p>
    <w:p>
      <w:pPr>
        <w:pStyle w:val="BodyText"/>
        <w:rPr>
          <w:b/>
          <w:sz w:val="20"/>
        </w:rPr>
      </w:pPr>
    </w:p>
    <w:p>
      <w:pPr>
        <w:pStyle w:val="BodyText"/>
        <w:spacing w:before="11"/>
        <w:rPr>
          <w:b/>
          <w:sz w:val="10"/>
        </w:rPr>
      </w:pPr>
      <w:r>
        <w:rPr/>
        <w:drawing>
          <wp:anchor distT="0" distB="0" distL="0" distR="0" allowOverlap="1" layoutInCell="1" locked="0" behindDoc="0" simplePos="0" relativeHeight="28">
            <wp:simplePos x="0" y="0"/>
            <wp:positionH relativeFrom="page">
              <wp:posOffset>646176</wp:posOffset>
            </wp:positionH>
            <wp:positionV relativeFrom="paragraph">
              <wp:posOffset>104812</wp:posOffset>
            </wp:positionV>
            <wp:extent cx="829056" cy="103631"/>
            <wp:effectExtent l="0" t="0" r="0" b="0"/>
            <wp:wrapTopAndBottom/>
            <wp:docPr id="53" name="image69.jpeg"/>
            <wp:cNvGraphicFramePr>
              <a:graphicFrameLocks noChangeAspect="1"/>
            </wp:cNvGraphicFramePr>
            <a:graphic>
              <a:graphicData uri="http://schemas.openxmlformats.org/drawingml/2006/picture">
                <pic:pic>
                  <pic:nvPicPr>
                    <pic:cNvPr id="54" name="image69.jpeg"/>
                    <pic:cNvPicPr/>
                  </pic:nvPicPr>
                  <pic:blipFill>
                    <a:blip r:embed="rId73" cstate="print"/>
                    <a:stretch>
                      <a:fillRect/>
                    </a:stretch>
                  </pic:blipFill>
                  <pic:spPr>
                    <a:xfrm>
                      <a:off x="0" y="0"/>
                      <a:ext cx="829056" cy="103631"/>
                    </a:xfrm>
                    <a:prstGeom prst="rect">
                      <a:avLst/>
                    </a:prstGeom>
                  </pic:spPr>
                </pic:pic>
              </a:graphicData>
            </a:graphic>
          </wp:anchor>
        </w:drawing>
      </w:r>
    </w:p>
    <w:p>
      <w:pPr>
        <w:pStyle w:val="BodyText"/>
        <w:rPr>
          <w:b/>
          <w:sz w:val="24"/>
        </w:rPr>
      </w:pPr>
    </w:p>
    <w:p>
      <w:pPr>
        <w:spacing w:before="159"/>
        <w:ind w:left="2808" w:right="0" w:firstLine="0"/>
        <w:jc w:val="left"/>
        <w:rPr>
          <w:rFonts w:ascii="Courier New" w:hAnsi="Courier New"/>
          <w:b/>
          <w:sz w:val="14"/>
        </w:rPr>
      </w:pPr>
      <w:r>
        <w:rPr>
          <w:rFonts w:ascii="Courier New" w:hAnsi="Courier New"/>
          <w:b/>
          <w:color w:val="0F0F0F"/>
          <w:w w:val="70"/>
          <w:sz w:val="14"/>
        </w:rPr>
        <w:t>’,RPk.c’:’</w:t>
      </w:r>
    </w:p>
    <w:p>
      <w:pPr>
        <w:pStyle w:val="BodyText"/>
        <w:rPr>
          <w:rFonts w:ascii="Courier New"/>
          <w:b/>
          <w:sz w:val="20"/>
        </w:rPr>
      </w:pPr>
    </w:p>
    <w:p>
      <w:pPr>
        <w:pStyle w:val="BodyText"/>
        <w:rPr>
          <w:rFonts w:ascii="Courier New"/>
          <w:b/>
          <w:sz w:val="20"/>
        </w:rPr>
      </w:pPr>
    </w:p>
    <w:p>
      <w:pPr>
        <w:pStyle w:val="BodyText"/>
        <w:rPr>
          <w:rFonts w:ascii="Courier New"/>
          <w:b/>
          <w:sz w:val="20"/>
        </w:rPr>
      </w:pPr>
    </w:p>
    <w:p>
      <w:pPr>
        <w:pStyle w:val="BodyText"/>
        <w:rPr>
          <w:rFonts w:ascii="Courier New"/>
          <w:b/>
          <w:sz w:val="20"/>
        </w:rPr>
      </w:pPr>
    </w:p>
    <w:p>
      <w:pPr>
        <w:pStyle w:val="BodyText"/>
        <w:rPr>
          <w:rFonts w:ascii="Courier New"/>
          <w:b/>
          <w:sz w:val="20"/>
        </w:rPr>
      </w:pPr>
    </w:p>
    <w:p>
      <w:pPr>
        <w:pStyle w:val="BodyText"/>
        <w:rPr>
          <w:rFonts w:ascii="Courier New"/>
          <w:b/>
          <w:sz w:val="20"/>
        </w:rPr>
      </w:pPr>
    </w:p>
    <w:p>
      <w:pPr>
        <w:pStyle w:val="BodyText"/>
        <w:rPr>
          <w:rFonts w:ascii="Courier New"/>
          <w:b/>
          <w:sz w:val="20"/>
        </w:rPr>
      </w:pPr>
    </w:p>
    <w:p>
      <w:pPr>
        <w:pStyle w:val="BodyText"/>
        <w:rPr>
          <w:rFonts w:ascii="Courier New"/>
          <w:b/>
          <w:sz w:val="20"/>
        </w:rPr>
      </w:pPr>
    </w:p>
    <w:p>
      <w:pPr>
        <w:pStyle w:val="BodyText"/>
        <w:rPr>
          <w:rFonts w:ascii="Courier New"/>
          <w:b/>
          <w:sz w:val="20"/>
        </w:rPr>
      </w:pPr>
    </w:p>
    <w:p>
      <w:pPr>
        <w:pStyle w:val="BodyText"/>
        <w:spacing w:before="1"/>
        <w:rPr>
          <w:rFonts w:ascii="Courier New"/>
          <w:b/>
          <w:sz w:val="25"/>
        </w:rPr>
      </w:pPr>
      <w:r>
        <w:rPr/>
        <w:drawing>
          <wp:anchor distT="0" distB="0" distL="0" distR="0" allowOverlap="1" layoutInCell="1" locked="0" behindDoc="0" simplePos="0" relativeHeight="29">
            <wp:simplePos x="0" y="0"/>
            <wp:positionH relativeFrom="page">
              <wp:posOffset>115823</wp:posOffset>
            </wp:positionH>
            <wp:positionV relativeFrom="paragraph">
              <wp:posOffset>205719</wp:posOffset>
            </wp:positionV>
            <wp:extent cx="6096" cy="73152"/>
            <wp:effectExtent l="0" t="0" r="0" b="0"/>
            <wp:wrapTopAndBottom/>
            <wp:docPr id="55" name="image70.png"/>
            <wp:cNvGraphicFramePr>
              <a:graphicFrameLocks noChangeAspect="1"/>
            </wp:cNvGraphicFramePr>
            <a:graphic>
              <a:graphicData uri="http://schemas.openxmlformats.org/drawingml/2006/picture">
                <pic:pic>
                  <pic:nvPicPr>
                    <pic:cNvPr id="56" name="image70.png"/>
                    <pic:cNvPicPr/>
                  </pic:nvPicPr>
                  <pic:blipFill>
                    <a:blip r:embed="rId74" cstate="print"/>
                    <a:stretch>
                      <a:fillRect/>
                    </a:stretch>
                  </pic:blipFill>
                  <pic:spPr>
                    <a:xfrm>
                      <a:off x="0" y="0"/>
                      <a:ext cx="6096" cy="73152"/>
                    </a:xfrm>
                    <a:prstGeom prst="rect">
                      <a:avLst/>
                    </a:prstGeom>
                  </pic:spPr>
                </pic:pic>
              </a:graphicData>
            </a:graphic>
          </wp:anchor>
        </w:drawing>
      </w:r>
    </w:p>
    <w:p>
      <w:pPr>
        <w:pStyle w:val="BodyText"/>
        <w:spacing w:line="242" w:lineRule="auto" w:before="91"/>
        <w:ind w:left="107" w:right="252" w:hanging="6"/>
      </w:pPr>
      <w:r>
        <w:rPr/>
        <w:br w:type="column"/>
      </w:r>
      <w:r>
        <w:rPr/>
        <w:t>Large changes in relative prices may </w:t>
      </w:r>
      <w:r>
        <w:rPr>
          <w:color w:val="0C0C0C"/>
        </w:rPr>
        <w:t>lead </w:t>
      </w:r>
      <w:r>
        <w:rPr>
          <w:color w:val="0F0F0F"/>
        </w:rPr>
        <w:t>to </w:t>
      </w:r>
      <w:r>
        <w:rPr>
          <w:color w:val="2F2F2F"/>
        </w:rPr>
        <w:t>a </w:t>
      </w:r>
      <w:r>
        <w:rPr>
          <w:color w:val="1D1D1D"/>
        </w:rPr>
        <w:t>sudden </w:t>
      </w:r>
      <w:r>
        <w:rPr/>
        <w:t>but temporary change in measured inflation: </w:t>
      </w:r>
      <w:r>
        <w:rPr>
          <w:color w:val="131313"/>
        </w:rPr>
        <w:t>exaniple4 </w:t>
      </w:r>
      <w:r>
        <w:rPr/>
        <w:t>include the prices of seasonal </w:t>
      </w:r>
      <w:r>
        <w:rPr>
          <w:color w:val="050505"/>
        </w:rPr>
        <w:t>foods </w:t>
      </w:r>
      <w:r>
        <w:rPr>
          <w:color w:val="1F1F1F"/>
        </w:rPr>
        <w:t>and </w:t>
      </w:r>
      <w:r>
        <w:rPr>
          <w:color w:val="0A0A0A"/>
        </w:rPr>
        <w:t>petrol. </w:t>
      </w:r>
      <w:r>
        <w:rPr>
          <w:color w:val="161616"/>
        </w:rPr>
        <w:t>It </w:t>
      </w:r>
      <w:r>
        <w:rPr>
          <w:color w:val="333333"/>
        </w:rPr>
        <w:t>is </w:t>
      </w:r>
      <w:r>
        <w:rPr>
          <w:color w:val="1D1D1D"/>
        </w:rPr>
        <w:t>not </w:t>
      </w:r>
      <w:r>
        <w:rPr/>
        <w:t>easy to be sure whether </w:t>
      </w:r>
      <w:r>
        <w:rPr>
          <w:color w:val="0A0A0A"/>
        </w:rPr>
        <w:t>a </w:t>
      </w:r>
      <w:r>
        <w:rPr/>
        <w:t>change </w:t>
      </w:r>
      <w:r>
        <w:rPr>
          <w:color w:val="0E0E0E"/>
        </w:rPr>
        <w:t>in </w:t>
      </w:r>
      <w:r>
        <w:rPr/>
        <w:t>measured </w:t>
      </w:r>
      <w:r>
        <w:rPr>
          <w:color w:val="181818"/>
        </w:rPr>
        <w:t>inflation </w:t>
      </w:r>
      <w:r>
        <w:rPr/>
        <w:t>is .temporary </w:t>
      </w:r>
      <w:r>
        <w:rPr>
          <w:color w:val="111111"/>
        </w:rPr>
        <w:t>or </w:t>
      </w:r>
      <w:r>
        <w:rPr/>
        <w:t>is part of </w:t>
      </w:r>
      <w:r>
        <w:rPr>
          <w:color w:val="111111"/>
        </w:rPr>
        <w:t>.a </w:t>
      </w:r>
      <w:r>
        <w:rPr/>
        <w:t>longer-term process </w:t>
      </w:r>
      <w:r>
        <w:rPr>
          <w:color w:val="282828"/>
        </w:rPr>
        <w:t>of </w:t>
      </w:r>
      <w:r>
        <w:rPr/>
        <w:t>adjustment. For this reason </w:t>
      </w:r>
      <w:r>
        <w:rPr>
          <w:color w:val="080808"/>
        </w:rPr>
        <w:t>it </w:t>
      </w:r>
      <w:r>
        <w:rPr>
          <w:color w:val="2D2D2D"/>
        </w:rPr>
        <w:t>is </w:t>
      </w:r>
      <w:r>
        <w:rPr/>
        <w:t>useful to </w:t>
      </w:r>
      <w:r>
        <w:rPr>
          <w:color w:val="212121"/>
        </w:rPr>
        <w:t>try </w:t>
      </w:r>
      <w:r>
        <w:rPr>
          <w:color w:val="1D1D1D"/>
        </w:rPr>
        <w:t>to </w:t>
      </w:r>
      <w:r>
        <w:rPr>
          <w:color w:val="0F0F0F"/>
        </w:rPr>
        <w:t>identify </w:t>
      </w:r>
      <w:r>
        <w:rPr/>
        <w:t>a 'core’ rate</w:t>
      </w:r>
      <w:r>
        <w:rPr>
          <w:spacing w:val="-21"/>
        </w:rPr>
        <w:t> </w:t>
      </w:r>
      <w:r>
        <w:rPr/>
        <w:t>of.inflation.</w:t>
      </w:r>
    </w:p>
    <w:p>
      <w:pPr>
        <w:pStyle w:val="BodyText"/>
        <w:spacing w:before="4"/>
        <w:rPr>
          <w:sz w:val="24"/>
        </w:rPr>
      </w:pPr>
    </w:p>
    <w:p>
      <w:pPr>
        <w:pStyle w:val="BodyText"/>
        <w:spacing w:line="244" w:lineRule="auto"/>
        <w:ind w:left="109" w:right="90" w:hanging="1"/>
      </w:pPr>
      <w:r>
        <w:rPr/>
        <w:pict>
          <v:group style="position:absolute;margin-left:46.560001pt;margin-top:96.416321pt;width:206.4pt;height:41.3pt;mso-position-horizontal-relative:page;mso-position-vertical-relative:paragraph;z-index:15744512" coordorigin="931,1928" coordsize="4128,826">
            <v:shape style="position:absolute;left:940;top:1928;width:3408;height:327" type="#_x0000_t75" stroked="false">
              <v:imagedata r:id="rId75" o:title=""/>
            </v:shape>
            <v:shape style="position:absolute;left:931;top:2254;width:2324;height:154" type="#_x0000_t75" stroked="false">
              <v:imagedata r:id="rId76" o:title=""/>
            </v:shape>
            <v:shape style="position:absolute;left:988;top:2398;width:4071;height:125" type="#_x0000_t75" stroked="false">
              <v:imagedata r:id="rId77" o:title=""/>
            </v:shape>
            <v:shape style="position:absolute;left:1219;top:2513;width:3111;height:125" type="#_x0000_t75" stroked="false">
              <v:imagedata r:id="rId78" o:title=""/>
            </v:shape>
            <v:shape style="position:absolute;left:1094;top:2629;width:1920;height:125" type="#_x0000_t75" stroked="false">
              <v:imagedata r:id="rId79" o:title=""/>
            </v:shape>
            <w10:wrap type="none"/>
          </v:group>
        </w:pict>
      </w:r>
      <w:r>
        <w:rPr/>
        <w:t>Chañs 1.6 and </w:t>
      </w:r>
      <w:r>
        <w:rPr>
          <w:color w:val="0C0C0C"/>
        </w:rPr>
        <w:t>1.7 </w:t>
      </w:r>
      <w:r>
        <w:rPr/>
        <w:t>show measures of core </w:t>
      </w:r>
      <w:r>
        <w:rPr>
          <w:color w:val="0A0A0A"/>
        </w:rPr>
        <w:t>inflation </w:t>
      </w:r>
      <w:r>
        <w:rPr>
          <w:color w:val="232323"/>
        </w:rPr>
        <w:t>using </w:t>
      </w:r>
      <w:r>
        <w:rPr/>
        <w:t>two different approaches. </w:t>
      </w:r>
      <w:r>
        <w:rPr>
          <w:color w:val="0C0C0C"/>
        </w:rPr>
        <w:t>In </w:t>
      </w:r>
      <w:r>
        <w:rPr/>
        <w:t>Chart </w:t>
      </w:r>
      <w:r>
        <w:rPr>
          <w:color w:val="111111"/>
        </w:rPr>
        <w:t>1.6. </w:t>
      </w:r>
      <w:r>
        <w:rPr>
          <w:color w:val="080808"/>
        </w:rPr>
        <w:t>the </w:t>
      </w:r>
      <w:r>
        <w:rPr/>
        <w:t>‘core’ </w:t>
      </w:r>
      <w:r>
        <w:rPr>
          <w:color w:val="1A1A1A"/>
        </w:rPr>
        <w:t>is </w:t>
      </w:r>
      <w:r>
        <w:rPr/>
        <w:t>defifie‹i by .removing those prices which, </w:t>
      </w:r>
      <w:r>
        <w:rPr>
          <w:color w:val="0A0A0A"/>
        </w:rPr>
        <w:t>either </w:t>
      </w:r>
      <w:r>
        <w:rPr/>
        <w:t>because they are volatile or because they </w:t>
      </w:r>
      <w:r>
        <w:rPr>
          <w:color w:val="151515"/>
        </w:rPr>
        <w:t>are </w:t>
      </w:r>
      <w:r>
        <w:rPr/>
        <w:t>controlled by government, .are deemed unrepresentative </w:t>
      </w:r>
      <w:r>
        <w:rPr>
          <w:color w:val="1F1F1F"/>
        </w:rPr>
        <w:t>of </w:t>
      </w:r>
      <w:r>
        <w:rPr/>
        <w:t>the </w:t>
      </w:r>
      <w:r>
        <w:rPr>
          <w:color w:val="181818"/>
        </w:rPr>
        <w:t>p•eneral </w:t>
      </w:r>
      <w:r>
        <w:rPr/>
        <w:t>level of prices. The chart shows two such </w:t>
      </w:r>
      <w:r>
        <w:rPr>
          <w:color w:val="0F0F0F"/>
        </w:rPr>
        <w:t>measures. </w:t>
      </w:r>
      <w:r>
        <w:rPr/>
        <w:t>togetlier with underlyirig. inflation (RPIX). </w:t>
      </w:r>
      <w:r>
        <w:rPr>
          <w:color w:val="232323"/>
        </w:rPr>
        <w:t>The </w:t>
      </w:r>
      <w:r>
        <w:rPr>
          <w:color w:val="181818"/>
        </w:rPr>
        <w:t>two </w:t>
      </w:r>
      <w:r>
        <w:rPr/>
        <w:t>iñove broadly tog•ether:. Chart </w:t>
      </w:r>
      <w:r>
        <w:rPr>
          <w:color w:val="262626"/>
        </w:rPr>
        <w:t>1:7 </w:t>
      </w:r>
      <w:r>
        <w:rPr/>
        <w:t>shows </w:t>
      </w:r>
      <w:r>
        <w:rPr>
          <w:color w:val="151515"/>
        </w:rPr>
        <w:t>two </w:t>
      </w:r>
      <w:r>
        <w:rPr>
          <w:color w:val="1A1A1A"/>
        </w:rPr>
        <w:t>further </w:t>
      </w:r>
      <w:r>
        <w:rPr/>
        <w:t>crime measures—a medixn inflation </w:t>
      </w:r>
      <w:r>
        <w:rPr>
          <w:color w:val="0C0C0C"/>
        </w:rPr>
        <w:t>rate,. </w:t>
      </w:r>
      <w:r>
        <w:rPr/>
        <w:t>and.a </w:t>
      </w:r>
      <w:r>
        <w:rPr>
          <w:color w:val="0F0F0F"/>
        </w:rPr>
        <w:t>weighted </w:t>
      </w:r>
      <w:r>
        <w:rPr>
          <w:b/>
        </w:rPr>
        <w:t>averagé </w:t>
      </w:r>
      <w:r>
        <w:rPr/>
        <w:t>of the central 70% of the distribution: of </w:t>
      </w:r>
      <w:r>
        <w:rPr>
          <w:color w:val="111111"/>
        </w:rPr>
        <w:t>price </w:t>
      </w:r>
      <w:r>
        <w:rPr/>
        <w:t>changes (.ie the: average after.excluding'the lar est </w:t>
      </w:r>
      <w:r>
        <w:rPr>
          <w:color w:val="111111"/>
        </w:rPr>
        <w:t>159</w:t>
      </w:r>
    </w:p>
    <w:p>
      <w:pPr>
        <w:spacing w:after="0" w:line="244" w:lineRule="auto"/>
        <w:sectPr>
          <w:type w:val="continuous"/>
          <w:pgSz w:w="12000" w:h="16800"/>
          <w:pgMar w:top="1620" w:bottom="280" w:left="80" w:right="1060"/>
          <w:cols w:num="2" w:equalWidth="0">
            <w:col w:w="4290" w:space="1043"/>
            <w:col w:w="5527"/>
          </w:cols>
        </w:sectPr>
      </w:pPr>
    </w:p>
    <w:p>
      <w:pPr>
        <w:pStyle w:val="BodyText"/>
        <w:rPr>
          <w:sz w:val="20"/>
        </w:rPr>
      </w:pPr>
    </w:p>
    <w:p>
      <w:pPr>
        <w:pStyle w:val="BodyText"/>
        <w:spacing w:before="1"/>
        <w:rPr>
          <w:sz w:val="19"/>
        </w:rPr>
      </w:pPr>
    </w:p>
    <w:p>
      <w:pPr>
        <w:pStyle w:val="BodyText"/>
        <w:spacing w:line="163" w:lineRule="exact"/>
        <w:ind w:left="4787"/>
        <w:rPr>
          <w:sz w:val="16"/>
        </w:rPr>
      </w:pPr>
      <w:r>
        <w:rPr>
          <w:position w:val="-2"/>
          <w:sz w:val="16"/>
        </w:rPr>
        <w:drawing>
          <wp:inline distT="0" distB="0" distL="0" distR="0">
            <wp:extent cx="3706368" cy="103631"/>
            <wp:effectExtent l="0" t="0" r="0" b="0"/>
            <wp:docPr id="57" name="image76.jpeg"/>
            <wp:cNvGraphicFramePr>
              <a:graphicFrameLocks noChangeAspect="1"/>
            </wp:cNvGraphicFramePr>
            <a:graphic>
              <a:graphicData uri="http://schemas.openxmlformats.org/drawingml/2006/picture">
                <pic:pic>
                  <pic:nvPicPr>
                    <pic:cNvPr id="58" name="image76.jpeg"/>
                    <pic:cNvPicPr/>
                  </pic:nvPicPr>
                  <pic:blipFill>
                    <a:blip r:embed="rId80" cstate="print"/>
                    <a:stretch>
                      <a:fillRect/>
                    </a:stretch>
                  </pic:blipFill>
                  <pic:spPr>
                    <a:xfrm>
                      <a:off x="0" y="0"/>
                      <a:ext cx="3706368" cy="103631"/>
                    </a:xfrm>
                    <a:prstGeom prst="rect">
                      <a:avLst/>
                    </a:prstGeom>
                  </pic:spPr>
                </pic:pic>
              </a:graphicData>
            </a:graphic>
          </wp:inline>
        </w:drawing>
      </w:r>
      <w:r>
        <w:rPr>
          <w:position w:val="-2"/>
          <w:sz w:val="16"/>
        </w:rPr>
      </w:r>
    </w:p>
    <w:p>
      <w:pPr>
        <w:spacing w:after="0" w:line="163" w:lineRule="exact"/>
        <w:rPr>
          <w:sz w:val="16"/>
        </w:rPr>
        <w:sectPr>
          <w:type w:val="continuous"/>
          <w:pgSz w:w="12000" w:h="16800"/>
          <w:pgMar w:top="1620" w:bottom="280" w:left="80" w:right="1060"/>
        </w:sectPr>
      </w:pPr>
    </w:p>
    <w:p>
      <w:pPr>
        <w:pStyle w:val="BodyText"/>
        <w:rPr>
          <w:sz w:val="20"/>
        </w:rPr>
      </w:pPr>
    </w:p>
    <w:p>
      <w:pPr>
        <w:pStyle w:val="BodyText"/>
        <w:spacing w:before="7"/>
      </w:pPr>
    </w:p>
    <w:p>
      <w:pPr>
        <w:pStyle w:val="BodyText"/>
        <w:spacing w:before="91"/>
        <w:ind w:left="4701"/>
      </w:pPr>
      <w:r>
        <w:rPr/>
        <w:drawing>
          <wp:anchor distT="0" distB="0" distL="0" distR="0" allowOverlap="1" layoutInCell="1" locked="0" behindDoc="0" simplePos="0" relativeHeight="15748096">
            <wp:simplePos x="0" y="0"/>
            <wp:positionH relativeFrom="page">
              <wp:posOffset>902207</wp:posOffset>
            </wp:positionH>
            <wp:positionV relativeFrom="paragraph">
              <wp:posOffset>-324023</wp:posOffset>
            </wp:positionV>
            <wp:extent cx="2468880" cy="1133855"/>
            <wp:effectExtent l="0" t="0" r="0" b="0"/>
            <wp:wrapNone/>
            <wp:docPr id="59" name="image77.jpeg"/>
            <wp:cNvGraphicFramePr>
              <a:graphicFrameLocks noChangeAspect="1"/>
            </wp:cNvGraphicFramePr>
            <a:graphic>
              <a:graphicData uri="http://schemas.openxmlformats.org/drawingml/2006/picture">
                <pic:pic>
                  <pic:nvPicPr>
                    <pic:cNvPr id="60" name="image77.jpeg"/>
                    <pic:cNvPicPr/>
                  </pic:nvPicPr>
                  <pic:blipFill>
                    <a:blip r:embed="rId81" cstate="print"/>
                    <a:stretch>
                      <a:fillRect/>
                    </a:stretch>
                  </pic:blipFill>
                  <pic:spPr>
                    <a:xfrm>
                      <a:off x="0" y="0"/>
                      <a:ext cx="2468880" cy="1133855"/>
                    </a:xfrm>
                    <a:prstGeom prst="rect">
                      <a:avLst/>
                    </a:prstGeom>
                  </pic:spPr>
                </pic:pic>
              </a:graphicData>
            </a:graphic>
          </wp:anchor>
        </w:drawing>
      </w:r>
      <w:bookmarkStart w:name="BoE_InflationReport_Aug 93_0009" w:id="9"/>
      <w:bookmarkEnd w:id="9"/>
      <w:r>
        <w:rPr/>
      </w:r>
      <w:r>
        <w:rPr/>
        <w:t>and</w:t>
      </w:r>
      <w:r>
        <w:rPr>
          <w:spacing w:val="-34"/>
        </w:rPr>
        <w:t> </w:t>
      </w:r>
      <w:r>
        <w:rPr/>
        <w:t>.siiiallest</w:t>
      </w:r>
      <w:r>
        <w:rPr>
          <w:spacing w:val="-15"/>
        </w:rPr>
        <w:t> </w:t>
      </w:r>
      <w:r>
        <w:rPr/>
        <w:t>15%</w:t>
      </w:r>
      <w:r>
        <w:rPr>
          <w:spacing w:val="-26"/>
        </w:rPr>
        <w:t> </w:t>
      </w:r>
      <w:r>
        <w:rPr/>
        <w:t>of</w:t>
      </w:r>
      <w:r>
        <w:rPr>
          <w:spacing w:val="-22"/>
        </w:rPr>
        <w:t> </w:t>
      </w:r>
      <w:r>
        <w:rPr/>
        <w:t>price</w:t>
      </w:r>
      <w:r>
        <w:rPr>
          <w:spacing w:val="-27"/>
        </w:rPr>
        <w:t> </w:t>
      </w:r>
      <w:r>
        <w:rPr/>
        <w:t>changes—a</w:t>
      </w:r>
      <w:r>
        <w:rPr>
          <w:spacing w:val="-18"/>
        </w:rPr>
        <w:t> </w:t>
      </w:r>
      <w:r>
        <w:rPr/>
        <w:t>‘ti‘immefi</w:t>
      </w:r>
      <w:r>
        <w:rPr>
          <w:spacing w:val="-15"/>
        </w:rPr>
        <w:t> </w:t>
      </w:r>
      <w:r>
        <w:rPr/>
        <w:t>mean’).</w:t>
      </w:r>
    </w:p>
    <w:p>
      <w:pPr>
        <w:pStyle w:val="BodyText"/>
        <w:spacing w:before="4"/>
        <w:ind w:left="4701" w:right="343" w:hanging="9"/>
      </w:pPr>
      <w:r>
        <w:rPr/>
        <w:t>The measures were discussed' </w:t>
      </w:r>
      <w:r>
        <w:rPr>
          <w:color w:val="0C0C0C"/>
        </w:rPr>
        <w:t>in </w:t>
      </w:r>
      <w:r>
        <w:rPr/>
        <w:t>the May </w:t>
      </w:r>
      <w:r>
        <w:rPr>
          <w:i/>
        </w:rPr>
        <w:t>Report </w:t>
      </w:r>
      <w:r>
        <w:rPr/>
        <w:t>(page IO). </w:t>
      </w:r>
      <w:r>
        <w:rPr>
          <w:color w:val="161616"/>
        </w:rPr>
        <w:t>They </w:t>
      </w:r>
      <w:r>
        <w:rPr/>
        <w:t>are based .on </w:t>
      </w:r>
      <w:r>
        <w:rPr>
          <w:color w:val="0C0C0C"/>
        </w:rPr>
        <w:t>the </w:t>
      </w:r>
      <w:r>
        <w:rPr/>
        <w:t>premise that it is costly</w:t>
      </w:r>
      <w:r>
        <w:rPr>
          <w:spacing w:val="-13"/>
        </w:rPr>
        <w:t> </w:t>
      </w:r>
      <w:r>
        <w:rPr>
          <w:color w:val="0C0C0C"/>
        </w:rPr>
        <w:t>to</w:t>
      </w:r>
      <w:r>
        <w:rPr>
          <w:color w:val="0C0C0C"/>
          <w:spacing w:val="-24"/>
        </w:rPr>
        <w:t> </w:t>
      </w:r>
      <w:r>
        <w:rPr/>
        <w:t>adjust</w:t>
      </w:r>
      <w:r>
        <w:rPr>
          <w:spacing w:val="-10"/>
        </w:rPr>
        <w:t> </w:t>
      </w:r>
      <w:r>
        <w:rPr/>
        <w:t>pi’ices;</w:t>
      </w:r>
      <w:r>
        <w:rPr>
          <w:spacing w:val="10"/>
        </w:rPr>
        <w:t> </w:t>
      </w:r>
      <w:r>
        <w:rPr/>
        <w:t>sc›</w:t>
      </w:r>
      <w:r>
        <w:rPr>
          <w:spacing w:val="-14"/>
        </w:rPr>
        <w:t> </w:t>
      </w:r>
      <w:r>
        <w:rPr>
          <w:color w:val="0F0F0F"/>
        </w:rPr>
        <w:t>most</w:t>
      </w:r>
      <w:r>
        <w:rPr>
          <w:color w:val="0F0F0F"/>
          <w:spacing w:val="-17"/>
        </w:rPr>
        <w:t> </w:t>
      </w:r>
      <w:r>
        <w:rPr/>
        <w:t>firms</w:t>
      </w:r>
      <w:r>
        <w:rPr>
          <w:spacing w:val="-24"/>
        </w:rPr>
        <w:t> </w:t>
      </w:r>
      <w:r>
        <w:rPr/>
        <w:t>do</w:t>
      </w:r>
      <w:r>
        <w:rPr>
          <w:spacing w:val="-29"/>
        </w:rPr>
        <w:t> </w:t>
      </w:r>
      <w:r>
        <w:rPr>
          <w:color w:val="131313"/>
        </w:rPr>
        <w:t>so</w:t>
      </w:r>
      <w:r>
        <w:rPr>
          <w:color w:val="131313"/>
          <w:spacing w:val="-23"/>
        </w:rPr>
        <w:t> </w:t>
      </w:r>
      <w:r>
        <w:rPr>
          <w:color w:val="0C0C0C"/>
        </w:rPr>
        <w:t>only</w:t>
      </w:r>
      <w:r>
        <w:rPr>
          <w:color w:val="0C0C0C"/>
          <w:spacing w:val="-13"/>
        </w:rPr>
        <w:t> </w:t>
      </w:r>
      <w:r>
        <w:rPr/>
        <w:t>when</w:t>
      </w:r>
    </w:p>
    <w:p>
      <w:pPr>
        <w:pStyle w:val="BodyText"/>
        <w:tabs>
          <w:tab w:pos="9130" w:val="left" w:leader="none"/>
        </w:tabs>
        <w:spacing w:before="3"/>
        <w:ind w:left="4701" w:right="98"/>
      </w:pPr>
      <w:r>
        <w:rPr/>
        <w:drawing>
          <wp:anchor distT="0" distB="0" distL="0" distR="0" allowOverlap="1" layoutInCell="1" locked="0" behindDoc="0" simplePos="0" relativeHeight="15746048">
            <wp:simplePos x="0" y="0"/>
            <wp:positionH relativeFrom="page">
              <wp:posOffset>1926335</wp:posOffset>
            </wp:positionH>
            <wp:positionV relativeFrom="paragraph">
              <wp:posOffset>205312</wp:posOffset>
            </wp:positionV>
            <wp:extent cx="981456" cy="73151"/>
            <wp:effectExtent l="0" t="0" r="0" b="0"/>
            <wp:wrapNone/>
            <wp:docPr id="61" name="image78.jpeg"/>
            <wp:cNvGraphicFramePr>
              <a:graphicFrameLocks noChangeAspect="1"/>
            </wp:cNvGraphicFramePr>
            <a:graphic>
              <a:graphicData uri="http://schemas.openxmlformats.org/drawingml/2006/picture">
                <pic:pic>
                  <pic:nvPicPr>
                    <pic:cNvPr id="62" name="image78.jpeg"/>
                    <pic:cNvPicPr/>
                  </pic:nvPicPr>
                  <pic:blipFill>
                    <a:blip r:embed="rId82" cstate="print"/>
                    <a:stretch>
                      <a:fillRect/>
                    </a:stretch>
                  </pic:blipFill>
                  <pic:spPr>
                    <a:xfrm>
                      <a:off x="0" y="0"/>
                      <a:ext cx="981456" cy="73151"/>
                    </a:xfrm>
                    <a:prstGeom prst="rect">
                      <a:avLst/>
                    </a:prstGeom>
                  </pic:spPr>
                </pic:pic>
              </a:graphicData>
            </a:graphic>
          </wp:anchor>
        </w:drawing>
      </w:r>
      <w:r>
        <w:rPr/>
        <w:drawing>
          <wp:anchor distT="0" distB="0" distL="0" distR="0" allowOverlap="1" layoutInCell="1" locked="0" behindDoc="0" simplePos="0" relativeHeight="15747584">
            <wp:simplePos x="0" y="0"/>
            <wp:positionH relativeFrom="page">
              <wp:posOffset>938783</wp:posOffset>
            </wp:positionH>
            <wp:positionV relativeFrom="paragraph">
              <wp:posOffset>595456</wp:posOffset>
            </wp:positionV>
            <wp:extent cx="2072639" cy="3870960"/>
            <wp:effectExtent l="0" t="0" r="0" b="0"/>
            <wp:wrapNone/>
            <wp:docPr id="63" name="image79.jpeg"/>
            <wp:cNvGraphicFramePr>
              <a:graphicFrameLocks noChangeAspect="1"/>
            </wp:cNvGraphicFramePr>
            <a:graphic>
              <a:graphicData uri="http://schemas.openxmlformats.org/drawingml/2006/picture">
                <pic:pic>
                  <pic:nvPicPr>
                    <pic:cNvPr id="64" name="image79.jpeg"/>
                    <pic:cNvPicPr/>
                  </pic:nvPicPr>
                  <pic:blipFill>
                    <a:blip r:embed="rId83" cstate="print"/>
                    <a:stretch>
                      <a:fillRect/>
                    </a:stretch>
                  </pic:blipFill>
                  <pic:spPr>
                    <a:xfrm>
                      <a:off x="0" y="0"/>
                      <a:ext cx="2072639" cy="3870960"/>
                    </a:xfrm>
                    <a:prstGeom prst="rect">
                      <a:avLst/>
                    </a:prstGeom>
                  </pic:spPr>
                </pic:pic>
              </a:graphicData>
            </a:graphic>
          </wp:anchor>
        </w:drawing>
      </w:r>
      <w:r>
        <w:rPr/>
        <w:t>actual</w:t>
      </w:r>
      <w:r>
        <w:rPr>
          <w:spacing w:val="-10"/>
        </w:rPr>
        <w:t> </w:t>
      </w:r>
      <w:r>
        <w:rPr/>
        <w:t>prices</w:t>
      </w:r>
      <w:r>
        <w:rPr>
          <w:spacing w:val="-24"/>
        </w:rPr>
        <w:t> </w:t>
      </w:r>
      <w:r>
        <w:rPr/>
        <w:t>deviate</w:t>
      </w:r>
      <w:r>
        <w:rPr>
          <w:spacing w:val="-16"/>
        </w:rPr>
        <w:t> </w:t>
      </w:r>
      <w:r>
        <w:rPr/>
        <w:t>sufficiently</w:t>
      </w:r>
      <w:r>
        <w:rPr>
          <w:spacing w:val="-10"/>
        </w:rPr>
        <w:t> </w:t>
      </w:r>
      <w:r>
        <w:rPr/>
        <w:t>front</w:t>
      </w:r>
      <w:r>
        <w:rPr>
          <w:spacing w:val="-8"/>
        </w:rPr>
        <w:t> </w:t>
      </w:r>
      <w:r>
        <w:rPr/>
        <w:t>their</w:t>
      </w:r>
      <w:r>
        <w:rPr>
          <w:spacing w:val="-17"/>
        </w:rPr>
        <w:t> </w:t>
      </w:r>
      <w:r>
        <w:rPr/>
        <w:t>desired</w:t>
      </w:r>
      <w:r>
        <w:rPr>
          <w:spacing w:val="-7"/>
        </w:rPr>
        <w:t> </w:t>
      </w:r>
      <w:r>
        <w:rPr/>
        <w:t>level. When</w:t>
      </w:r>
      <w:r>
        <w:rPr>
          <w:spacing w:val="-4"/>
        </w:rPr>
        <w:t> </w:t>
      </w:r>
      <w:r>
        <w:rPr/>
        <w:t>thei</w:t>
      </w:r>
      <w:r>
        <w:rPr>
          <w:spacing w:val="-37"/>
        </w:rPr>
        <w:t> </w:t>
      </w:r>
      <w:r>
        <w:rPr/>
        <w:t>e</w:t>
      </w:r>
      <w:r>
        <w:rPr>
          <w:spacing w:val="-10"/>
        </w:rPr>
        <w:t> </w:t>
      </w:r>
      <w:r>
        <w:rPr/>
        <w:t>is</w:t>
      </w:r>
      <w:r>
        <w:rPr>
          <w:spacing w:val="-15"/>
        </w:rPr>
        <w:t> </w:t>
      </w:r>
      <w:r>
        <w:rPr/>
        <w:t>a</w:t>
      </w:r>
      <w:r>
        <w:rPr>
          <w:spacing w:val="-12"/>
        </w:rPr>
        <w:t> </w:t>
      </w:r>
      <w:r>
        <w:rPr/>
        <w:t>large</w:t>
      </w:r>
      <w:r>
        <w:rPr>
          <w:spacing w:val="-12"/>
        </w:rPr>
        <w:t> </w:t>
      </w:r>
      <w:r>
        <w:rPr/>
        <w:t>change</w:t>
      </w:r>
      <w:r>
        <w:rPr>
          <w:spacing w:val="-8"/>
        </w:rPr>
        <w:t> </w:t>
      </w:r>
      <w:r>
        <w:rPr>
          <w:color w:val="0C0C0C"/>
        </w:rPr>
        <w:t>in</w:t>
      </w:r>
      <w:r>
        <w:rPr>
          <w:color w:val="0C0C0C"/>
          <w:spacing w:val="-8"/>
        </w:rPr>
        <w:t> </w:t>
      </w:r>
      <w:r>
        <w:rPr/>
        <w:t>relative</w:t>
      </w:r>
      <w:r>
        <w:rPr>
          <w:spacing w:val="-3"/>
        </w:rPr>
        <w:t> </w:t>
      </w:r>
      <w:r>
        <w:rPr/>
        <w:t>pt</w:t>
      </w:r>
      <w:r>
        <w:rPr>
          <w:spacing w:val="-29"/>
        </w:rPr>
        <w:t> </w:t>
      </w:r>
      <w:r>
        <w:rPr/>
        <w:t>ices</w:t>
        <w:tab/>
        <w:t>brought about </w:t>
      </w:r>
      <w:r>
        <w:rPr>
          <w:color w:val="181818"/>
        </w:rPr>
        <w:t>by. </w:t>
      </w:r>
      <w:r>
        <w:rPr/>
        <w:t>say. an oil-shock—the effects this has on </w:t>
      </w:r>
      <w:r>
        <w:rPr>
          <w:color w:val="151515"/>
        </w:rPr>
        <w:t>the </w:t>
      </w:r>
      <w:r>
        <w:rPr/>
        <w:t>genei-al price level will be ot’fset by small falls in itll other‘ prices </w:t>
      </w:r>
      <w:r>
        <w:rPr>
          <w:color w:val="161616"/>
        </w:rPr>
        <w:t>if </w:t>
      </w:r>
      <w:r>
        <w:rPr/>
        <w:t>monetary policy is non-accommodating. But firms may not find </w:t>
      </w:r>
      <w:r>
        <w:rPr>
          <w:color w:val="0C0C0C"/>
        </w:rPr>
        <w:t>it </w:t>
      </w:r>
      <w:r>
        <w:rPr/>
        <w:t>profitable </w:t>
      </w:r>
      <w:r>
        <w:rPr>
          <w:color w:val="181818"/>
        </w:rPr>
        <w:t>to </w:t>
      </w:r>
      <w:r>
        <w:rPr/>
        <w:t>make these amâll changes. </w:t>
      </w:r>
      <w:r>
        <w:rPr>
          <w:color w:val="0F0F0F"/>
        </w:rPr>
        <w:t>In </w:t>
      </w:r>
      <w:r>
        <w:rPr/>
        <w:t>such cii‘cumstances excluding oil prices </w:t>
      </w:r>
      <w:r>
        <w:rPr>
          <w:color w:val="0F0F0F"/>
        </w:rPr>
        <w:t>from </w:t>
      </w:r>
      <w:r>
        <w:rPr>
          <w:color w:val="1F1F1F"/>
        </w:rPr>
        <w:t>the </w:t>
      </w:r>
      <w:r>
        <w:rPr/>
        <w:t>price index gives a better guidel to underlying inflation. This is the </w:t>
      </w:r>
      <w:r>
        <w:rPr>
          <w:w w:val="95"/>
        </w:rPr>
        <w:t>i </w:t>
      </w:r>
      <w:r>
        <w:rPr/>
        <w:t>ationale </w:t>
      </w:r>
      <w:r>
        <w:rPr>
          <w:color w:val="111111"/>
        </w:rPr>
        <w:t>for </w:t>
      </w:r>
      <w:r>
        <w:rPr/>
        <w:t>ignoring large price rises</w:t>
      </w:r>
      <w:r>
        <w:rPr>
          <w:spacing w:val="-20"/>
        </w:rPr>
        <w:t> </w:t>
      </w:r>
      <w:r>
        <w:rPr>
          <w:color w:val="0F0F0F"/>
        </w:rPr>
        <w:t>or</w:t>
      </w:r>
      <w:r>
        <w:rPr>
          <w:color w:val="0F0F0F"/>
          <w:spacing w:val="-23"/>
        </w:rPr>
        <w:t> </w:t>
      </w:r>
      <w:r>
        <w:rPr>
          <w:color w:val="0E0E0E"/>
        </w:rPr>
        <w:t>falfs.</w:t>
      </w:r>
      <w:r>
        <w:rPr>
          <w:color w:val="0E0E0E"/>
          <w:spacing w:val="-14"/>
        </w:rPr>
        <w:t> </w:t>
      </w:r>
      <w:r>
        <w:rPr>
          <w:color w:val="1A1A1A"/>
        </w:rPr>
        <w:t>A</w:t>
      </w:r>
      <w:r>
        <w:rPr>
          <w:color w:val="1A1A1A"/>
          <w:spacing w:val="-20"/>
        </w:rPr>
        <w:t> </w:t>
      </w:r>
      <w:r>
        <w:rPr/>
        <w:t>siini.lar</w:t>
      </w:r>
      <w:r>
        <w:rPr>
          <w:spacing w:val="-22"/>
        </w:rPr>
        <w:t> </w:t>
      </w:r>
      <w:r>
        <w:rPr/>
        <w:t>effect</w:t>
      </w:r>
      <w:r>
        <w:rPr>
          <w:spacing w:val="-18"/>
        </w:rPr>
        <w:t> </w:t>
      </w:r>
      <w:r>
        <w:rPr/>
        <w:t>can</w:t>
      </w:r>
      <w:r>
        <w:rPr>
          <w:spacing w:val="-11"/>
        </w:rPr>
        <w:t> </w:t>
      </w:r>
      <w:r>
        <w:rPr/>
        <w:t>be</w:t>
      </w:r>
      <w:r>
        <w:rPr>
          <w:spacing w:val="-20"/>
        </w:rPr>
        <w:t> </w:t>
      </w:r>
      <w:r>
        <w:rPr/>
        <w:t>achieved</w:t>
      </w:r>
      <w:r>
        <w:rPr>
          <w:spacing w:val="-13"/>
        </w:rPr>
        <w:t> </w:t>
      </w:r>
      <w:r>
        <w:rPr/>
        <w:t>by</w:t>
      </w:r>
      <w:r>
        <w:rPr>
          <w:spacing w:val="-17"/>
        </w:rPr>
        <w:t> </w:t>
      </w:r>
      <w:r>
        <w:rPr/>
        <w:t>looking at the median rate </w:t>
      </w:r>
      <w:r>
        <w:rPr>
          <w:color w:val="1C1C1C"/>
        </w:rPr>
        <w:t>of </w:t>
      </w:r>
      <w:r>
        <w:rPr/>
        <w:t>inflation. As can be seen fi oin Chart I.7 both measures follow underlying inflation closely for inosr </w:t>
      </w:r>
      <w:r>
        <w:rPr>
          <w:color w:val="161616"/>
        </w:rPr>
        <w:t>of </w:t>
      </w:r>
      <w:r>
        <w:rPr/>
        <w:t>the</w:t>
      </w:r>
      <w:r>
        <w:rPr>
          <w:spacing w:val="11"/>
        </w:rPr>
        <w:t> </w:t>
      </w:r>
      <w:r>
        <w:rPr/>
        <w:t>period.</w:t>
      </w:r>
    </w:p>
    <w:p>
      <w:pPr>
        <w:pStyle w:val="BodyText"/>
        <w:spacing w:before="1"/>
        <w:rPr>
          <w:sz w:val="24"/>
        </w:rPr>
      </w:pPr>
    </w:p>
    <w:p>
      <w:pPr>
        <w:pStyle w:val="BodyText"/>
        <w:ind w:left="4701" w:right="66" w:firstLine="15"/>
      </w:pPr>
      <w:r>
        <w:rPr/>
        <w:t>An alternative approach to measuring core inflation has been explored in the Bank. Statistical techniques are </w:t>
      </w:r>
      <w:r>
        <w:rPr>
          <w:color w:val="161616"/>
        </w:rPr>
        <w:t>used </w:t>
      </w:r>
      <w:r>
        <w:rPr/>
        <w:t>to identify that part </w:t>
      </w:r>
      <w:r>
        <w:rPr>
          <w:color w:val="0E0E0E"/>
        </w:rPr>
        <w:t>of </w:t>
      </w:r>
      <w:r>
        <w:rPr/>
        <w:t>measured inflation which </w:t>
      </w:r>
      <w:r>
        <w:rPr>
          <w:color w:val="0C0C0C"/>
        </w:rPr>
        <w:t>is </w:t>
      </w:r>
      <w:r>
        <w:rPr/>
        <w:t>caused by shocks that </w:t>
      </w:r>
      <w:r>
        <w:rPr>
          <w:color w:val="0C0C0C"/>
        </w:rPr>
        <w:t>do </w:t>
      </w:r>
      <w:r>
        <w:rPr/>
        <w:t>not affect the level </w:t>
      </w:r>
      <w:r>
        <w:rPr>
          <w:color w:val="111111"/>
        </w:rPr>
        <w:t>of </w:t>
      </w:r>
      <w:r>
        <w:rPr/>
        <w:t>output in the long </w:t>
      </w:r>
      <w:r>
        <w:rPr>
          <w:color w:val="0F0F0F"/>
        </w:rPr>
        <w:t>run; </w:t>
      </w:r>
      <w:r>
        <w:rPr/>
        <w:t>we would expect most monetary </w:t>
      </w:r>
      <w:r>
        <w:rPr>
          <w:color w:val="0F0F0F"/>
        </w:rPr>
        <w:t>shocks </w:t>
      </w:r>
      <w:r>
        <w:rPr>
          <w:color w:val="131313"/>
        </w:rPr>
        <w:t>to </w:t>
      </w:r>
      <w:r>
        <w:rPr/>
        <w:t>fall in this category. The Bank study, which is discussed more fully in the accompanying box, suggests </w:t>
      </w:r>
      <w:r>
        <w:rPr>
          <w:color w:val="0F0F0F"/>
        </w:rPr>
        <w:t>quite’ </w:t>
      </w:r>
      <w:r>
        <w:rPr/>
        <w:t>wide vai‘iation </w:t>
      </w:r>
      <w:r>
        <w:rPr>
          <w:color w:val="181818"/>
        </w:rPr>
        <w:t>.in </w:t>
      </w:r>
      <w:r>
        <w:rPr/>
        <w:t>‘core’ inflation so measured over the past five years, falling to about 2'fc </w:t>
      </w:r>
      <w:r>
        <w:rPr>
          <w:color w:val="1D1D1D"/>
        </w:rPr>
        <w:t>in </w:t>
      </w:r>
      <w:r>
        <w:rPr/>
        <w:t>recent months.</w:t>
      </w:r>
    </w:p>
    <w:p>
      <w:pPr>
        <w:pStyle w:val="BodyText"/>
        <w:spacing w:before="8"/>
        <w:rPr>
          <w:sz w:val="27"/>
        </w:rPr>
      </w:pPr>
    </w:p>
    <w:p>
      <w:pPr>
        <w:pStyle w:val="Heading3"/>
        <w:numPr>
          <w:ilvl w:val="1"/>
          <w:numId w:val="4"/>
        </w:numPr>
        <w:tabs>
          <w:tab w:pos="6581" w:val="left" w:leader="none"/>
          <w:tab w:pos="6582" w:val="left" w:leader="none"/>
        </w:tabs>
        <w:spacing w:line="240" w:lineRule="auto" w:before="0" w:after="0"/>
        <w:ind w:left="6581" w:right="0" w:hanging="1871"/>
        <w:jc w:val="left"/>
        <w:rPr>
          <w:color w:val="467064"/>
        </w:rPr>
      </w:pPr>
      <w:r>
        <w:rPr>
          <w:color w:val="3A8E7E"/>
        </w:rPr>
        <w:t>Other </w:t>
      </w:r>
      <w:r>
        <w:rPr>
          <w:color w:val="2F8777"/>
        </w:rPr>
        <w:t>measures </w:t>
      </w:r>
      <w:r>
        <w:rPr>
          <w:color w:val="DDDDDD"/>
        </w:rPr>
        <w:t>.of</w:t>
      </w:r>
      <w:r>
        <w:rPr>
          <w:color w:val="DDDDDD"/>
          <w:spacing w:val="4"/>
        </w:rPr>
        <w:t> </w:t>
      </w:r>
      <w:r>
        <w:rPr>
          <w:color w:val="DDDDDD"/>
        </w:rPr>
        <w:t>inflation</w:t>
      </w:r>
    </w:p>
    <w:p>
      <w:pPr>
        <w:pStyle w:val="BodyText"/>
        <w:spacing w:before="2"/>
        <w:rPr>
          <w:b/>
        </w:rPr>
      </w:pPr>
    </w:p>
    <w:p>
      <w:pPr>
        <w:pStyle w:val="BodyText"/>
        <w:tabs>
          <w:tab w:pos="5817" w:val="left" w:leader="none"/>
        </w:tabs>
        <w:ind w:left="4691" w:right="360" w:firstLine="1"/>
      </w:pPr>
      <w:r>
        <w:rPr/>
        <w:drawing>
          <wp:anchor distT="0" distB="0" distL="0" distR="0" allowOverlap="1" layoutInCell="1" locked="0" behindDoc="1" simplePos="0" relativeHeight="485643264">
            <wp:simplePos x="0" y="0"/>
            <wp:positionH relativeFrom="page">
              <wp:posOffset>2840735</wp:posOffset>
            </wp:positionH>
            <wp:positionV relativeFrom="paragraph">
              <wp:posOffset>386287</wp:posOffset>
            </wp:positionV>
            <wp:extent cx="152400" cy="646176"/>
            <wp:effectExtent l="0" t="0" r="0" b="0"/>
            <wp:wrapNone/>
            <wp:docPr id="65" name="image80.jpeg"/>
            <wp:cNvGraphicFramePr>
              <a:graphicFrameLocks noChangeAspect="1"/>
            </wp:cNvGraphicFramePr>
            <a:graphic>
              <a:graphicData uri="http://schemas.openxmlformats.org/drawingml/2006/picture">
                <pic:pic>
                  <pic:nvPicPr>
                    <pic:cNvPr id="66" name="image80.jpeg"/>
                    <pic:cNvPicPr/>
                  </pic:nvPicPr>
                  <pic:blipFill>
                    <a:blip r:embed="rId84" cstate="print"/>
                    <a:stretch>
                      <a:fillRect/>
                    </a:stretch>
                  </pic:blipFill>
                  <pic:spPr>
                    <a:xfrm>
                      <a:off x="0" y="0"/>
                      <a:ext cx="152400" cy="646176"/>
                    </a:xfrm>
                    <a:prstGeom prst="rect">
                      <a:avLst/>
                    </a:prstGeom>
                  </pic:spPr>
                </pic:pic>
              </a:graphicData>
            </a:graphic>
          </wp:anchor>
        </w:drawing>
      </w:r>
      <w:r>
        <w:rPr/>
        <w:t>The</w:t>
      </w:r>
      <w:r>
        <w:rPr>
          <w:spacing w:val="-20"/>
        </w:rPr>
        <w:t> </w:t>
      </w:r>
      <w:r>
        <w:rPr/>
        <w:t>housing</w:t>
      </w:r>
      <w:r>
        <w:rPr>
          <w:spacing w:val="-10"/>
        </w:rPr>
        <w:t> </w:t>
      </w:r>
      <w:r>
        <w:rPr/>
        <w:t>adjusted</w:t>
      </w:r>
      <w:r>
        <w:rPr>
          <w:spacing w:val="-8"/>
        </w:rPr>
        <w:t> </w:t>
      </w:r>
      <w:r>
        <w:rPr/>
        <w:t>RPI</w:t>
      </w:r>
      <w:r>
        <w:rPr>
          <w:spacing w:val="-16"/>
        </w:rPr>
        <w:t> </w:t>
      </w:r>
      <w:r>
        <w:rPr/>
        <w:t>(HARP</w:t>
      </w:r>
      <w:r>
        <w:rPr>
          <w:spacing w:val="-19"/>
        </w:rPr>
        <w:t> </w:t>
      </w:r>
      <w:r>
        <w:rPr/>
        <w:t>Index)</w:t>
      </w:r>
      <w:r>
        <w:rPr>
          <w:spacing w:val="-12"/>
        </w:rPr>
        <w:t> </w:t>
      </w:r>
      <w:r>
        <w:rPr/>
        <w:t>replaces</w:t>
      </w:r>
      <w:r>
        <w:rPr>
          <w:spacing w:val="-8"/>
        </w:rPr>
        <w:t> </w:t>
      </w:r>
      <w:r>
        <w:rPr/>
        <w:t>the nioi’tgage</w:t>
      </w:r>
      <w:r>
        <w:rPr>
          <w:spacing w:val="-39"/>
        </w:rPr>
        <w:t> </w:t>
      </w:r>
      <w:r>
        <w:rPr/>
        <w:t>.interest</w:t>
      </w:r>
      <w:r>
        <w:rPr>
          <w:spacing w:val="-30"/>
        </w:rPr>
        <w:t> </w:t>
      </w:r>
      <w:r>
        <w:rPr/>
        <w:t>component</w:t>
      </w:r>
      <w:r>
        <w:rPr>
          <w:spacing w:val="-20"/>
        </w:rPr>
        <w:t> </w:t>
      </w:r>
      <w:r>
        <w:rPr/>
        <w:t>of</w:t>
      </w:r>
      <w:r>
        <w:rPr>
          <w:spacing w:val="-26"/>
        </w:rPr>
        <w:t> </w:t>
      </w:r>
      <w:r>
        <w:rPr/>
        <w:t>the</w:t>
      </w:r>
      <w:r>
        <w:rPr>
          <w:spacing w:val="-32"/>
        </w:rPr>
        <w:t> </w:t>
      </w:r>
      <w:r>
        <w:rPr/>
        <w:t>headline</w:t>
      </w:r>
      <w:r>
        <w:rPr>
          <w:spacing w:val="-24"/>
        </w:rPr>
        <w:t> </w:t>
      </w:r>
      <w:r>
        <w:rPr/>
        <w:t>RPI</w:t>
      </w:r>
      <w:r>
        <w:rPr>
          <w:spacing w:val="-28"/>
        </w:rPr>
        <w:t> </w:t>
      </w:r>
      <w:r>
        <w:rPr/>
        <w:t>with am</w:t>
      </w:r>
      <w:r>
        <w:rPr>
          <w:spacing w:val="-40"/>
        </w:rPr>
        <w:t> </w:t>
      </w:r>
      <w:r>
        <w:rPr/>
        <w:t>alternative.measure</w:t>
      </w:r>
      <w:r>
        <w:rPr>
          <w:spacing w:val="-28"/>
        </w:rPr>
        <w:t> </w:t>
      </w:r>
      <w:r>
        <w:rPr/>
        <w:t>of</w:t>
      </w:r>
      <w:r>
        <w:rPr>
          <w:spacing w:val="-22"/>
        </w:rPr>
        <w:t> </w:t>
      </w:r>
      <w:r>
        <w:rPr/>
        <w:t>the</w:t>
      </w:r>
      <w:r>
        <w:rPr>
          <w:spacing w:val="-23"/>
        </w:rPr>
        <w:t> </w:t>
      </w:r>
      <w:r>
        <w:rPr/>
        <w:t>cost</w:t>
      </w:r>
      <w:r>
        <w:rPr>
          <w:spacing w:val="-25"/>
        </w:rPr>
        <w:t> </w:t>
      </w:r>
      <w:r>
        <w:rPr/>
        <w:t>of</w:t>
      </w:r>
      <w:r>
        <w:rPr>
          <w:spacing w:val="-21"/>
        </w:rPr>
        <w:t> </w:t>
      </w:r>
      <w:r>
        <w:rPr/>
        <w:t>owfier-.occupied </w:t>
      </w:r>
      <w:r>
        <w:rPr>
          <w:w w:val="85"/>
        </w:rPr>
        <w:t>houSi.n:g.(</w:t>
        <w:tab/>
      </w:r>
      <w:r>
        <w:rPr>
          <w:w w:val="95"/>
        </w:rPr>
        <w:t>Chart 1.8 shows that HAR!P .inflation </w:t>
      </w:r>
      <w:r>
        <w:rPr>
          <w:color w:val="131313"/>
          <w:w w:val="95"/>
        </w:rPr>
        <w:t>rose </w:t>
      </w:r>
      <w:r>
        <w:rPr/>
        <w:t>from</w:t>
      </w:r>
      <w:r>
        <w:rPr>
          <w:spacing w:val="-3"/>
        </w:rPr>
        <w:t> </w:t>
      </w:r>
      <w:r>
        <w:rPr/>
        <w:t>1..8%</w:t>
      </w:r>
      <w:r>
        <w:rPr>
          <w:spacing w:val="-2"/>
        </w:rPr>
        <w:t> </w:t>
      </w:r>
      <w:r>
        <w:rPr/>
        <w:t>at</w:t>
      </w:r>
      <w:r>
        <w:rPr>
          <w:spacing w:val="-8"/>
        </w:rPr>
        <w:t> </w:t>
      </w:r>
      <w:r>
        <w:rPr/>
        <w:t>the</w:t>
      </w:r>
      <w:r>
        <w:rPr>
          <w:spacing w:val="-3"/>
        </w:rPr>
        <w:t> </w:t>
      </w:r>
      <w:r>
        <w:rPr/>
        <w:t>tiine</w:t>
      </w:r>
      <w:r>
        <w:rPr>
          <w:spacing w:val="-15"/>
        </w:rPr>
        <w:t> </w:t>
      </w:r>
      <w:r>
        <w:rPr/>
        <w:t>of</w:t>
      </w:r>
      <w:r>
        <w:rPr>
          <w:spacing w:val="1"/>
        </w:rPr>
        <w:t> </w:t>
      </w:r>
      <w:r>
        <w:rPr/>
        <w:t>the</w:t>
      </w:r>
      <w:r>
        <w:rPr>
          <w:spacing w:val="-7"/>
        </w:rPr>
        <w:t> </w:t>
      </w:r>
      <w:r>
        <w:rPr/>
        <w:t>last</w:t>
      </w:r>
      <w:r>
        <w:rPr>
          <w:spacing w:val="-23"/>
        </w:rPr>
        <w:t> </w:t>
      </w:r>
      <w:r>
        <w:rPr>
          <w:i/>
        </w:rPr>
        <w:t>.Report,</w:t>
      </w:r>
      <w:r>
        <w:rPr>
          <w:i/>
          <w:spacing w:val="-22"/>
        </w:rPr>
        <w:t> </w:t>
      </w:r>
      <w:r>
        <w:rPr/>
        <w:t>to</w:t>
      </w:r>
      <w:r>
        <w:rPr>
          <w:spacing w:val="5"/>
        </w:rPr>
        <w:t> </w:t>
      </w:r>
      <w:r>
        <w:rPr/>
        <w:t>I.9% in</w:t>
      </w:r>
    </w:p>
    <w:p>
      <w:pPr>
        <w:pStyle w:val="BodyText"/>
        <w:tabs>
          <w:tab w:pos="4698" w:val="left" w:leader="none"/>
        </w:tabs>
        <w:spacing w:before="7"/>
        <w:ind w:left="159"/>
      </w:pPr>
      <w:r>
        <w:rPr>
          <w:position w:val="-17"/>
        </w:rPr>
        <w:drawing>
          <wp:inline distT="0" distB="0" distL="0" distR="0">
            <wp:extent cx="719328" cy="237743"/>
            <wp:effectExtent l="0" t="0" r="0" b="0"/>
            <wp:docPr id="67" name="image81.jpeg"/>
            <wp:cNvGraphicFramePr>
              <a:graphicFrameLocks noChangeAspect="1"/>
            </wp:cNvGraphicFramePr>
            <a:graphic>
              <a:graphicData uri="http://schemas.openxmlformats.org/drawingml/2006/picture">
                <pic:pic>
                  <pic:nvPicPr>
                    <pic:cNvPr id="68" name="image81.jpeg"/>
                    <pic:cNvPicPr/>
                  </pic:nvPicPr>
                  <pic:blipFill>
                    <a:blip r:embed="rId85" cstate="print"/>
                    <a:stretch>
                      <a:fillRect/>
                    </a:stretch>
                  </pic:blipFill>
                  <pic:spPr>
                    <a:xfrm>
                      <a:off x="0" y="0"/>
                      <a:ext cx="719328" cy="237743"/>
                    </a:xfrm>
                    <a:prstGeom prst="rect">
                      <a:avLst/>
                    </a:prstGeom>
                  </pic:spPr>
                </pic:pic>
              </a:graphicData>
            </a:graphic>
          </wp:inline>
        </w:drawing>
      </w:r>
      <w:r>
        <w:rPr>
          <w:position w:val="-17"/>
        </w:rPr>
      </w:r>
      <w:r>
        <w:rPr>
          <w:sz w:val="20"/>
        </w:rPr>
        <w:tab/>
      </w:r>
      <w:r>
        <w:rPr>
          <w:spacing w:val="6"/>
          <w:sz w:val="20"/>
        </w:rPr>
        <w:t> </w:t>
      </w:r>
      <w:r>
        <w:rPr/>
        <w:t>April, and then fell to</w:t>
      </w:r>
      <w:r>
        <w:rPr>
          <w:spacing w:val="15"/>
        </w:rPr>
        <w:t> </w:t>
      </w:r>
      <w:r>
        <w:rPr/>
        <w:t>l..4%.,</w:t>
      </w:r>
    </w:p>
    <w:p>
      <w:pPr>
        <w:pStyle w:val="BodyText"/>
        <w:spacing w:line="242" w:lineRule="auto" w:before="141"/>
        <w:ind w:left="4673" w:right="231" w:firstLine="9"/>
      </w:pPr>
      <w:r>
        <w:rPr/>
        <w:pict>
          <v:group style="position:absolute;margin-left:70.559998pt;margin-top:64.826324pt;width:168pt;height:26.4pt;mso-position-horizontal-relative:page;mso-position-vertical-relative:paragraph;z-index:15747072" coordorigin="1411,1297" coordsize="3360,528">
            <v:shape style="position:absolute;left:1411;top:1296;width:3360;height:404" type="#_x0000_t75" stroked="false">
              <v:imagedata r:id="rId86" o:title=""/>
            </v:shape>
            <v:shape style="position:absolute;left:1632;top:1699;width:2948;height:125" type="#_x0000_t75" stroked="false">
              <v:imagedata r:id="rId87" o:title=""/>
            </v:shape>
            <w10:wrap type="none"/>
          </v:group>
        </w:pict>
      </w:r>
      <w:r>
        <w:rPr/>
        <w:t>The</w:t>
      </w:r>
      <w:r>
        <w:rPr>
          <w:spacing w:val="-26"/>
        </w:rPr>
        <w:t> </w:t>
      </w:r>
      <w:r>
        <w:rPr>
          <w:color w:val="131313"/>
        </w:rPr>
        <w:t>Tax</w:t>
      </w:r>
      <w:r>
        <w:rPr>
          <w:color w:val="131313"/>
          <w:spacing w:val="-18"/>
        </w:rPr>
        <w:t> </w:t>
      </w:r>
      <w:r>
        <w:rPr/>
        <w:t>and</w:t>
      </w:r>
      <w:r>
        <w:rPr>
          <w:spacing w:val="-14"/>
        </w:rPr>
        <w:t> </w:t>
      </w:r>
      <w:r>
        <w:rPr/>
        <w:t>Price</w:t>
      </w:r>
      <w:r>
        <w:rPr>
          <w:spacing w:val="-19"/>
        </w:rPr>
        <w:t> </w:t>
      </w:r>
      <w:r>
        <w:rPr/>
        <w:t>Index</w:t>
      </w:r>
      <w:r>
        <w:rPr>
          <w:spacing w:val="-17"/>
        </w:rPr>
        <w:t> </w:t>
      </w:r>
      <w:r>
        <w:rPr/>
        <w:t>(TPI)</w:t>
      </w:r>
      <w:r>
        <w:rPr>
          <w:spacing w:val="-15"/>
        </w:rPr>
        <w:t> </w:t>
      </w:r>
      <w:r>
        <w:rPr/>
        <w:t>has</w:t>
      </w:r>
      <w:r>
        <w:rPr>
          <w:spacing w:val="-23"/>
        </w:rPr>
        <w:t> </w:t>
      </w:r>
      <w:r>
        <w:rPr/>
        <w:t>risen</w:t>
      </w:r>
      <w:r>
        <w:rPr>
          <w:spacing w:val="-18"/>
        </w:rPr>
        <w:t> </w:t>
      </w:r>
      <w:r>
        <w:rPr/>
        <w:t>si.rice</w:t>
      </w:r>
      <w:r>
        <w:rPr>
          <w:spacing w:val="-18"/>
        </w:rPr>
        <w:t> </w:t>
      </w:r>
      <w:r>
        <w:rPr/>
        <w:t>the.!</w:t>
      </w:r>
      <w:r>
        <w:rPr>
          <w:spacing w:val="-47"/>
        </w:rPr>
        <w:t> </w:t>
      </w:r>
      <w:r>
        <w:rPr/>
        <w:t>last ftey</w:t>
      </w:r>
      <w:r>
        <w:rPr>
          <w:spacing w:val="-5"/>
        </w:rPr>
        <w:t> </w:t>
      </w:r>
      <w:r>
        <w:rPr/>
        <w:t>r›rt.</w:t>
      </w:r>
      <w:r>
        <w:rPr>
          <w:spacing w:val="20"/>
        </w:rPr>
        <w:t> </w:t>
      </w:r>
      <w:r>
        <w:rPr/>
        <w:t>I.n</w:t>
      </w:r>
      <w:r>
        <w:rPr>
          <w:spacing w:val="-13"/>
        </w:rPr>
        <w:t> </w:t>
      </w:r>
      <w:r>
        <w:rPr/>
        <w:t>the</w:t>
      </w:r>
      <w:r>
        <w:rPr>
          <w:spacing w:val="-16"/>
        </w:rPr>
        <w:t> </w:t>
      </w:r>
      <w:r>
        <w:rPr/>
        <w:t>year</w:t>
      </w:r>
      <w:r>
        <w:rPr>
          <w:spacing w:val="-17"/>
        </w:rPr>
        <w:t> </w:t>
      </w:r>
      <w:r>
        <w:rPr/>
        <w:t>to</w:t>
      </w:r>
      <w:r>
        <w:rPr>
          <w:spacing w:val="-20"/>
        </w:rPr>
        <w:t> </w:t>
      </w:r>
      <w:r>
        <w:rPr/>
        <w:t>March,</w:t>
      </w:r>
      <w:r>
        <w:rPr>
          <w:spacing w:val="-14"/>
        </w:rPr>
        <w:t> </w:t>
      </w:r>
      <w:r>
        <w:rPr>
          <w:color w:val="0A0A0A"/>
        </w:rPr>
        <w:t>it</w:t>
      </w:r>
      <w:r>
        <w:rPr>
          <w:color w:val="0A0A0A"/>
          <w:spacing w:val="-36"/>
        </w:rPr>
        <w:t> </w:t>
      </w:r>
      <w:r>
        <w:rPr>
          <w:color w:val="131313"/>
        </w:rPr>
        <w:t>.rose</w:t>
      </w:r>
      <w:r>
        <w:rPr>
          <w:color w:val="131313"/>
          <w:spacing w:val="-18"/>
        </w:rPr>
        <w:t> </w:t>
      </w:r>
      <w:r>
        <w:rPr/>
        <w:t>by</w:t>
      </w:r>
      <w:r>
        <w:rPr>
          <w:spacing w:val="-12"/>
        </w:rPr>
        <w:t> </w:t>
      </w:r>
      <w:r>
        <w:rPr/>
        <w:t>0.7%;</w:t>
      </w:r>
      <w:r>
        <w:rPr>
          <w:spacing w:val="16"/>
        </w:rPr>
        <w:t> </w:t>
      </w:r>
      <w:r>
        <w:rPr/>
        <w:t>in</w:t>
      </w:r>
      <w:r>
        <w:rPr>
          <w:spacing w:val="-9"/>
        </w:rPr>
        <w:t> </w:t>
      </w:r>
      <w:r>
        <w:rPr/>
        <w:t>Aprit tire twelve-month rate increased to 1.3% but has s(nce fallen to 1.2%. The ,TPI measiires, the.change in </w:t>
      </w:r>
      <w:r>
        <w:rPr>
          <w:color w:val="0C0C0C"/>
        </w:rPr>
        <w:t>gross </w:t>
      </w:r>
      <w:r>
        <w:rPr/>
        <w:t>incoine that‘woiild be needed to allow </w:t>
      </w:r>
      <w:r>
        <w:rPr>
          <w:color w:val="111111"/>
        </w:rPr>
        <w:t>a </w:t>
      </w:r>
      <w:r>
        <w:rPr/>
        <w:t>household to </w:t>
      </w:r>
      <w:r>
        <w:rPr>
          <w:w w:val="95"/>
        </w:rPr>
        <w:t>conti!^nue purchasing.a representative’biindle of goods. </w:t>
      </w:r>
      <w:r>
        <w:rPr/>
        <w:t>It</w:t>
      </w:r>
      <w:r>
        <w:rPr>
          <w:spacing w:val="-20"/>
        </w:rPr>
        <w:t> </w:t>
      </w:r>
      <w:r>
        <w:rPr/>
        <w:t>takes</w:t>
      </w:r>
      <w:r>
        <w:rPr>
          <w:spacing w:val="-24"/>
        </w:rPr>
        <w:t> </w:t>
      </w:r>
      <w:r>
        <w:rPr/>
        <w:t>iñto</w:t>
      </w:r>
      <w:r>
        <w:rPr>
          <w:spacing w:val="-32"/>
        </w:rPr>
        <w:t> </w:t>
      </w:r>
      <w:r>
        <w:rPr/>
        <w:t>accoiiitt.trot</w:t>
      </w:r>
      <w:r>
        <w:rPr>
          <w:spacing w:val="-28"/>
        </w:rPr>
        <w:t> </w:t>
      </w:r>
      <w:r>
        <w:rPr/>
        <w:t>only</w:t>
      </w:r>
      <w:r>
        <w:rPr>
          <w:spacing w:val="-23"/>
        </w:rPr>
        <w:t> </w:t>
      </w:r>
      <w:r>
        <w:rPr/>
        <w:t>changes</w:t>
      </w:r>
      <w:r>
        <w:rPr>
          <w:spacing w:val="-32"/>
        </w:rPr>
        <w:t> </w:t>
      </w:r>
      <w:r>
        <w:rPr/>
        <w:t>.in</w:t>
      </w:r>
      <w:r>
        <w:rPr>
          <w:spacing w:val="-21"/>
        </w:rPr>
        <w:t> </w:t>
      </w:r>
      <w:r>
        <w:rPr/>
        <w:t>prices</w:t>
      </w:r>
      <w:r>
        <w:rPr>
          <w:spacing w:val="-19"/>
        </w:rPr>
        <w:t> </w:t>
      </w:r>
      <w:r>
        <w:rPr/>
        <w:t>but</w:t>
      </w:r>
      <w:r>
        <w:rPr>
          <w:spacing w:val="-24"/>
        </w:rPr>
        <w:t> </w:t>
      </w:r>
      <w:r>
        <w:rPr/>
        <w:t>Also changes.</w:t>
      </w:r>
      <w:r>
        <w:rPr>
          <w:spacing w:val="-35"/>
        </w:rPr>
        <w:t> </w:t>
      </w:r>
      <w:r>
        <w:rPr/>
        <w:t>to’direct</w:t>
      </w:r>
      <w:r>
        <w:rPr>
          <w:spacing w:val="-15"/>
        </w:rPr>
        <w:t> </w:t>
      </w:r>
      <w:r>
        <w:rPr/>
        <w:t>taxes,</w:t>
      </w:r>
      <w:r>
        <w:rPr>
          <w:spacing w:val="-24"/>
        </w:rPr>
        <w:t> </w:t>
      </w:r>
      <w:r>
        <w:rPr/>
        <w:t>and.</w:t>
      </w:r>
      <w:r>
        <w:rPr>
          <w:spacing w:val="-41"/>
        </w:rPr>
        <w:t> </w:t>
      </w:r>
      <w:r>
        <w:rPr/>
        <w:t>it</w:t>
      </w:r>
      <w:r>
        <w:rPr>
          <w:spacing w:val="-26"/>
        </w:rPr>
        <w:t> </w:t>
      </w:r>
      <w:r>
        <w:rPr/>
        <w:t>is‘!therefore</w:t>
      </w:r>
      <w:r>
        <w:rPr>
          <w:spacing w:val="-11"/>
        </w:rPr>
        <w:t> </w:t>
      </w:r>
      <w:r>
        <w:rPr/>
        <w:t>pa</w:t>
      </w:r>
      <w:r>
        <w:rPr>
          <w:i/>
        </w:rPr>
        <w:t>ni</w:t>
      </w:r>
      <w:r>
        <w:rPr>
          <w:i/>
          <w:spacing w:val="6"/>
        </w:rPr>
        <w:t> </w:t>
      </w:r>
      <w:r>
        <w:rPr/>
        <w:t>ulnrly </w:t>
      </w:r>
      <w:r>
        <w:rPr>
          <w:w w:val="95"/>
        </w:rPr>
        <w:t>re1evant‘for</w:t>
      </w:r>
      <w:r>
        <w:rPr>
          <w:spacing w:val="-9"/>
          <w:w w:val="95"/>
        </w:rPr>
        <w:t> </w:t>
      </w:r>
      <w:r>
        <w:rPr>
          <w:w w:val="95"/>
        </w:rPr>
        <w:t>clost.</w:t>
      </w:r>
      <w:r>
        <w:rPr>
          <w:spacing w:val="-30"/>
          <w:w w:val="95"/>
        </w:rPr>
        <w:t> </w:t>
      </w:r>
      <w:r>
        <w:rPr>
          <w:w w:val="95"/>
        </w:rPr>
        <w:t>of</w:t>
      </w:r>
      <w:r>
        <w:rPr>
          <w:spacing w:val="-18"/>
          <w:w w:val="95"/>
        </w:rPr>
        <w:t> </w:t>
      </w:r>
      <w:r>
        <w:rPr>
          <w:w w:val="95"/>
        </w:rPr>
        <w:t>!i/vifig</w:t>
      </w:r>
      <w:r>
        <w:rPr>
          <w:spacing w:val="-9"/>
          <w:w w:val="95"/>
        </w:rPr>
        <w:t> </w:t>
      </w:r>
      <w:r>
        <w:rPr>
          <w:w w:val="95"/>
        </w:rPr>
        <w:t>coinparisons.</w:t>
      </w:r>
      <w:r>
        <w:rPr>
          <w:spacing w:val="30"/>
          <w:w w:val="95"/>
        </w:rPr>
        <w:t> </w:t>
      </w:r>
      <w:r>
        <w:rPr>
          <w:w w:val="95"/>
        </w:rPr>
        <w:t>The.</w:t>
      </w:r>
      <w:r>
        <w:rPr>
          <w:spacing w:val="-29"/>
          <w:w w:val="95"/>
        </w:rPr>
        <w:t> </w:t>
      </w:r>
      <w:r>
        <w:rPr>
          <w:w w:val="95"/>
        </w:rPr>
        <w:t>rise</w:t>
      </w:r>
      <w:r>
        <w:rPr>
          <w:spacing w:val="-17"/>
          <w:w w:val="95"/>
        </w:rPr>
        <w:t> </w:t>
      </w:r>
      <w:r>
        <w:rPr>
          <w:w w:val="95"/>
        </w:rPr>
        <w:t>in.</w:t>
      </w:r>
      <w:r>
        <w:rPr>
          <w:spacing w:val="-38"/>
          <w:w w:val="95"/>
        </w:rPr>
        <w:t> </w:t>
      </w:r>
      <w:r>
        <w:rPr>
          <w:w w:val="95"/>
        </w:rPr>
        <w:t>the </w:t>
      </w:r>
      <w:r>
        <w:rPr/>
        <w:t>TPI</w:t>
      </w:r>
      <w:r>
        <w:rPr>
          <w:spacing w:val="-13"/>
        </w:rPr>
        <w:t> </w:t>
      </w:r>
      <w:r>
        <w:rPr/>
        <w:t>twelve-month.</w:t>
      </w:r>
      <w:r>
        <w:rPr>
          <w:spacing w:val="-26"/>
        </w:rPr>
        <w:t> </w:t>
      </w:r>
      <w:r>
        <w:rPr/>
        <w:t>i.in.flatl'on</w:t>
      </w:r>
      <w:r>
        <w:rPr>
          <w:spacing w:val="-10"/>
        </w:rPr>
        <w:t> </w:t>
      </w:r>
      <w:r>
        <w:rPr/>
        <w:t>rate:</w:t>
      </w:r>
      <w:r>
        <w:rPr>
          <w:spacing w:val="-35"/>
        </w:rPr>
        <w:t> </w:t>
      </w:r>
      <w:r>
        <w:rPr/>
        <w:t>since</w:t>
      </w:r>
      <w:r>
        <w:rPr>
          <w:spacing w:val="-12"/>
        </w:rPr>
        <w:t> </w:t>
      </w:r>
      <w:r>
        <w:rPr/>
        <w:t>March</w:t>
      </w:r>
      <w:r>
        <w:rPr>
          <w:spacing w:val="-11"/>
        </w:rPr>
        <w:t> </w:t>
      </w:r>
      <w:r>
        <w:rPr/>
        <w:t>is</w:t>
      </w:r>
      <w:r>
        <w:rPr>
          <w:spacing w:val="-20"/>
        </w:rPr>
        <w:t> </w:t>
      </w:r>
      <w:r>
        <w:rPr/>
        <w:t>a</w:t>
      </w:r>
    </w:p>
    <w:p>
      <w:pPr>
        <w:pStyle w:val="BodyText"/>
        <w:spacing w:before="12"/>
        <w:ind w:left="4682" w:right="122" w:hanging="11"/>
      </w:pPr>
      <w:r>
        <w:rPr/>
        <w:t>c.onsequence</w:t>
      </w:r>
      <w:r>
        <w:rPr>
          <w:spacing w:val="-28"/>
        </w:rPr>
        <w:t> </w:t>
      </w:r>
      <w:r>
        <w:rPr/>
        <w:t>o’f:these</w:t>
      </w:r>
      <w:r>
        <w:rPr>
          <w:spacing w:val="-29"/>
        </w:rPr>
        <w:t> </w:t>
      </w:r>
      <w:r>
        <w:rPr/>
        <w:t>direct</w:t>
      </w:r>
      <w:r>
        <w:rPr>
          <w:spacing w:val="-32"/>
        </w:rPr>
        <w:t> </w:t>
      </w:r>
      <w:r>
        <w:rPr/>
        <w:t>tax'</w:t>
      </w:r>
      <w:r>
        <w:rPr>
          <w:spacing w:val="-44"/>
        </w:rPr>
        <w:t> </w:t>
      </w:r>
      <w:r>
        <w:rPr/>
        <w:t>adjustments.</w:t>
      </w:r>
      <w:r>
        <w:rPr>
          <w:spacing w:val="-8"/>
        </w:rPr>
        <w:t> </w:t>
      </w:r>
      <w:r>
        <w:rPr/>
        <w:t>The</w:t>
      </w:r>
      <w:r>
        <w:rPr>
          <w:spacing w:val="-35"/>
        </w:rPr>
        <w:t> </w:t>
      </w:r>
      <w:r>
        <w:rPr/>
        <w:t>March </w:t>
      </w:r>
      <w:r>
        <w:rPr>
          <w:w w:val="95"/>
        </w:rPr>
        <w:t>1952</w:t>
      </w:r>
      <w:r>
        <w:rPr>
          <w:spacing w:val="-37"/>
          <w:w w:val="95"/>
        </w:rPr>
        <w:t> </w:t>
      </w:r>
      <w:r>
        <w:rPr>
          <w:w w:val="95"/>
        </w:rPr>
        <w:t>'B.ufiget'.ifi.trodq0ed</w:t>
      </w:r>
      <w:r>
        <w:rPr>
          <w:spacing w:val="-35"/>
          <w:w w:val="95"/>
        </w:rPr>
        <w:t> </w:t>
      </w:r>
      <w:r>
        <w:rPr>
          <w:w w:val="95"/>
        </w:rPr>
        <w:t>a!.number</w:t>
      </w:r>
      <w:r>
        <w:rPr>
          <w:spacing w:val="-34"/>
          <w:w w:val="95"/>
        </w:rPr>
        <w:t> </w:t>
      </w:r>
      <w:r>
        <w:rPr>
          <w:w w:val="95"/>
        </w:rPr>
        <w:t>of'ch</w:t>
      </w:r>
      <w:r>
        <w:rPr>
          <w:spacing w:val="-46"/>
          <w:w w:val="95"/>
        </w:rPr>
        <w:t> </w:t>
      </w:r>
      <w:r>
        <w:rPr>
          <w:w w:val="95"/>
        </w:rPr>
        <w:t>Ranges</w:t>
      </w:r>
      <w:r>
        <w:rPr>
          <w:spacing w:val="-26"/>
          <w:w w:val="95"/>
        </w:rPr>
        <w:t> </w:t>
      </w:r>
      <w:r>
        <w:rPr>
          <w:w w:val="95"/>
        </w:rPr>
        <w:t>to</w:t>
      </w:r>
      <w:r>
        <w:rPr>
          <w:spacing w:val="-33"/>
          <w:w w:val="95"/>
        </w:rPr>
        <w:t> </w:t>
      </w:r>
      <w:r>
        <w:rPr>
          <w:w w:val="95"/>
        </w:rPr>
        <w:t>the</w:t>
      </w:r>
      <w:r>
        <w:rPr>
          <w:spacing w:val="-32"/>
          <w:w w:val="95"/>
        </w:rPr>
        <w:t> </w:t>
      </w:r>
      <w:r>
        <w:rPr>
          <w:w w:val="95"/>
        </w:rPr>
        <w:t>tax</w:t>
      </w:r>
    </w:p>
    <w:p>
      <w:pPr>
        <w:pStyle w:val="BodyText"/>
        <w:spacing w:before="7"/>
        <w:rPr>
          <w:sz w:val="20"/>
        </w:rPr>
      </w:pPr>
    </w:p>
    <w:p>
      <w:pPr>
        <w:spacing w:before="0"/>
        <w:ind w:left="4693" w:right="0" w:firstLine="0"/>
        <w:jc w:val="left"/>
        <w:rPr>
          <w:sz w:val="17"/>
        </w:rPr>
      </w:pPr>
      <w:r>
        <w:rPr>
          <w:color w:val="1A1A1A"/>
          <w:w w:val="95"/>
          <w:sz w:val="17"/>
        </w:rPr>
        <w:t>(.I </w:t>
      </w:r>
      <w:r>
        <w:rPr>
          <w:color w:val="2A2A2A"/>
          <w:w w:val="95"/>
          <w:sz w:val="17"/>
        </w:rPr>
        <w:t>I </w:t>
      </w:r>
      <w:r>
        <w:rPr>
          <w:color w:val="0F0F0F"/>
          <w:w w:val="95"/>
          <w:sz w:val="17"/>
        </w:rPr>
        <w:t>For * porejletai1cd accouriJ.o</w:t>
      </w:r>
      <w:r>
        <w:rPr>
          <w:color w:val="1D1D1D"/>
          <w:w w:val="95"/>
          <w:sz w:val="17"/>
        </w:rPr>
        <w:t>f.this </w:t>
      </w:r>
      <w:r>
        <w:rPr>
          <w:color w:val="0F0F0F"/>
          <w:w w:val="95"/>
          <w:sz w:val="17"/>
        </w:rPr>
        <w:t>meaJvre </w:t>
      </w:r>
      <w:r>
        <w:rPr>
          <w:color w:val="2D2D2D"/>
          <w:w w:val="95"/>
          <w:sz w:val="17"/>
        </w:rPr>
        <w:t>ios’thé.box </w:t>
      </w:r>
      <w:r>
        <w:rPr>
          <w:w w:val="95"/>
          <w:sz w:val="17"/>
        </w:rPr>
        <w:t>ion.page ?'l </w:t>
      </w:r>
      <w:r>
        <w:rPr>
          <w:color w:val="282828"/>
          <w:w w:val="95"/>
          <w:sz w:val="17"/>
        </w:rPr>
        <w:t>of </w:t>
      </w:r>
      <w:r>
        <w:rPr>
          <w:color w:val="313131"/>
          <w:w w:val="95"/>
          <w:sz w:val="17"/>
        </w:rPr>
        <w:t>the.</w:t>
      </w:r>
    </w:p>
    <w:p>
      <w:pPr>
        <w:pStyle w:val="BodyText"/>
        <w:spacing w:line="163" w:lineRule="exact"/>
        <w:ind w:left="4882"/>
        <w:rPr>
          <w:sz w:val="16"/>
        </w:rPr>
      </w:pPr>
      <w:r>
        <w:rPr>
          <w:position w:val="-2"/>
          <w:sz w:val="16"/>
        </w:rPr>
        <w:drawing>
          <wp:inline distT="0" distB="0" distL="0" distR="0">
            <wp:extent cx="1066800" cy="103631"/>
            <wp:effectExtent l="0" t="0" r="0" b="0"/>
            <wp:docPr id="69" name="image84.jpeg"/>
            <wp:cNvGraphicFramePr>
              <a:graphicFrameLocks noChangeAspect="1"/>
            </wp:cNvGraphicFramePr>
            <a:graphic>
              <a:graphicData uri="http://schemas.openxmlformats.org/drawingml/2006/picture">
                <pic:pic>
                  <pic:nvPicPr>
                    <pic:cNvPr id="70" name="image84.jpeg"/>
                    <pic:cNvPicPr/>
                  </pic:nvPicPr>
                  <pic:blipFill>
                    <a:blip r:embed="rId88" cstate="print"/>
                    <a:stretch>
                      <a:fillRect/>
                    </a:stretch>
                  </pic:blipFill>
                  <pic:spPr>
                    <a:xfrm>
                      <a:off x="0" y="0"/>
                      <a:ext cx="1066800" cy="103631"/>
                    </a:xfrm>
                    <a:prstGeom prst="rect">
                      <a:avLst/>
                    </a:prstGeom>
                  </pic:spPr>
                </pic:pic>
              </a:graphicData>
            </a:graphic>
          </wp:inline>
        </w:drawing>
      </w:r>
      <w:r>
        <w:rPr>
          <w:position w:val="-2"/>
          <w:sz w:val="16"/>
        </w:rPr>
      </w:r>
    </w:p>
    <w:p>
      <w:pPr>
        <w:spacing w:after="0" w:line="163" w:lineRule="exact"/>
        <w:rPr>
          <w:sz w:val="16"/>
        </w:rPr>
        <w:sectPr>
          <w:pgSz w:w="11960" w:h="16870"/>
          <w:pgMar w:top="1000" w:bottom="280" w:left="1300" w:right="680"/>
        </w:sectPr>
      </w:pPr>
    </w:p>
    <w:p>
      <w:pPr>
        <w:spacing w:before="70"/>
        <w:ind w:left="3302" w:right="3296" w:firstLine="0"/>
        <w:jc w:val="center"/>
        <w:rPr>
          <w:b/>
          <w:sz w:val="29"/>
        </w:rPr>
      </w:pPr>
      <w:bookmarkStart w:name="BoE_InflationReport_Aug 93_0010" w:id="10"/>
      <w:bookmarkEnd w:id="10"/>
      <w:r>
        <w:rPr/>
      </w:r>
      <w:r>
        <w:rPr>
          <w:b/>
          <w:color w:val="3F6956"/>
          <w:position w:val="1"/>
          <w:sz w:val="29"/>
        </w:rPr>
        <w:t>'Core’ </w:t>
      </w:r>
      <w:r>
        <w:rPr>
          <w:b/>
          <w:color w:val="CFCFCF"/>
          <w:position w:val="1"/>
          <w:sz w:val="29"/>
        </w:rPr>
        <w:t>inflatipn </w:t>
      </w:r>
      <w:r>
        <w:rPr>
          <w:b/>
          <w:color w:val="DBDBDB"/>
          <w:sz w:val="29"/>
        </w:rPr>
        <w:t>revisited</w:t>
      </w:r>
    </w:p>
    <w:p>
      <w:pPr>
        <w:pStyle w:val="BodyText"/>
        <w:spacing w:before="11"/>
        <w:rPr>
          <w:b/>
        </w:rPr>
      </w:pPr>
    </w:p>
    <w:p>
      <w:pPr>
        <w:spacing w:after="0"/>
        <w:sectPr>
          <w:pgSz w:w="12000" w:h="16800"/>
          <w:pgMar w:top="1400" w:bottom="280" w:left="980" w:right="1320"/>
        </w:sectPr>
      </w:pPr>
    </w:p>
    <w:p>
      <w:pPr>
        <w:pStyle w:val="BodyText"/>
        <w:tabs>
          <w:tab w:pos="3456" w:val="left" w:leader="none"/>
        </w:tabs>
        <w:spacing w:line="244" w:lineRule="auto" w:before="128"/>
        <w:ind w:left="203" w:right="76" w:hanging="7"/>
      </w:pPr>
      <w:r>
        <w:rPr/>
        <w:t>Measuring.inflation by a</w:t>
      </w:r>
      <w:r>
        <w:rPr>
          <w:spacing w:val="-14"/>
        </w:rPr>
        <w:t> </w:t>
      </w:r>
      <w:r>
        <w:rPr/>
        <w:t>price </w:t>
      </w:r>
      <w:r>
        <w:rPr>
          <w:spacing w:val="7"/>
        </w:rPr>
        <w:t> </w:t>
      </w:r>
      <w:r>
        <w:rPr>
          <w:color w:val="DDDDDD"/>
        </w:rPr>
        <w:t>”</w:t>
        <w:tab/>
      </w:r>
      <w:r>
        <w:rPr>
          <w:w w:val="95"/>
        </w:rPr>
        <w:t>proposition fif </w:t>
      </w:r>
      <w:r>
        <w:rPr>
          <w:w w:val="95"/>
          <w:position w:val="3"/>
        </w:rPr>
        <w:t>macroe.conomic </w:t>
      </w:r>
      <w:r>
        <w:rPr>
          <w:w w:val="95"/>
        </w:rPr>
        <w:t>index,!su.cb</w:t>
      </w:r>
      <w:r>
        <w:rPr>
          <w:spacing w:val="-16"/>
          <w:w w:val="95"/>
        </w:rPr>
        <w:t> </w:t>
      </w:r>
      <w:r>
        <w:rPr>
          <w:w w:val="95"/>
        </w:rPr>
        <w:t>as</w:t>
      </w:r>
      <w:r>
        <w:rPr>
          <w:spacing w:val="-35"/>
          <w:w w:val="95"/>
        </w:rPr>
        <w:t> </w:t>
      </w:r>
      <w:r>
        <w:rPr>
          <w:w w:val="95"/>
        </w:rPr>
        <w:t>.the</w:t>
      </w:r>
      <w:r>
        <w:rPr>
          <w:spacing w:val="-18"/>
          <w:w w:val="95"/>
        </w:rPr>
        <w:t> </w:t>
      </w:r>
      <w:r>
        <w:rPr>
          <w:w w:val="95"/>
        </w:rPr>
        <w:t>RPI,’.often</w:t>
        <w:tab/>
      </w:r>
      <w:r>
        <w:rPr/>
        <w:t>theoJ: </w:t>
      </w:r>
      <w:r>
        <w:rPr>
          <w:color w:val="363636"/>
        </w:rPr>
        <w:t>if </w:t>
      </w:r>
      <w:r>
        <w:rPr/>
        <w:t>the</w:t>
      </w:r>
      <w:r>
        <w:rPr>
          <w:spacing w:val="30"/>
        </w:rPr>
        <w:t> </w:t>
      </w:r>
      <w:r>
        <w:rPr/>
        <w:t>long-run</w:t>
      </w:r>
    </w:p>
    <w:p>
      <w:pPr>
        <w:pStyle w:val="BodyText"/>
        <w:tabs>
          <w:tab w:pos="3461" w:val="left" w:leader="none"/>
        </w:tabs>
        <w:spacing w:line="253" w:lineRule="exact"/>
        <w:ind w:left="184"/>
      </w:pPr>
      <w:r>
        <w:rPr>
          <w:w w:val="95"/>
          <w:position w:val="-2"/>
        </w:rPr>
        <w:t>.leads’to</w:t>
      </w:r>
      <w:r>
        <w:rPr>
          <w:spacing w:val="-8"/>
          <w:w w:val="95"/>
          <w:position w:val="-2"/>
        </w:rPr>
        <w:t> </w:t>
      </w:r>
      <w:r>
        <w:rPr>
          <w:w w:val="95"/>
        </w:rPr>
        <w:t>difficulties</w:t>
      </w:r>
      <w:r>
        <w:rPr>
          <w:spacing w:val="-7"/>
          <w:w w:val="95"/>
        </w:rPr>
        <w:t> </w:t>
      </w:r>
      <w:r>
        <w:rPr>
          <w:w w:val="95"/>
        </w:rPr>
        <w:t>i.il</w:t>
        <w:tab/>
      </w:r>
      <w:r>
        <w:rPr/>
        <w:t>Ph3!llips</w:t>
      </w:r>
      <w:r>
        <w:rPr>
          <w:spacing w:val="-32"/>
        </w:rPr>
        <w:t> </w:t>
      </w:r>
      <w:r>
        <w:rPr/>
        <w:t>curve.is.</w:t>
      </w:r>
      <w:r>
        <w:rPr>
          <w:spacing w:val="-42"/>
        </w:rPr>
        <w:t> </w:t>
      </w:r>
      <w:r>
        <w:rPr/>
        <w:t>vertical,</w:t>
      </w:r>
      <w:r>
        <w:rPr>
          <w:spacing w:val="-32"/>
        </w:rPr>
        <w:t> </w:t>
      </w:r>
      <w:r>
        <w:rPr/>
        <w:t>then</w:t>
      </w:r>
    </w:p>
    <w:p>
      <w:pPr>
        <w:pStyle w:val="BodyText"/>
        <w:tabs>
          <w:tab w:pos="3406" w:val="left" w:leader="none"/>
          <w:tab w:pos="3437" w:val="left" w:leader="none"/>
          <w:tab w:pos="3472" w:val="left" w:leader="none"/>
        </w:tabs>
        <w:spacing w:line="216" w:lineRule="auto"/>
        <w:ind w:left="206" w:right="70" w:hanging="100"/>
      </w:pPr>
      <w:r>
        <w:rPr>
          <w:color w:val="DBDBDB"/>
          <w:w w:val="90"/>
        </w:rPr>
        <w:t>.’</w:t>
      </w:r>
      <w:r>
        <w:rPr>
          <w:color w:val="DBDBDB"/>
          <w:spacing w:val="-32"/>
          <w:w w:val="90"/>
        </w:rPr>
        <w:t> </w:t>
      </w:r>
      <w:r>
        <w:rPr/>
        <w:t>identifyiñg</w:t>
      </w:r>
      <w:r>
        <w:rPr>
          <w:spacing w:val="-6"/>
        </w:rPr>
        <w:t> </w:t>
      </w:r>
      <w:r>
        <w:rPr/>
        <w:t>a</w:t>
      </w:r>
      <w:r>
        <w:rPr>
          <w:spacing w:val="-15"/>
        </w:rPr>
        <w:t> </w:t>
      </w:r>
      <w:r>
        <w:rPr/>
        <w:t>general</w:t>
      </w:r>
      <w:r>
        <w:rPr>
          <w:spacing w:val="-8"/>
        </w:rPr>
        <w:t> </w:t>
      </w:r>
      <w:r>
        <w:rPr/>
        <w:t>upward.</w:t>
        <w:tab/>
      </w:r>
      <w:r>
        <w:rPr>
          <w:w w:val="95"/>
        </w:rPr>
        <w:t>:!morie.tary ,shocks ,will </w:t>
      </w:r>
      <w:r>
        <w:rPr>
          <w:w w:val="95"/>
          <w:position w:val="3"/>
        </w:rPr>
        <w:t>affect </w:t>
      </w:r>
      <w:r>
        <w:rPr>
          <w:position w:val="-2"/>
        </w:rPr>
        <w:t>moxement in</w:t>
      </w:r>
      <w:r>
        <w:rPr>
          <w:spacing w:val="-9"/>
          <w:position w:val="-2"/>
        </w:rPr>
        <w:t> </w:t>
      </w:r>
      <w:r>
        <w:rPr/>
        <w:t>priees.</w:t>
        <w:tab/>
        <w:tab/>
        <w:t>.core:</w:t>
      </w:r>
      <w:r>
        <w:rPr>
          <w:spacing w:val="-43"/>
        </w:rPr>
        <w:t> </w:t>
      </w:r>
      <w:r>
        <w:rPr/>
        <w:t>inflation</w:t>
      </w:r>
      <w:r>
        <w:rPr>
          <w:spacing w:val="-11"/>
        </w:rPr>
        <w:t> </w:t>
      </w:r>
      <w:r>
        <w:rPr/>
        <w:t>but</w:t>
      </w:r>
      <w:r>
        <w:rPr>
          <w:spacing w:val="-17"/>
        </w:rPr>
        <w:t> </w:t>
      </w:r>
      <w:r>
        <w:rPr/>
        <w:t>not</w:t>
      </w:r>
      <w:r>
        <w:rPr>
          <w:spacing w:val="-19"/>
        </w:rPr>
        <w:t> </w:t>
      </w:r>
      <w:r>
        <w:rPr>
          <w:position w:val="3"/>
        </w:rPr>
        <w:t>output</w:t>
      </w:r>
      <w:r>
        <w:rPr>
          <w:spacing w:val="-17"/>
          <w:position w:val="3"/>
        </w:rPr>
        <w:t> </w:t>
      </w:r>
      <w:r>
        <w:rPr>
          <w:color w:val="0F0F0F"/>
          <w:position w:val="3"/>
        </w:rPr>
        <w:t>in </w:t>
      </w:r>
      <w:r>
        <w:rPr/>
        <w:t>Measures</w:t>
      </w:r>
      <w:r>
        <w:rPr>
          <w:spacing w:val="-11"/>
        </w:rPr>
        <w:t> </w:t>
      </w:r>
      <w:r>
        <w:rPr/>
        <w:t>of!uriderlying</w:t>
      </w:r>
      <w:r>
        <w:rPr>
          <w:spacing w:val="-12"/>
        </w:rPr>
        <w:t> </w:t>
      </w:r>
      <w:r>
        <w:rPr/>
        <w:t>or</w:t>
        <w:tab/>
        <w:tab/>
        <w:tab/>
        <w:t>the long</w:t>
      </w:r>
      <w:r>
        <w:rPr>
          <w:spacing w:val="21"/>
        </w:rPr>
        <w:t> </w:t>
      </w:r>
      <w:r>
        <w:rPr>
          <w:color w:val="161616"/>
        </w:rPr>
        <w:t>run.</w:t>
      </w:r>
    </w:p>
    <w:p>
      <w:pPr>
        <w:pStyle w:val="BodyText"/>
        <w:spacing w:line="262" w:lineRule="exact" w:before="16"/>
        <w:ind w:left="220"/>
      </w:pPr>
      <w:r>
        <w:rPr/>
        <w:t>'core’ lnflation.attempt,to</w:t>
      </w:r>
    </w:p>
    <w:p>
      <w:pPr>
        <w:pStyle w:val="BodyText"/>
        <w:tabs>
          <w:tab w:pos="3439" w:val="left" w:leader="none"/>
        </w:tabs>
        <w:ind w:left="203" w:right="156" w:firstLine="8"/>
      </w:pPr>
      <w:r>
        <w:rPr/>
        <w:t>fo:cus on the general</w:t>
      </w:r>
      <w:r>
        <w:rPr>
          <w:spacing w:val="-32"/>
        </w:rPr>
        <w:t> </w:t>
      </w:r>
      <w:r>
        <w:rPr/>
        <w:t>price </w:t>
      </w:r>
      <w:r>
        <w:rPr>
          <w:spacing w:val="30"/>
        </w:rPr>
        <w:t> </w:t>
      </w:r>
      <w:r>
        <w:rPr>
          <w:color w:val="DDDDDD"/>
        </w:rPr>
        <w:t>.</w:t>
        <w:tab/>
      </w:r>
      <w:r>
        <w:rPr/>
        <w:t>This measure </w:t>
      </w:r>
      <w:r>
        <w:rPr>
          <w:color w:val="2A2A2A"/>
        </w:rPr>
        <w:t>is </w:t>
      </w:r>
      <w:r>
        <w:rPr/>
        <w:t>appealing in level by</w:t>
      </w:r>
      <w:r>
        <w:rPr>
          <w:spacing w:val="-21"/>
        </w:rPr>
        <w:t> </w:t>
      </w:r>
      <w:r>
        <w:rPr/>
        <w:t>smoothing</w:t>
      </w:r>
      <w:r>
        <w:rPr>
          <w:spacing w:val="-4"/>
        </w:rPr>
        <w:t> </w:t>
      </w:r>
      <w:r>
        <w:rPr/>
        <w:t>short-tetm</w:t>
        <w:tab/>
        <w:t>,that no RPI component is fluctuations,'or</w:t>
      </w:r>
      <w:r>
        <w:rPr>
          <w:spacing w:val="-7"/>
        </w:rPr>
        <w:t> </w:t>
      </w:r>
      <w:r>
        <w:rPr/>
        <w:t>by</w:t>
      </w:r>
      <w:r>
        <w:rPr>
          <w:spacing w:val="3"/>
        </w:rPr>
        <w:t> </w:t>
      </w:r>
      <w:r>
        <w:rPr/>
        <w:t>stripping</w:t>
        <w:tab/>
        <w:t>excluded </w:t>
      </w:r>
      <w:r>
        <w:rPr>
          <w:color w:val="111111"/>
        </w:rPr>
        <w:t>o </w:t>
      </w:r>
      <w:r>
        <w:rPr>
          <w:i/>
        </w:rPr>
        <w:t>yriori </w:t>
      </w:r>
      <w:r>
        <w:rPr/>
        <w:t>at any time. out</w:t>
      </w:r>
      <w:r>
        <w:rPr>
          <w:spacing w:val="-33"/>
        </w:rPr>
        <w:t> </w:t>
      </w:r>
      <w:r>
        <w:rPr/>
        <w:t>indiVidual.</w:t>
      </w:r>
      <w:r>
        <w:rPr>
          <w:spacing w:val="-35"/>
        </w:rPr>
        <w:t> </w:t>
      </w:r>
      <w:r>
        <w:rPr/>
        <w:t>series,.such</w:t>
      </w:r>
      <w:r>
        <w:rPr>
          <w:spacing w:val="-17"/>
        </w:rPr>
        <w:t> </w:t>
      </w:r>
      <w:r>
        <w:rPr/>
        <w:t>as</w:t>
        <w:tab/>
      </w:r>
      <w:r>
        <w:rPr>
          <w:color w:val="0A0A0A"/>
        </w:rPr>
        <w:t>.Furthermore, </w:t>
      </w:r>
      <w:r>
        <w:rPr/>
        <w:t>no attempt </w:t>
      </w:r>
      <w:r>
        <w:rPr>
          <w:color w:val="151515"/>
        </w:rPr>
        <w:t>is </w:t>
      </w:r>
      <w:r>
        <w:rPr/>
        <w:t>mortgage</w:t>
      </w:r>
      <w:r>
        <w:rPr>
          <w:spacing w:val="-5"/>
        </w:rPr>
        <w:t> </w:t>
      </w:r>
      <w:r>
        <w:rPr/>
        <w:t>interest</w:t>
      </w:r>
      <w:r>
        <w:rPr>
          <w:spacing w:val="-4"/>
        </w:rPr>
        <w:t> </w:t>
      </w:r>
      <w:r>
        <w:rPr/>
        <w:t>payments.</w:t>
        <w:tab/>
        <w:t>made to smooth any</w:t>
      </w:r>
      <w:r>
        <w:rPr>
          <w:spacing w:val="-40"/>
        </w:rPr>
        <w:t> </w:t>
      </w:r>
      <w:r>
        <w:rPr/>
        <w:t>volatility But</w:t>
      </w:r>
      <w:r>
        <w:rPr>
          <w:spacing w:val="-22"/>
        </w:rPr>
        <w:t> </w:t>
      </w:r>
      <w:r>
        <w:rPr/>
        <w:t>ifi,</w:t>
      </w:r>
      <w:r>
        <w:rPr>
          <w:spacing w:val="-22"/>
        </w:rPr>
        <w:t> </w:t>
      </w:r>
      <w:r>
        <w:rPr/>
        <w:t>for.example;</w:t>
      </w:r>
      <w:r>
        <w:rPr>
          <w:spacing w:val="-10"/>
        </w:rPr>
        <w:t> </w:t>
      </w:r>
      <w:r>
        <w:rPr/>
        <w:t>oil</w:t>
      </w:r>
      <w:r>
        <w:rPr>
          <w:spacing w:val="-15"/>
        </w:rPr>
        <w:t> </w:t>
      </w:r>
      <w:r>
        <w:rPr/>
        <w:t>price</w:t>
        <w:tab/>
      </w:r>
      <w:r>
        <w:rPr>
          <w:color w:val="131313"/>
        </w:rPr>
        <w:t>in </w:t>
      </w:r>
      <w:r>
        <w:rPr/>
        <w:t>the </w:t>
      </w:r>
      <w:r>
        <w:rPr>
          <w:color w:val="080808"/>
        </w:rPr>
        <w:t>data </w:t>
      </w:r>
      <w:r>
        <w:rPr/>
        <w:t>since there </w:t>
      </w:r>
      <w:r>
        <w:rPr>
          <w:color w:val="1A1A1A"/>
        </w:rPr>
        <w:t>is </w:t>
      </w:r>
      <w:r>
        <w:rPr>
          <w:color w:val="050505"/>
        </w:rPr>
        <w:t>no </w:t>
      </w:r>
      <w:r>
        <w:rPr>
          <w:w w:val="95"/>
        </w:rPr>
        <w:t>i!nflation is</w:t>
      </w:r>
      <w:r>
        <w:rPr>
          <w:spacing w:val="-43"/>
          <w:w w:val="95"/>
        </w:rPr>
        <w:t> </w:t>
      </w:r>
      <w:r>
        <w:rPr>
          <w:w w:val="95"/>
        </w:rPr>
        <w:t>.temporar.ily</w:t>
      </w:r>
      <w:r>
        <w:rPr>
          <w:spacing w:val="5"/>
          <w:w w:val="95"/>
        </w:rPr>
        <w:t> </w:t>
      </w:r>
      <w:r>
        <w:rPr>
          <w:w w:val="95"/>
        </w:rPr>
        <w:t>much</w:t>
        <w:tab/>
      </w:r>
      <w:r>
        <w:rPr/>
        <w:t>reason </w:t>
      </w:r>
      <w:r>
        <w:rPr>
          <w:color w:val="1F1F1F"/>
        </w:rPr>
        <w:t>to </w:t>
      </w:r>
      <w:r>
        <w:rPr>
          <w:color w:val="0F0F0F"/>
        </w:rPr>
        <w:t>expect</w:t>
      </w:r>
      <w:r>
        <w:rPr>
          <w:color w:val="0F0F0F"/>
          <w:spacing w:val="-26"/>
        </w:rPr>
        <w:t> </w:t>
      </w:r>
      <w:r>
        <w:rPr/>
        <w:t>‘core’</w:t>
      </w:r>
    </w:p>
    <w:p>
      <w:pPr>
        <w:pStyle w:val="BodyText"/>
        <w:tabs>
          <w:tab w:pos="3471" w:val="left" w:leader="none"/>
        </w:tabs>
        <w:spacing w:before="4"/>
        <w:ind w:left="218" w:right="71" w:firstLine="9"/>
      </w:pPr>
      <w:r>
        <w:rPr/>
        <w:t>higher titan the</w:t>
      </w:r>
      <w:r>
        <w:rPr>
          <w:spacing w:val="-23"/>
        </w:rPr>
        <w:t> </w:t>
      </w:r>
      <w:r>
        <w:rPr/>
        <w:t>RPI</w:t>
      </w:r>
      <w:r>
        <w:rPr>
          <w:spacing w:val="-12"/>
        </w:rPr>
        <w:t> </w:t>
      </w:r>
      <w:r>
        <w:rPr/>
        <w:t>average,</w:t>
        <w:tab/>
        <w:t>inflation to </w:t>
      </w:r>
      <w:r>
        <w:rPr>
          <w:color w:val="0F0F0F"/>
        </w:rPr>
        <w:t>be </w:t>
      </w:r>
      <w:r>
        <w:rPr/>
        <w:t>stable. The should this</w:t>
      </w:r>
      <w:r>
        <w:rPr>
          <w:spacing w:val="-9"/>
        </w:rPr>
        <w:t> </w:t>
      </w:r>
      <w:r>
        <w:rPr/>
        <w:t>information </w:t>
      </w:r>
      <w:r>
        <w:rPr>
          <w:color w:val="0E0E0E"/>
        </w:rPr>
        <w:t>be</w:t>
        <w:tab/>
      </w:r>
      <w:r>
        <w:rPr/>
        <w:t>choice of which movements</w:t>
      </w:r>
      <w:r>
        <w:rPr>
          <w:spacing w:val="-34"/>
        </w:rPr>
        <w:t> </w:t>
      </w:r>
      <w:r>
        <w:rPr>
          <w:color w:val="181818"/>
        </w:rPr>
        <w:t>in </w:t>
      </w:r>
      <w:r>
        <w:rPr>
          <w:w w:val="95"/>
        </w:rPr>
        <w:t>disregarded?.</w:t>
      </w:r>
      <w:r>
        <w:rPr>
          <w:spacing w:val="16"/>
          <w:w w:val="95"/>
        </w:rPr>
        <w:t> </w:t>
      </w:r>
      <w:r>
        <w:rPr>
          <w:w w:val="95"/>
        </w:rPr>
        <w:t>Qrl</w:t>
      </w:r>
      <w:r>
        <w:rPr>
          <w:spacing w:val="-8"/>
          <w:w w:val="95"/>
        </w:rPr>
        <w:t> </w:t>
      </w:r>
      <w:r>
        <w:rPr>
          <w:w w:val="95"/>
        </w:rPr>
        <w:t>is!.an</w:t>
        <w:tab/>
      </w:r>
      <w:r>
        <w:rPr/>
        <w:t>the RPI components are i.mportant</w:t>
      </w:r>
      <w:r>
        <w:rPr>
          <w:spacing w:val="-34"/>
        </w:rPr>
        <w:t> </w:t>
      </w:r>
      <w:r>
        <w:rPr/>
        <w:t>corpniodity,</w:t>
      </w:r>
      <w:r>
        <w:rPr>
          <w:spacing w:val="-28"/>
        </w:rPr>
        <w:t> </w:t>
      </w:r>
      <w:r>
        <w:rPr/>
        <w:t>and</w:t>
        <w:tab/>
        <w:t>included </w:t>
      </w:r>
      <w:r>
        <w:rPr>
          <w:color w:val="0F0F0F"/>
        </w:rPr>
        <w:t>in </w:t>
      </w:r>
      <w:r>
        <w:rPr>
          <w:color w:val="1A1A1A"/>
        </w:rPr>
        <w:t>the </w:t>
      </w:r>
      <w:r>
        <w:rPr>
          <w:color w:val="111111"/>
        </w:rPr>
        <w:t>core </w:t>
      </w:r>
      <w:r>
        <w:rPr/>
        <w:t>measure </w:t>
      </w:r>
      <w:r>
        <w:rPr>
          <w:w w:val="95"/>
        </w:rPr>
        <w:t>omi!ttiiig.its,‘price</w:t>
      </w:r>
      <w:r>
        <w:rPr>
          <w:spacing w:val="-11"/>
          <w:w w:val="95"/>
        </w:rPr>
        <w:t> </w:t>
      </w:r>
      <w:r>
        <w:rPr>
          <w:w w:val="95"/>
        </w:rPr>
        <w:t>may</w:t>
      </w:r>
      <w:r>
        <w:rPr>
          <w:spacing w:val="-13"/>
          <w:w w:val="95"/>
        </w:rPr>
        <w:t> </w:t>
      </w:r>
      <w:r>
        <w:rPr>
          <w:w w:val="95"/>
        </w:rPr>
        <w:t>lose</w:t>
        <w:tab/>
      </w:r>
      <w:r>
        <w:rPr/>
        <w:t>is based only </w:t>
      </w:r>
      <w:r>
        <w:rPr>
          <w:color w:val="0A0A0A"/>
        </w:rPr>
        <w:t>upon </w:t>
      </w:r>
      <w:r>
        <w:rPr/>
        <w:t>the </w:t>
      </w:r>
      <w:r>
        <w:rPr>
          <w:color w:val="050505"/>
        </w:rPr>
        <w:t>effect </w:t>
      </w:r>
      <w:r>
        <w:rPr/>
        <w:t>important/inforrruiiion</w:t>
      </w:r>
      <w:r>
        <w:rPr>
          <w:spacing w:val="-35"/>
        </w:rPr>
        <w:t> </w:t>
      </w:r>
      <w:r>
        <w:rPr/>
        <w:t>about</w:t>
        <w:tab/>
      </w:r>
      <w:r>
        <w:rPr>
          <w:color w:val="1F1F1F"/>
        </w:rPr>
        <w:t>of </w:t>
      </w:r>
      <w:r>
        <w:rPr/>
        <w:t>the underlying disturbances inflationary</w:t>
      </w:r>
      <w:r>
        <w:rPr>
          <w:spacing w:val="3"/>
        </w:rPr>
        <w:t> </w:t>
      </w:r>
      <w:r>
        <w:rPr/>
        <w:t>developments.</w:t>
        <w:tab/>
        <w:t>on the </w:t>
      </w:r>
      <w:r>
        <w:rPr>
          <w:w w:val="95"/>
        </w:rPr>
        <w:t>i </w:t>
      </w:r>
      <w:r>
        <w:rPr/>
        <w:t>eal</w:t>
      </w:r>
      <w:r>
        <w:rPr>
          <w:spacing w:val="-5"/>
        </w:rPr>
        <w:t> </w:t>
      </w:r>
      <w:r>
        <w:rPr/>
        <w:t>economy.</w:t>
      </w:r>
    </w:p>
    <w:p>
      <w:pPr>
        <w:pStyle w:val="BodyText"/>
        <w:spacing w:line="262" w:lineRule="exact" w:before="11"/>
        <w:ind w:left="246"/>
      </w:pPr>
      <w:r>
        <w:rPr/>
        <w:t>Yet the so-called ‘trimmed</w:t>
      </w:r>
    </w:p>
    <w:p>
      <w:pPr>
        <w:pStyle w:val="BodyText"/>
        <w:tabs>
          <w:tab w:pos="3491" w:val="left" w:leader="none"/>
        </w:tabs>
        <w:spacing w:line="242" w:lineRule="auto"/>
        <w:ind w:left="230" w:right="62" w:firstLine="11"/>
        <w:jc w:val="both"/>
      </w:pPr>
      <w:r>
        <w:rPr/>
        <w:t>inean*</w:t>
      </w:r>
      <w:r>
        <w:rPr>
          <w:spacing w:val="-17"/>
        </w:rPr>
        <w:t> </w:t>
      </w:r>
      <w:r>
        <w:rPr/>
        <w:t>estimator</w:t>
      </w:r>
      <w:r>
        <w:rPr>
          <w:spacing w:val="-13"/>
        </w:rPr>
        <w:t> </w:t>
      </w:r>
      <w:r>
        <w:rPr/>
        <w:t>(see</w:t>
        <w:tab/>
        <w:t>The estimate is obtained</w:t>
      </w:r>
      <w:r>
        <w:rPr>
          <w:spacing w:val="-24"/>
        </w:rPr>
        <w:t> </w:t>
      </w:r>
      <w:r>
        <w:rPr/>
        <w:t>using Chan l..7.)—which</w:t>
      </w:r>
      <w:r>
        <w:rPr>
          <w:spacing w:val="-30"/>
        </w:rPr>
        <w:t> </w:t>
      </w:r>
      <w:r>
        <w:rPr>
          <w:color w:val="0E0E0E"/>
        </w:rPr>
        <w:t>t›mits</w:t>
      </w:r>
      <w:r>
        <w:rPr>
          <w:color w:val="0E0E0E"/>
          <w:spacing w:val="-26"/>
        </w:rPr>
        <w:t> </w:t>
      </w:r>
      <w:r>
        <w:rPr/>
        <w:t>any</w:t>
        <w:tab/>
        <w:t>n vector autoregression</w:t>
      </w:r>
      <w:r>
        <w:rPr>
          <w:spacing w:val="-41"/>
        </w:rPr>
        <w:t> </w:t>
      </w:r>
      <w:r>
        <w:rPr/>
        <w:t>(FAR) obser,vation that </w:t>
      </w:r>
      <w:r>
        <w:rPr>
          <w:color w:val="282828"/>
        </w:rPr>
        <w:t>is</w:t>
      </w:r>
      <w:r>
        <w:rPr>
          <w:color w:val="282828"/>
          <w:spacing w:val="-38"/>
        </w:rPr>
        <w:t> </w:t>
      </w:r>
      <w:r>
        <w:rPr/>
        <w:t>more</w:t>
      </w:r>
      <w:r>
        <w:rPr>
          <w:spacing w:val="-16"/>
        </w:rPr>
        <w:t> </w:t>
      </w:r>
      <w:r>
        <w:rPr/>
        <w:t>than</w:t>
        <w:tab/>
        <w:t>system. The</w:t>
      </w:r>
      <w:r>
        <w:rPr>
          <w:spacing w:val="6"/>
        </w:rPr>
        <w:t> </w:t>
      </w:r>
      <w:r>
        <w:rPr/>
        <w:t>observed</w:t>
      </w:r>
    </w:p>
    <w:p>
      <w:pPr>
        <w:pStyle w:val="BodyText"/>
        <w:tabs>
          <w:tab w:pos="2387" w:val="left" w:leader="none"/>
          <w:tab w:pos="3504" w:val="left" w:leader="none"/>
        </w:tabs>
        <w:spacing w:line="242" w:lineRule="auto"/>
        <w:ind w:left="256" w:right="38" w:hanging="6"/>
      </w:pPr>
      <w:r>
        <w:rPr/>
        <w:t>an arbitrary distance</w:t>
      </w:r>
      <w:r>
        <w:rPr>
          <w:spacing w:val="-26"/>
        </w:rPr>
        <w:t> </w:t>
      </w:r>
      <w:r>
        <w:rPr/>
        <w:t>from</w:t>
      </w:r>
      <w:r>
        <w:rPr>
          <w:spacing w:val="8"/>
        </w:rPr>
        <w:t> </w:t>
      </w:r>
      <w:r>
        <w:rPr/>
        <w:t>the</w:t>
        <w:tab/>
        <w:t>changes in the </w:t>
      </w:r>
      <w:r>
        <w:rPr>
          <w:color w:val="0A0A0A"/>
        </w:rPr>
        <w:t>RPI </w:t>
      </w:r>
      <w:r>
        <w:rPr/>
        <w:t>measure of median</w:t>
      </w:r>
      <w:r>
        <w:rPr>
          <w:spacing w:val="-8"/>
        </w:rPr>
        <w:t> </w:t>
      </w:r>
      <w:r>
        <w:rPr/>
        <w:t>inflation.rate</w:t>
        <w:tab/>
        <w:t>risks</w:t>
        <w:tab/>
        <w:t>inflation are affected by two this</w:t>
      </w:r>
      <w:r>
        <w:rPr>
          <w:spacing w:val="-15"/>
        </w:rPr>
        <w:t> </w:t>
      </w:r>
      <w:r>
        <w:rPr/>
        <w:t>type.</w:t>
      </w:r>
      <w:r>
        <w:rPr>
          <w:spacing w:val="-29"/>
        </w:rPr>
        <w:t> </w:t>
      </w:r>
      <w:r>
        <w:rPr/>
        <w:t>of:distprtion</w:t>
      </w:r>
      <w:r>
        <w:rPr>
          <w:spacing w:val="-12"/>
        </w:rPr>
        <w:t> </w:t>
      </w:r>
      <w:r>
        <w:rPr/>
        <w:t>(it</w:t>
      </w:r>
      <w:r>
        <w:rPr>
          <w:spacing w:val="-19"/>
        </w:rPr>
        <w:t> </w:t>
      </w:r>
      <w:r>
        <w:rPr/>
        <w:t>fs</w:t>
        <w:tab/>
        <w:t>types of disturbance. The first baséd</w:t>
      </w:r>
      <w:r>
        <w:rPr>
          <w:spacing w:val="-12"/>
        </w:rPr>
        <w:t> </w:t>
      </w:r>
      <w:r>
        <w:rPr/>
        <w:t>on</w:t>
      </w:r>
      <w:r>
        <w:rPr>
          <w:spacing w:val="-6"/>
        </w:rPr>
        <w:t> </w:t>
      </w:r>
      <w:r>
        <w:rPr/>
        <w:t>microeconomic</w:t>
        <w:tab/>
      </w:r>
      <w:r>
        <w:rPr>
          <w:color w:val="151515"/>
        </w:rPr>
        <w:t>of </w:t>
      </w:r>
      <w:r>
        <w:rPr/>
        <w:t>these ha› </w:t>
      </w:r>
      <w:r>
        <w:rPr>
          <w:color w:val="080808"/>
        </w:rPr>
        <w:t>no </w:t>
      </w:r>
      <w:r>
        <w:rPr/>
        <w:t>impact on real theory .whicft</w:t>
      </w:r>
      <w:r>
        <w:rPr>
          <w:spacing w:val="-45"/>
        </w:rPr>
        <w:t> </w:t>
      </w:r>
      <w:r>
        <w:rPr/>
        <w:t>suggests</w:t>
      </w:r>
      <w:r>
        <w:rPr>
          <w:spacing w:val="-21"/>
        </w:rPr>
        <w:t> </w:t>
      </w:r>
      <w:r>
        <w:rPr/>
        <w:t>less</w:t>
        <w:tab/>
        <w:t>output in the long run; </w:t>
      </w:r>
      <w:r>
        <w:rPr>
          <w:color w:val="030303"/>
        </w:rPr>
        <w:t>the </w:t>
      </w:r>
      <w:r>
        <w:rPr/>
        <w:t>weight ihould be:put</w:t>
      </w:r>
      <w:r>
        <w:rPr>
          <w:spacing w:val="-18"/>
        </w:rPr>
        <w:t> </w:t>
      </w:r>
      <w:r>
        <w:rPr/>
        <w:t>on</w:t>
      </w:r>
    </w:p>
    <w:p>
      <w:pPr>
        <w:pStyle w:val="BodyText"/>
        <w:ind w:left="250"/>
      </w:pPr>
      <w:r>
        <w:rPr/>
        <w:t>outlying price</w:t>
      </w:r>
      <w:r>
        <w:rPr>
          <w:spacing w:val="-24"/>
        </w:rPr>
        <w:t> </w:t>
      </w:r>
      <w:r>
        <w:rPr/>
        <w:t>changes).</w:t>
      </w:r>
    </w:p>
    <w:p>
      <w:pPr>
        <w:pStyle w:val="BodyText"/>
        <w:spacing w:line="237" w:lineRule="auto" w:before="93"/>
        <w:ind w:left="144" w:hanging="37"/>
      </w:pPr>
      <w:r>
        <w:rPr/>
        <w:br w:type="column"/>
      </w:r>
      <w:r>
        <w:rPr>
          <w:color w:val="0F0F0F"/>
        </w:rPr>
        <w:t>.second does. </w:t>
      </w:r>
      <w:r>
        <w:rPr>
          <w:color w:val="111111"/>
        </w:rPr>
        <w:t>An </w:t>
      </w:r>
      <w:r>
        <w:rPr>
          <w:color w:val="1F1F1F"/>
        </w:rPr>
        <w:t>estimate of </w:t>
      </w:r>
      <w:r>
        <w:rPr>
          <w:position w:val="2"/>
        </w:rPr>
        <w:t>‘core’ </w:t>
      </w:r>
      <w:r>
        <w:rPr>
          <w:color w:val="111111"/>
          <w:position w:val="2"/>
        </w:rPr>
        <w:t>inflation </w:t>
      </w:r>
      <w:r>
        <w:rPr>
          <w:color w:val="444444"/>
          <w:position w:val="2"/>
        </w:rPr>
        <w:t>is </w:t>
      </w:r>
      <w:r>
        <w:rPr>
          <w:color w:val="1C1C1C"/>
        </w:rPr>
        <w:t>c</w:t>
      </w:r>
      <w:r>
        <w:rPr>
          <w:color w:val="1C1C1C"/>
          <w:position w:val="2"/>
        </w:rPr>
        <w:t>onstructed </w:t>
      </w:r>
      <w:r>
        <w:rPr>
          <w:color w:val="0F0F0F"/>
        </w:rPr>
        <w:t>which</w:t>
      </w:r>
      <w:r>
        <w:rPr>
          <w:color w:val="0F0F0F"/>
          <w:spacing w:val="-21"/>
        </w:rPr>
        <w:t> </w:t>
      </w:r>
      <w:r>
        <w:rPr>
          <w:color w:val="0F0F0F"/>
        </w:rPr>
        <w:t>‹depends</w:t>
      </w:r>
      <w:r>
        <w:rPr>
          <w:color w:val="0F0F0F"/>
          <w:spacing w:val="-19"/>
        </w:rPr>
        <w:t> </w:t>
      </w:r>
      <w:r>
        <w:rPr>
          <w:color w:val="2A2A2A"/>
        </w:rPr>
        <w:t>only</w:t>
      </w:r>
      <w:r>
        <w:rPr>
          <w:color w:val="2A2A2A"/>
          <w:spacing w:val="-10"/>
        </w:rPr>
        <w:t> </w:t>
      </w:r>
      <w:r>
        <w:rPr>
          <w:color w:val="212121"/>
        </w:rPr>
        <w:t>upon</w:t>
      </w:r>
      <w:r>
        <w:rPr>
          <w:color w:val="212121"/>
          <w:spacing w:val="-2"/>
        </w:rPr>
        <w:t> </w:t>
      </w:r>
      <w:r>
        <w:rPr>
          <w:color w:val="444444"/>
        </w:rPr>
        <w:t>the </w:t>
      </w:r>
      <w:r>
        <w:rPr>
          <w:color w:val="0A0A0A"/>
        </w:rPr>
        <w:t>first </w:t>
      </w:r>
      <w:r>
        <w:rPr>
          <w:color w:val="111111"/>
        </w:rPr>
        <w:t>type of</w:t>
      </w:r>
      <w:r>
        <w:rPr>
          <w:color w:val="111111"/>
          <w:spacing w:val="15"/>
        </w:rPr>
        <w:t> </w:t>
      </w:r>
      <w:r>
        <w:rPr>
          <w:color w:val="111111"/>
        </w:rPr>
        <w:t>disturbance.</w:t>
      </w:r>
    </w:p>
    <w:p>
      <w:pPr>
        <w:pStyle w:val="BodyText"/>
        <w:spacing w:before="1"/>
        <w:rPr>
          <w:sz w:val="25"/>
        </w:rPr>
      </w:pPr>
    </w:p>
    <w:p>
      <w:pPr>
        <w:pStyle w:val="BodyText"/>
        <w:spacing w:line="247" w:lineRule="auto"/>
        <w:ind w:left="152" w:right="643" w:hanging="8"/>
      </w:pPr>
      <w:r>
        <w:rPr/>
        <w:t>T.he.cbart shows this</w:t>
      </w:r>
      <w:r>
        <w:rPr>
          <w:color w:val="111111"/>
          <w:position w:val="1"/>
        </w:rPr>
        <w:t> </w:t>
      </w:r>
      <w:r>
        <w:rPr>
          <w:color w:val="111111"/>
          <w:w w:val="95"/>
          <w:position w:val="1"/>
        </w:rPr>
        <w:t>(long-rtiri).</w:t>
      </w:r>
      <w:r>
        <w:rPr>
          <w:color w:val="111111"/>
          <w:spacing w:val="5"/>
          <w:w w:val="95"/>
          <w:position w:val="1"/>
        </w:rPr>
        <w:t> </w:t>
      </w:r>
      <w:r>
        <w:rPr>
          <w:color w:val="111111"/>
          <w:w w:val="95"/>
        </w:rPr>
        <w:t>o</w:t>
      </w:r>
      <w:r>
        <w:rPr>
          <w:color w:val="111111"/>
          <w:w w:val="95"/>
          <w:position w:val="1"/>
        </w:rPr>
        <w:t>utput-neutral</w:t>
      </w:r>
    </w:p>
    <w:p>
      <w:pPr>
        <w:pStyle w:val="BodyText"/>
        <w:spacing w:line="242" w:lineRule="exact"/>
        <w:ind w:left="160"/>
      </w:pPr>
      <w:r>
        <w:rPr/>
        <w:t>measure </w:t>
      </w:r>
      <w:r>
        <w:rPr>
          <w:color w:val="111111"/>
        </w:rPr>
        <w:t>of </w:t>
      </w:r>
      <w:r>
        <w:rPr/>
        <w:t>inflatlon. </w:t>
      </w:r>
      <w:r>
        <w:rPr>
          <w:color w:val="0C0C0C"/>
        </w:rPr>
        <w:t>together</w:t>
      </w:r>
    </w:p>
    <w:p>
      <w:pPr>
        <w:pStyle w:val="BodyText"/>
        <w:spacing w:line="242" w:lineRule="auto" w:before="9"/>
        <w:ind w:left="153" w:right="107" w:firstLine="16"/>
      </w:pPr>
      <w:r>
        <w:rPr>
          <w:color w:val="0A0A0A"/>
        </w:rPr>
        <w:t>with </w:t>
      </w:r>
      <w:r>
        <w:rPr>
          <w:color w:val="131313"/>
        </w:rPr>
        <w:t>.the </w:t>
      </w:r>
      <w:r>
        <w:rPr>
          <w:color w:val="161616"/>
        </w:rPr>
        <w:t>twelve-month </w:t>
      </w:r>
      <w:r>
        <w:rPr/>
        <w:t>changes in </w:t>
      </w:r>
      <w:r>
        <w:rPr>
          <w:color w:val="313131"/>
        </w:rPr>
        <w:t>the </w:t>
      </w:r>
      <w:r>
        <w:rPr>
          <w:color w:val="0C0C0C"/>
        </w:rPr>
        <w:t>.RPI </w:t>
      </w:r>
      <w:r>
        <w:rPr>
          <w:color w:val="232323"/>
        </w:rPr>
        <w:t>and </w:t>
      </w:r>
      <w:r>
        <w:rPr>
          <w:color w:val="1A1A1A"/>
        </w:rPr>
        <w:t>RPIX. </w:t>
      </w:r>
      <w:r>
        <w:rPr/>
        <w:t>There</w:t>
      </w:r>
      <w:r>
        <w:rPr>
          <w:spacing w:val="-13"/>
        </w:rPr>
        <w:t> </w:t>
      </w:r>
      <w:r>
        <w:rPr>
          <w:color w:val="1D1D1D"/>
        </w:rPr>
        <w:t>are</w:t>
      </w:r>
      <w:r>
        <w:rPr>
          <w:color w:val="1D1D1D"/>
          <w:spacing w:val="-14"/>
        </w:rPr>
        <w:t> </w:t>
      </w:r>
      <w:r>
        <w:rPr>
          <w:color w:val="1D1D1D"/>
        </w:rPr>
        <w:t>a</w:t>
      </w:r>
      <w:r>
        <w:rPr>
          <w:color w:val="1D1D1D"/>
          <w:spacing w:val="-38"/>
        </w:rPr>
        <w:t> </w:t>
      </w:r>
      <w:r>
        <w:rPr>
          <w:color w:val="1D1D1D"/>
        </w:rPr>
        <w:t>.number</w:t>
      </w:r>
      <w:r>
        <w:rPr>
          <w:color w:val="1D1D1D"/>
          <w:spacing w:val="-12"/>
        </w:rPr>
        <w:t> </w:t>
      </w:r>
      <w:r>
        <w:rPr>
          <w:color w:val="282828"/>
        </w:rPr>
        <w:t>of</w:t>
      </w:r>
      <w:r>
        <w:rPr>
          <w:color w:val="282828"/>
          <w:spacing w:val="-17"/>
        </w:rPr>
        <w:t> </w:t>
      </w:r>
      <w:r>
        <w:rPr>
          <w:color w:val="181818"/>
        </w:rPr>
        <w:t>.striking </w:t>
      </w:r>
      <w:r>
        <w:rPr/>
        <w:t>features. </w:t>
      </w:r>
      <w:r>
        <w:rPr>
          <w:color w:val="1A1A1A"/>
        </w:rPr>
        <w:t>First, </w:t>
      </w:r>
      <w:r>
        <w:rPr>
          <w:color w:val="262626"/>
        </w:rPr>
        <w:t>by </w:t>
      </w:r>
      <w:r>
        <w:rPr>
          <w:color w:val="1C1C1C"/>
        </w:rPr>
        <w:t>this </w:t>
      </w:r>
      <w:r>
        <w:rPr>
          <w:color w:val="0F0F0F"/>
        </w:rPr>
        <w:t>measure, </w:t>
      </w:r>
      <w:r>
        <w:rPr>
          <w:color w:val="0C0C0C"/>
        </w:rPr>
        <w:t>‘core’ </w:t>
      </w:r>
      <w:r>
        <w:rPr>
          <w:color w:val="161616"/>
        </w:rPr>
        <w:t>inflation </w:t>
      </w:r>
      <w:r>
        <w:rPr>
          <w:color w:val="1C1C1C"/>
        </w:rPr>
        <w:t>was </w:t>
      </w:r>
      <w:r>
        <w:rPr>
          <w:color w:val="080808"/>
        </w:rPr>
        <w:t>considerably </w:t>
      </w:r>
      <w:r>
        <w:rPr>
          <w:color w:val="161616"/>
        </w:rPr>
        <w:t>higher </w:t>
      </w:r>
      <w:r>
        <w:rPr>
          <w:color w:val="212121"/>
        </w:rPr>
        <w:t>in </w:t>
      </w:r>
      <w:r>
        <w:rPr>
          <w:color w:val="242424"/>
        </w:rPr>
        <w:t>the late </w:t>
      </w:r>
      <w:r>
        <w:rPr>
          <w:color w:val="0E0E0E"/>
        </w:rPr>
        <w:t>1980s than indicated </w:t>
      </w:r>
      <w:r>
        <w:rPr>
          <w:color w:val="2A2A2A"/>
        </w:rPr>
        <w:t>by </w:t>
      </w:r>
      <w:r>
        <w:rPr>
          <w:color w:val="262626"/>
        </w:rPr>
        <w:t>either </w:t>
      </w:r>
      <w:r>
        <w:rPr/>
        <w:t>of </w:t>
      </w:r>
      <w:r>
        <w:rPr>
          <w:color w:val="212121"/>
        </w:rPr>
        <w:t>the </w:t>
      </w:r>
      <w:r>
        <w:rPr>
          <w:color w:val="111111"/>
        </w:rPr>
        <w:t>more </w:t>
      </w:r>
      <w:r>
        <w:rPr>
          <w:color w:val="181818"/>
        </w:rPr>
        <w:t>conventional </w:t>
      </w:r>
      <w:r>
        <w:rPr/>
        <w:t>inflation </w:t>
      </w:r>
      <w:r>
        <w:rPr>
          <w:color w:val="0C0C0C"/>
        </w:rPr>
        <w:t>measures. </w:t>
      </w:r>
      <w:r>
        <w:rPr>
          <w:color w:val="161616"/>
        </w:rPr>
        <w:t>Second, </w:t>
      </w:r>
      <w:r>
        <w:rPr/>
        <w:t>since </w:t>
      </w:r>
      <w:r>
        <w:rPr>
          <w:color w:val="080808"/>
        </w:rPr>
        <w:t>1990. </w:t>
      </w:r>
      <w:r>
        <w:rPr>
          <w:color w:val="161616"/>
        </w:rPr>
        <w:t>‘core’  </w:t>
      </w:r>
      <w:r>
        <w:rPr>
          <w:color w:val="111111"/>
        </w:rPr>
        <w:t>inflation </w:t>
      </w:r>
      <w:r>
        <w:rPr>
          <w:color w:val="1C1C1C"/>
        </w:rPr>
        <w:t>has </w:t>
      </w:r>
      <w:r>
        <w:rPr/>
        <w:t>generally </w:t>
      </w:r>
      <w:r>
        <w:rPr>
          <w:color w:val="232323"/>
        </w:rPr>
        <w:t>been </w:t>
      </w:r>
      <w:r>
        <w:rPr>
          <w:color w:val="161616"/>
        </w:rPr>
        <w:t>lower </w:t>
      </w:r>
      <w:r>
        <w:rPr>
          <w:color w:val="2A2A2A"/>
        </w:rPr>
        <w:t>than </w:t>
      </w:r>
      <w:r>
        <w:rPr>
          <w:color w:val="111111"/>
        </w:rPr>
        <w:t>the </w:t>
      </w:r>
      <w:r>
        <w:rPr>
          <w:color w:val="0F0F0F"/>
        </w:rPr>
        <w:t>RPI </w:t>
      </w:r>
      <w:r>
        <w:rPr>
          <w:color w:val="464646"/>
        </w:rPr>
        <w:t>or </w:t>
      </w:r>
      <w:r>
        <w:rPr>
          <w:color w:val="181818"/>
        </w:rPr>
        <w:t>RPIX </w:t>
      </w:r>
      <w:r>
        <w:rPr>
          <w:color w:val="232323"/>
        </w:rPr>
        <w:t>measures </w:t>
      </w:r>
      <w:r>
        <w:rPr>
          <w:color w:val="3F3F3F"/>
        </w:rPr>
        <w:t>of </w:t>
      </w:r>
      <w:r>
        <w:rPr>
          <w:color w:val="0A0A0A"/>
        </w:rPr>
        <w:t>inflation. </w:t>
      </w:r>
      <w:r>
        <w:rPr>
          <w:color w:val="111111"/>
        </w:rPr>
        <w:t>Third,</w:t>
      </w:r>
      <w:r>
        <w:rPr>
          <w:color w:val="111111"/>
          <w:spacing w:val="31"/>
        </w:rPr>
        <w:t> </w:t>
      </w:r>
      <w:r>
        <w:rPr>
          <w:color w:val="3D3D3D"/>
        </w:rPr>
        <w:t>the</w:t>
      </w:r>
    </w:p>
    <w:p>
      <w:pPr>
        <w:pStyle w:val="BodyText"/>
        <w:spacing w:line="242" w:lineRule="auto"/>
        <w:ind w:left="192" w:right="164" w:hanging="9"/>
      </w:pPr>
      <w:r>
        <w:rPr>
          <w:color w:val="0C0C0C"/>
        </w:rPr>
        <w:t>output-neutral </w:t>
      </w:r>
      <w:r>
        <w:rPr>
          <w:color w:val="1A1A1A"/>
        </w:rPr>
        <w:t>measure </w:t>
      </w:r>
      <w:r>
        <w:rPr>
          <w:color w:val="0C0C0C"/>
        </w:rPr>
        <w:t>peaked </w:t>
      </w:r>
      <w:r>
        <w:rPr>
          <w:color w:val="131313"/>
        </w:rPr>
        <w:t>earlier </w:t>
      </w:r>
      <w:r>
        <w:rPr>
          <w:color w:val="2D2D2D"/>
        </w:rPr>
        <w:t>than </w:t>
      </w:r>
      <w:r>
        <w:rPr>
          <w:color w:val="262626"/>
        </w:rPr>
        <w:t>the </w:t>
      </w:r>
      <w:r>
        <w:rPr>
          <w:color w:val="2B2B2B"/>
        </w:rPr>
        <w:t>two </w:t>
      </w:r>
      <w:r>
        <w:rPr/>
        <w:t>other series—responding more quickly </w:t>
      </w:r>
      <w:r>
        <w:rPr>
          <w:color w:val="3D3D3D"/>
        </w:rPr>
        <w:t>to </w:t>
      </w:r>
      <w:r>
        <w:rPr>
          <w:color w:val="232323"/>
        </w:rPr>
        <w:t>the </w:t>
      </w:r>
      <w:r>
        <w:rPr>
          <w:color w:val="1F1F1F"/>
        </w:rPr>
        <w:t>monetary </w:t>
      </w:r>
      <w:r>
        <w:rPr/>
        <w:t>tightening </w:t>
      </w:r>
      <w:r>
        <w:rPr>
          <w:color w:val="262626"/>
        </w:rPr>
        <w:t>in </w:t>
      </w:r>
      <w:r>
        <w:rPr>
          <w:color w:val="2A2A2A"/>
        </w:rPr>
        <w:t>the </w:t>
      </w:r>
      <w:r>
        <w:rPr>
          <w:color w:val="1A1A1A"/>
        </w:rPr>
        <w:t>period.</w:t>
      </w:r>
    </w:p>
    <w:p>
      <w:pPr>
        <w:pStyle w:val="BodyText"/>
        <w:spacing w:line="242" w:lineRule="auto"/>
        <w:ind w:left="208" w:right="164" w:hanging="12"/>
      </w:pPr>
      <w:r>
        <w:rPr/>
        <w:t>Fourth. </w:t>
      </w:r>
      <w:r>
        <w:rPr>
          <w:color w:val="0F0F0F"/>
        </w:rPr>
        <w:t>there </w:t>
      </w:r>
      <w:r>
        <w:rPr>
          <w:color w:val="0C0C0C"/>
        </w:rPr>
        <w:t>has </w:t>
      </w:r>
      <w:r>
        <w:rPr>
          <w:color w:val="1C1C1C"/>
        </w:rPr>
        <w:t>been </w:t>
      </w:r>
      <w:r>
        <w:rPr>
          <w:color w:val="1F1F1F"/>
        </w:rPr>
        <w:t>little </w:t>
      </w:r>
      <w:r>
        <w:rPr/>
        <w:t>sign of </w:t>
      </w:r>
      <w:r>
        <w:rPr>
          <w:color w:val="080808"/>
        </w:rPr>
        <w:t>an </w:t>
      </w:r>
      <w:r>
        <w:rPr/>
        <w:t>upturn in </w:t>
      </w:r>
      <w:r>
        <w:rPr>
          <w:color w:val="181818"/>
        </w:rPr>
        <w:t>‘core’ </w:t>
      </w:r>
      <w:r>
        <w:rPr/>
        <w:t>inflation </w:t>
      </w:r>
      <w:r>
        <w:rPr>
          <w:color w:val="0A0A0A"/>
        </w:rPr>
        <w:t>in </w:t>
      </w:r>
      <w:r>
        <w:rPr>
          <w:color w:val="151515"/>
        </w:rPr>
        <w:t>response </w:t>
      </w:r>
      <w:r>
        <w:rPr>
          <w:color w:val="080808"/>
        </w:rPr>
        <w:t>to </w:t>
      </w:r>
      <w:r>
        <w:rPr/>
        <w:t>sterling’s </w:t>
      </w:r>
      <w:r>
        <w:rPr>
          <w:color w:val="111111"/>
        </w:rPr>
        <w:t>fall </w:t>
      </w:r>
      <w:r>
        <w:rPr>
          <w:color w:val="181818"/>
        </w:rPr>
        <w:t>last </w:t>
      </w:r>
      <w:r>
        <w:rPr/>
        <w:t>autumn.</w:t>
      </w:r>
    </w:p>
    <w:p>
      <w:pPr>
        <w:spacing w:after="0" w:line="242" w:lineRule="auto"/>
        <w:sectPr>
          <w:type w:val="continuous"/>
          <w:pgSz w:w="12000" w:h="16800"/>
          <w:pgMar w:top="1620" w:bottom="280" w:left="980" w:right="1320"/>
          <w:cols w:num="2" w:equalWidth="0">
            <w:col w:w="6348" w:space="247"/>
            <w:col w:w="3105"/>
          </w:cols>
        </w:sectPr>
      </w:pPr>
    </w:p>
    <w:p>
      <w:pPr>
        <w:pStyle w:val="BodyText"/>
        <w:spacing w:before="21"/>
        <w:ind w:left="4593"/>
      </w:pPr>
      <w:r>
        <w:rPr/>
        <w:drawing>
          <wp:anchor distT="0" distB="0" distL="0" distR="0" allowOverlap="1" layoutInCell="1" locked="0" behindDoc="1" simplePos="0" relativeHeight="485645312">
            <wp:simplePos x="0" y="0"/>
            <wp:positionH relativeFrom="page">
              <wp:posOffset>755904</wp:posOffset>
            </wp:positionH>
            <wp:positionV relativeFrom="paragraph">
              <wp:posOffset>110062</wp:posOffset>
            </wp:positionV>
            <wp:extent cx="1725168" cy="585215"/>
            <wp:effectExtent l="0" t="0" r="0" b="0"/>
            <wp:wrapNone/>
            <wp:docPr id="71" name="image85.jpeg"/>
            <wp:cNvGraphicFramePr>
              <a:graphicFrameLocks noChangeAspect="1"/>
            </wp:cNvGraphicFramePr>
            <a:graphic>
              <a:graphicData uri="http://schemas.openxmlformats.org/drawingml/2006/picture">
                <pic:pic>
                  <pic:nvPicPr>
                    <pic:cNvPr id="72" name="image85.jpeg"/>
                    <pic:cNvPicPr/>
                  </pic:nvPicPr>
                  <pic:blipFill>
                    <a:blip r:embed="rId89" cstate="print"/>
                    <a:stretch>
                      <a:fillRect/>
                    </a:stretch>
                  </pic:blipFill>
                  <pic:spPr>
                    <a:xfrm>
                      <a:off x="0" y="0"/>
                      <a:ext cx="1725168" cy="585215"/>
                    </a:xfrm>
                    <a:prstGeom prst="rect">
                      <a:avLst/>
                    </a:prstGeom>
                  </pic:spPr>
                </pic:pic>
              </a:graphicData>
            </a:graphic>
          </wp:anchor>
        </w:drawing>
      </w:r>
      <w:r>
        <w:rPr>
          <w:color w:val="5291B8"/>
        </w:rPr>
        <w:t>Pleasure.s </w:t>
      </w:r>
      <w:r>
        <w:rPr>
          <w:color w:val="4D95C1"/>
        </w:rPr>
        <w:t>of’ </w:t>
      </w:r>
      <w:r>
        <w:rPr>
          <w:color w:val="527B93"/>
        </w:rPr>
        <w:t>inf’lation</w:t>
      </w:r>
    </w:p>
    <w:p>
      <w:pPr>
        <w:pStyle w:val="BodyText"/>
        <w:rPr>
          <w:sz w:val="11"/>
        </w:rPr>
      </w:pPr>
    </w:p>
    <w:p>
      <w:pPr>
        <w:spacing w:before="96"/>
        <w:ind w:left="0" w:right="1166" w:firstLine="0"/>
        <w:jc w:val="right"/>
        <w:rPr>
          <w:sz w:val="11"/>
        </w:rPr>
      </w:pPr>
      <w:r>
        <w:rPr/>
        <w:pict>
          <v:shape style="position:absolute;margin-left:471.389008pt;margin-top:7.09252pt;width:16.95pt;height:12.2pt;mso-position-horizontal-relative:page;mso-position-vertical-relative:paragraph;z-index:-17670144" type="#_x0000_t202" filled="false" stroked="false">
            <v:textbox inset="0,0,0,0">
              <w:txbxContent>
                <w:p>
                  <w:pPr>
                    <w:spacing w:line="244" w:lineRule="exact" w:before="0"/>
                    <w:ind w:left="0" w:right="0" w:firstLine="0"/>
                    <w:jc w:val="left"/>
                    <w:rPr>
                      <w:sz w:val="22"/>
                    </w:rPr>
                  </w:pPr>
                  <w:r>
                    <w:rPr>
                      <w:color w:val="A3A3A3"/>
                      <w:w w:val="80"/>
                      <w:sz w:val="22"/>
                    </w:rPr>
                    <w:t>- </w:t>
                  </w:r>
                  <w:r>
                    <w:rPr>
                      <w:color w:val="7E7E7E"/>
                      <w:w w:val="80"/>
                      <w:sz w:val="22"/>
                    </w:rPr>
                    <w:t>i.ri</w:t>
                  </w:r>
                </w:p>
              </w:txbxContent>
            </v:textbox>
            <w10:wrap type="none"/>
          </v:shape>
        </w:pict>
      </w:r>
      <w:r>
        <w:rPr>
          <w:color w:val="4D4D4D"/>
          <w:w w:val="95"/>
          <w:sz w:val="11"/>
        </w:rPr>
        <w:t>fire </w:t>
      </w:r>
      <w:r>
        <w:rPr>
          <w:color w:val="696969"/>
          <w:w w:val="95"/>
          <w:sz w:val="11"/>
        </w:rPr>
        <w:t>re.isk </w:t>
      </w:r>
      <w:r>
        <w:rPr>
          <w:color w:val="676767"/>
          <w:w w:val="95"/>
          <w:sz w:val="11"/>
        </w:rPr>
        <w:t>i </w:t>
      </w:r>
      <w:r>
        <w:rPr>
          <w:color w:val="6B6B6B"/>
          <w:w w:val="95"/>
          <w:sz w:val="11"/>
        </w:rPr>
        <w:t>ri </w:t>
      </w:r>
      <w:r>
        <w:rPr>
          <w:color w:val="707070"/>
          <w:w w:val="95"/>
          <w:sz w:val="11"/>
        </w:rPr>
        <w:t>prince </w:t>
      </w:r>
      <w:r>
        <w:rPr>
          <w:color w:val="676767"/>
          <w:w w:val="95"/>
          <w:sz w:val="11"/>
        </w:rPr>
        <w:t>un </w:t>
      </w:r>
      <w:r>
        <w:rPr>
          <w:color w:val="7C7C7C"/>
          <w:w w:val="95"/>
          <w:sz w:val="11"/>
        </w:rPr>
        <w:t>:i </w:t>
      </w:r>
      <w:r>
        <w:rPr>
          <w:color w:val="828282"/>
          <w:w w:val="95"/>
          <w:sz w:val="11"/>
        </w:rPr>
        <w:t>fi'•iir </w:t>
      </w:r>
      <w:r>
        <w:rPr>
          <w:color w:val="727272"/>
          <w:w w:val="95"/>
          <w:sz w:val="11"/>
        </w:rPr>
        <w:t>:ml </w:t>
      </w:r>
      <w:r>
        <w:rPr>
          <w:color w:val="676767"/>
          <w:w w:val="95"/>
          <w:sz w:val="11"/>
        </w:rPr>
        <w:t>ter</w:t>
      </w:r>
    </w:p>
    <w:p>
      <w:pPr>
        <w:spacing w:after="0"/>
        <w:jc w:val="right"/>
        <w:rPr>
          <w:sz w:val="11"/>
        </w:rPr>
        <w:sectPr>
          <w:type w:val="continuous"/>
          <w:pgSz w:w="12000" w:h="16800"/>
          <w:pgMar w:top="1620" w:bottom="280" w:left="980" w:right="1320"/>
        </w:sectPr>
      </w:pPr>
    </w:p>
    <w:p>
      <w:pPr>
        <w:pStyle w:val="BodyText"/>
        <w:spacing w:before="7"/>
        <w:rPr>
          <w:sz w:val="35"/>
        </w:rPr>
      </w:pPr>
    </w:p>
    <w:p>
      <w:pPr>
        <w:pStyle w:val="Heading5"/>
        <w:ind w:left="268"/>
      </w:pPr>
      <w:r>
        <w:rPr/>
        <w:t>a measiire of core.inflation</w:t>
      </w:r>
    </w:p>
    <w:p>
      <w:pPr>
        <w:pStyle w:val="BodyText"/>
        <w:ind w:left="210"/>
        <w:rPr>
          <w:sz w:val="20"/>
        </w:rPr>
      </w:pPr>
      <w:r>
        <w:rPr>
          <w:sz w:val="20"/>
        </w:rPr>
        <w:drawing>
          <wp:inline distT="0" distB="0" distL="0" distR="0">
            <wp:extent cx="1786127" cy="164592"/>
            <wp:effectExtent l="0" t="0" r="0" b="0"/>
            <wp:docPr id="73" name="image86.jpeg"/>
            <wp:cNvGraphicFramePr>
              <a:graphicFrameLocks noChangeAspect="1"/>
            </wp:cNvGraphicFramePr>
            <a:graphic>
              <a:graphicData uri="http://schemas.openxmlformats.org/drawingml/2006/picture">
                <pic:pic>
                  <pic:nvPicPr>
                    <pic:cNvPr id="74" name="image86.jpeg"/>
                    <pic:cNvPicPr/>
                  </pic:nvPicPr>
                  <pic:blipFill>
                    <a:blip r:embed="rId90" cstate="print"/>
                    <a:stretch>
                      <a:fillRect/>
                    </a:stretch>
                  </pic:blipFill>
                  <pic:spPr>
                    <a:xfrm>
                      <a:off x="0" y="0"/>
                      <a:ext cx="1786127" cy="164592"/>
                    </a:xfrm>
                    <a:prstGeom prst="rect">
                      <a:avLst/>
                    </a:prstGeom>
                  </pic:spPr>
                </pic:pic>
              </a:graphicData>
            </a:graphic>
          </wp:inline>
        </w:drawing>
      </w:r>
      <w:r>
        <w:rPr>
          <w:sz w:val="20"/>
        </w:rPr>
      </w:r>
    </w:p>
    <w:p>
      <w:pPr>
        <w:pStyle w:val="BodyText"/>
        <w:rPr>
          <w:sz w:val="12"/>
        </w:rPr>
      </w:pPr>
      <w:r>
        <w:rPr/>
        <w:br w:type="column"/>
      </w:r>
      <w:r>
        <w:rPr>
          <w:sz w:val="12"/>
        </w:rPr>
      </w:r>
    </w:p>
    <w:p>
      <w:pPr>
        <w:pStyle w:val="BodyText"/>
        <w:rPr>
          <w:sz w:val="12"/>
        </w:rPr>
      </w:pPr>
    </w:p>
    <w:p>
      <w:pPr>
        <w:pStyle w:val="BodyText"/>
        <w:spacing w:before="3"/>
        <w:rPr>
          <w:sz w:val="14"/>
        </w:rPr>
      </w:pPr>
    </w:p>
    <w:p>
      <w:pPr>
        <w:tabs>
          <w:tab w:pos="909" w:val="left" w:leader="none"/>
        </w:tabs>
        <w:spacing w:before="0"/>
        <w:ind w:left="210" w:right="0" w:firstLine="0"/>
        <w:jc w:val="left"/>
        <w:rPr>
          <w:sz w:val="12"/>
        </w:rPr>
      </w:pPr>
      <w:r>
        <w:rPr>
          <w:color w:val="626262"/>
          <w:w w:val="95"/>
          <w:sz w:val="12"/>
        </w:rPr>
        <w:t>_</w:t>
        <w:tab/>
      </w:r>
      <w:r>
        <w:rPr>
          <w:color w:val="3B3B3B"/>
          <w:w w:val="95"/>
          <w:sz w:val="12"/>
        </w:rPr>
        <w:t>nutpiii</w:t>
      </w:r>
      <w:r>
        <w:rPr>
          <w:color w:val="3B3B3B"/>
          <w:spacing w:val="-21"/>
          <w:w w:val="95"/>
          <w:sz w:val="12"/>
        </w:rPr>
        <w:t> </w:t>
      </w:r>
      <w:r>
        <w:rPr>
          <w:color w:val="999999"/>
          <w:w w:val="95"/>
          <w:sz w:val="12"/>
        </w:rPr>
        <w:t>•</w:t>
      </w:r>
      <w:r>
        <w:rPr>
          <w:color w:val="999999"/>
          <w:spacing w:val="-20"/>
          <w:w w:val="95"/>
          <w:sz w:val="12"/>
        </w:rPr>
        <w:t> </w:t>
      </w:r>
      <w:r>
        <w:rPr>
          <w:color w:val="484848"/>
          <w:w w:val="95"/>
          <w:sz w:val="12"/>
        </w:rPr>
        <w:t>ncuir.il</w:t>
      </w:r>
    </w:p>
    <w:p>
      <w:pPr>
        <w:pStyle w:val="BodyText"/>
        <w:spacing w:before="6"/>
        <w:rPr>
          <w:sz w:val="16"/>
        </w:rPr>
      </w:pPr>
      <w:r>
        <w:rPr/>
        <w:br w:type="column"/>
      </w:r>
      <w:r>
        <w:rPr>
          <w:sz w:val="16"/>
        </w:rPr>
      </w:r>
    </w:p>
    <w:p>
      <w:pPr>
        <w:spacing w:before="0"/>
        <w:ind w:left="210" w:right="0" w:firstLine="0"/>
        <w:jc w:val="left"/>
        <w:rPr>
          <w:sz w:val="12"/>
        </w:rPr>
      </w:pPr>
      <w:r>
        <w:rPr>
          <w:color w:val="666666"/>
          <w:sz w:val="12"/>
        </w:rPr>
        <w:t>k </w:t>
      </w:r>
      <w:r>
        <w:rPr>
          <w:color w:val="525252"/>
          <w:sz w:val="12"/>
        </w:rPr>
        <w:t>PI</w:t>
      </w:r>
    </w:p>
    <w:p>
      <w:pPr>
        <w:pStyle w:val="BodyText"/>
        <w:rPr>
          <w:sz w:val="24"/>
        </w:rPr>
      </w:pPr>
      <w:r>
        <w:rPr/>
        <w:br w:type="column"/>
      </w:r>
      <w:r>
        <w:rPr>
          <w:sz w:val="24"/>
        </w:rPr>
      </w:r>
    </w:p>
    <w:p>
      <w:pPr>
        <w:spacing w:before="157"/>
        <w:ind w:left="210" w:right="0" w:firstLine="0"/>
        <w:jc w:val="left"/>
        <w:rPr>
          <w:sz w:val="22"/>
        </w:rPr>
      </w:pPr>
      <w:r>
        <w:rPr>
          <w:color w:val="979797"/>
          <w:w w:val="80"/>
          <w:sz w:val="22"/>
        </w:rPr>
        <w:t>- </w:t>
      </w:r>
      <w:r>
        <w:rPr>
          <w:color w:val="7C7C7C"/>
          <w:w w:val="80"/>
          <w:sz w:val="22"/>
        </w:rPr>
        <w:t>..»</w:t>
      </w:r>
    </w:p>
    <w:p>
      <w:pPr>
        <w:pStyle w:val="ListParagraph"/>
        <w:numPr>
          <w:ilvl w:val="0"/>
          <w:numId w:val="5"/>
        </w:numPr>
        <w:tabs>
          <w:tab w:pos="439" w:val="left" w:leader="none"/>
        </w:tabs>
        <w:spacing w:line="240" w:lineRule="exact" w:before="35" w:after="0"/>
        <w:ind w:left="438" w:right="0" w:hanging="219"/>
        <w:jc w:val="left"/>
        <w:rPr>
          <w:sz w:val="22"/>
        </w:rPr>
      </w:pPr>
      <w:r>
        <w:rPr>
          <w:color w:val="626262"/>
          <w:w w:val="70"/>
          <w:sz w:val="22"/>
        </w:rPr>
        <w:t>h»</w:t>
      </w:r>
    </w:p>
    <w:p>
      <w:pPr>
        <w:spacing w:after="0" w:line="240" w:lineRule="exact"/>
        <w:jc w:val="left"/>
        <w:rPr>
          <w:sz w:val="22"/>
        </w:rPr>
        <w:sectPr>
          <w:type w:val="continuous"/>
          <w:pgSz w:w="12000" w:h="16800"/>
          <w:pgMar w:top="1620" w:bottom="280" w:left="980" w:right="1320"/>
          <w:cols w:num="4" w:equalWidth="0">
            <w:col w:w="3064" w:space="1315"/>
            <w:col w:w="1610" w:space="864"/>
            <w:col w:w="415" w:space="969"/>
            <w:col w:w="1463"/>
          </w:cols>
        </w:sectPr>
      </w:pPr>
    </w:p>
    <w:p>
      <w:pPr>
        <w:pStyle w:val="BodyText"/>
        <w:tabs>
          <w:tab w:pos="1037" w:val="left" w:leader="none"/>
        </w:tabs>
        <w:spacing w:before="1"/>
        <w:ind w:left="270"/>
      </w:pPr>
      <w:r>
        <w:rPr/>
        <w:t>i</w:t>
        <w:tab/>
      </w:r>
      <w:r>
        <w:rPr>
          <w:spacing w:val="-10"/>
        </w:rPr>
        <w:t>ont</w:t>
      </w:r>
    </w:p>
    <w:p>
      <w:pPr>
        <w:pStyle w:val="BodyText"/>
        <w:tabs>
          <w:tab w:pos="1270" w:val="left" w:leader="none"/>
        </w:tabs>
        <w:spacing w:line="265" w:lineRule="exact"/>
        <w:ind w:left="120"/>
      </w:pPr>
      <w:r>
        <w:rPr/>
        <w:br w:type="column"/>
      </w:r>
      <w:r>
        <w:rPr>
          <w:spacing w:val="-1"/>
          <w:w w:val="109"/>
        </w:rPr>
        <w:t>i</w:t>
      </w:r>
      <w:r>
        <w:rPr>
          <w:w w:val="109"/>
        </w:rPr>
        <w:t>*</w:t>
      </w:r>
      <w:r>
        <w:rPr>
          <w:spacing w:val="-26"/>
        </w:rPr>
        <w:t> </w:t>
      </w:r>
      <w:r>
        <w:rPr>
          <w:w w:val="111"/>
        </w:rPr>
        <w:t>yppo</w:t>
      </w:r>
      <w:r>
        <w:rPr>
          <w:spacing w:val="-15"/>
        </w:rPr>
        <w:t> </w:t>
      </w:r>
      <w:r>
        <w:rPr>
          <w:w w:val="91"/>
          <w:position w:val="1"/>
        </w:rPr>
        <w:t>*</w:t>
      </w:r>
      <w:r>
        <w:rPr>
          <w:position w:val="1"/>
        </w:rPr>
        <w:tab/>
      </w:r>
      <w:r>
        <w:rPr>
          <w:spacing w:val="-48"/>
          <w:w w:val="91"/>
          <w:position w:val="1"/>
        </w:rPr>
        <w:t>o</w:t>
      </w:r>
      <w:r>
        <w:rPr>
          <w:w w:val="15"/>
          <w:position w:val="1"/>
        </w:rPr>
        <w:t>'</w:t>
      </w:r>
    </w:p>
    <w:p>
      <w:pPr>
        <w:pStyle w:val="ListParagraph"/>
        <w:numPr>
          <w:ilvl w:val="0"/>
          <w:numId w:val="5"/>
        </w:numPr>
        <w:tabs>
          <w:tab w:pos="532" w:val="left" w:leader="none"/>
          <w:tab w:pos="533" w:val="left" w:leader="none"/>
        </w:tabs>
        <w:spacing w:line="244" w:lineRule="exact" w:before="0" w:after="0"/>
        <w:ind w:left="532" w:right="0" w:hanging="263"/>
        <w:jc w:val="left"/>
        <w:rPr>
          <w:sz w:val="22"/>
        </w:rPr>
      </w:pPr>
      <w:r>
        <w:rPr>
          <w:color w:val="939393"/>
          <w:w w:val="37"/>
          <w:sz w:val="22"/>
        </w:rPr>
        <w:br w:type="column"/>
      </w:r>
      <w:r>
        <w:rPr>
          <w:color w:val="939393"/>
          <w:w w:val="45"/>
          <w:sz w:val="22"/>
        </w:rPr>
        <w:t>.JJ</w:t>
      </w:r>
    </w:p>
    <w:p>
      <w:pPr>
        <w:spacing w:after="0" w:line="244" w:lineRule="exact"/>
        <w:jc w:val="left"/>
        <w:rPr>
          <w:sz w:val="22"/>
        </w:rPr>
        <w:sectPr>
          <w:type w:val="continuous"/>
          <w:pgSz w:w="12000" w:h="16800"/>
          <w:pgMar w:top="1620" w:bottom="280" w:left="980" w:right="1320"/>
          <w:cols w:num="3" w:equalWidth="0">
            <w:col w:w="1340" w:space="40"/>
            <w:col w:w="1375" w:space="5441"/>
            <w:col w:w="1504"/>
          </w:cols>
        </w:sectPr>
      </w:pPr>
    </w:p>
    <w:p>
      <w:pPr>
        <w:pStyle w:val="BodyText"/>
        <w:tabs>
          <w:tab w:pos="1245" w:val="left" w:leader="none"/>
          <w:tab w:pos="2680" w:val="left" w:leader="none"/>
        </w:tabs>
        <w:spacing w:line="269" w:lineRule="exact"/>
        <w:ind w:left="874"/>
      </w:pPr>
      <w:r>
        <w:rPr/>
        <w:t>.</w:t>
        <w:tab/>
        <w:t>A</w:t>
        <w:tab/>
      </w:r>
      <w:r>
        <w:rPr>
          <w:position w:val="1"/>
        </w:rPr>
        <w:t>i</w:t>
      </w:r>
    </w:p>
    <w:p>
      <w:pPr>
        <w:spacing w:line="244" w:lineRule="auto" w:before="4"/>
        <w:ind w:left="279" w:right="-3" w:hanging="3"/>
        <w:jc w:val="left"/>
        <w:rPr>
          <w:b/>
          <w:sz w:val="23"/>
        </w:rPr>
      </w:pPr>
      <w:r>
        <w:rPr>
          <w:b/>
          <w:sz w:val="23"/>
        </w:rPr>
        <w:t>approach; core </w:t>
      </w:r>
      <w:r>
        <w:rPr>
          <w:sz w:val="23"/>
        </w:rPr>
        <w:t>nflatiiin </w:t>
      </w:r>
      <w:r>
        <w:rPr>
          <w:color w:val="0A0A0A"/>
          <w:sz w:val="23"/>
        </w:rPr>
        <w:t>is</w:t>
      </w:r>
      <w:r>
        <w:rPr>
          <w:color w:val="161616"/>
          <w:sz w:val="23"/>
        </w:rPr>
        <w:t>' </w:t>
      </w:r>
      <w:r>
        <w:rPr>
          <w:sz w:val="23"/>
        </w:rPr>
        <w:t>defined as that </w:t>
      </w:r>
      <w:r>
        <w:rPr>
          <w:b/>
          <w:sz w:val="23"/>
        </w:rPr>
        <w:t>component of </w:t>
      </w:r>
      <w:r>
        <w:rPr>
          <w:sz w:val="23"/>
        </w:rPr>
        <w:t>rneasurid infla oti that is </w:t>
      </w:r>
      <w:r>
        <w:rPr>
          <w:b/>
          <w:w w:val="95"/>
          <w:sz w:val="23"/>
        </w:rPr>
        <w:t>uncotrelated with </w:t>
      </w:r>
      <w:r>
        <w:rPr>
          <w:w w:val="95"/>
          <w:sz w:val="23"/>
        </w:rPr>
        <w:t>real output </w:t>
      </w:r>
      <w:r>
        <w:rPr>
          <w:b/>
          <w:sz w:val="23"/>
        </w:rPr>
        <w:t>in the loiig’run: This is</w:t>
      </w:r>
    </w:p>
    <w:p>
      <w:pPr>
        <w:tabs>
          <w:tab w:pos="2963" w:val="left" w:leader="none"/>
        </w:tabs>
        <w:spacing w:before="32"/>
        <w:ind w:left="289" w:right="0" w:firstLine="0"/>
        <w:jc w:val="left"/>
        <w:rPr>
          <w:sz w:val="18"/>
        </w:rPr>
      </w:pPr>
      <w:r>
        <w:rPr>
          <w:b/>
          <w:sz w:val="18"/>
        </w:rPr>
        <w:t>CDfl8lStent Wjtfl</w:t>
      </w:r>
      <w:r>
        <w:rPr>
          <w:b/>
          <w:spacing w:val="-32"/>
          <w:sz w:val="18"/>
        </w:rPr>
        <w:t> </w:t>
      </w:r>
      <w:r>
        <w:rPr>
          <w:b/>
          <w:sz w:val="18"/>
        </w:rPr>
        <w:t>fl</w:t>
      </w:r>
      <w:r>
        <w:rPr>
          <w:b/>
          <w:spacing w:val="-21"/>
          <w:sz w:val="18"/>
        </w:rPr>
        <w:t> </w:t>
      </w:r>
      <w:r>
        <w:rPr>
          <w:b/>
          <w:sz w:val="18"/>
        </w:rPr>
        <w:t>GOypfHOn</w:t>
        <w:tab/>
      </w:r>
      <w:r>
        <w:rPr>
          <w:color w:val="CFCFCF"/>
          <w:w w:val="80"/>
          <w:sz w:val="18"/>
        </w:rPr>
        <w:t>’</w:t>
      </w:r>
    </w:p>
    <w:p>
      <w:pPr>
        <w:spacing w:line="246" w:lineRule="exact" w:before="0"/>
        <w:ind w:left="3762" w:right="0" w:firstLine="0"/>
        <w:jc w:val="left"/>
        <w:rPr>
          <w:sz w:val="22"/>
        </w:rPr>
      </w:pPr>
      <w:r>
        <w:rPr/>
        <w:br w:type="column"/>
      </w:r>
      <w:r>
        <w:rPr>
          <w:color w:val="828282"/>
          <w:w w:val="55"/>
          <w:sz w:val="22"/>
        </w:rPr>
        <w:t>-   </w:t>
      </w:r>
      <w:r>
        <w:rPr>
          <w:color w:val="828282"/>
          <w:spacing w:val="28"/>
          <w:w w:val="55"/>
          <w:sz w:val="22"/>
        </w:rPr>
        <w:t> </w:t>
      </w:r>
      <w:r>
        <w:rPr>
          <w:color w:val="808080"/>
          <w:w w:val="55"/>
          <w:sz w:val="22"/>
        </w:rPr>
        <w:t>›.IJ</w:t>
      </w:r>
    </w:p>
    <w:p>
      <w:pPr>
        <w:spacing w:line="251" w:lineRule="exact" w:before="0"/>
        <w:ind w:left="3773" w:right="0" w:firstLine="0"/>
        <w:jc w:val="left"/>
        <w:rPr>
          <w:sz w:val="22"/>
        </w:rPr>
      </w:pPr>
      <w:r>
        <w:rPr/>
        <w:drawing>
          <wp:anchor distT="0" distB="0" distL="0" distR="0" allowOverlap="1" layoutInCell="1" locked="0" behindDoc="0" simplePos="0" relativeHeight="15749120">
            <wp:simplePos x="0" y="0"/>
            <wp:positionH relativeFrom="page">
              <wp:posOffset>3785615</wp:posOffset>
            </wp:positionH>
            <wp:positionV relativeFrom="paragraph">
              <wp:posOffset>964502</wp:posOffset>
            </wp:positionV>
            <wp:extent cx="2194560" cy="88391"/>
            <wp:effectExtent l="0" t="0" r="0" b="0"/>
            <wp:wrapNone/>
            <wp:docPr id="75" name="image87.jpeg"/>
            <wp:cNvGraphicFramePr>
              <a:graphicFrameLocks noChangeAspect="1"/>
            </wp:cNvGraphicFramePr>
            <a:graphic>
              <a:graphicData uri="http://schemas.openxmlformats.org/drawingml/2006/picture">
                <pic:pic>
                  <pic:nvPicPr>
                    <pic:cNvPr id="76" name="image87.jpeg"/>
                    <pic:cNvPicPr/>
                  </pic:nvPicPr>
                  <pic:blipFill>
                    <a:blip r:embed="rId91" cstate="print"/>
                    <a:stretch>
                      <a:fillRect/>
                    </a:stretch>
                  </pic:blipFill>
                  <pic:spPr>
                    <a:xfrm>
                      <a:off x="0" y="0"/>
                      <a:ext cx="2194560" cy="88391"/>
                    </a:xfrm>
                    <a:prstGeom prst="rect">
                      <a:avLst/>
                    </a:prstGeom>
                  </pic:spPr>
                </pic:pic>
              </a:graphicData>
            </a:graphic>
          </wp:anchor>
        </w:drawing>
      </w:r>
      <w:r>
        <w:rPr>
          <w:color w:val="797979"/>
          <w:w w:val="60"/>
          <w:sz w:val="22"/>
        </w:rPr>
        <w:t>—</w:t>
      </w:r>
      <w:r>
        <w:rPr>
          <w:color w:val="797979"/>
          <w:spacing w:val="24"/>
          <w:w w:val="60"/>
          <w:sz w:val="22"/>
        </w:rPr>
        <w:t> </w:t>
      </w:r>
      <w:r>
        <w:rPr>
          <w:color w:val="808080"/>
          <w:w w:val="60"/>
          <w:sz w:val="22"/>
        </w:rPr>
        <w:t>•..›</w:t>
      </w:r>
    </w:p>
    <w:p>
      <w:pPr>
        <w:spacing w:after="0" w:line="251" w:lineRule="exact"/>
        <w:jc w:val="left"/>
        <w:rPr>
          <w:sz w:val="22"/>
        </w:rPr>
        <w:sectPr>
          <w:type w:val="continuous"/>
          <w:pgSz w:w="12000" w:h="16800"/>
          <w:pgMar w:top="1620" w:bottom="280" w:left="980" w:right="1320"/>
          <w:cols w:num="2" w:equalWidth="0">
            <w:col w:w="3030" w:space="1675"/>
            <w:col w:w="4995"/>
          </w:cols>
        </w:sectPr>
      </w:pPr>
    </w:p>
    <w:p>
      <w:pPr>
        <w:pStyle w:val="BodyText"/>
        <w:spacing w:line="148" w:lineRule="exact"/>
        <w:ind w:left="200"/>
        <w:rPr>
          <w:sz w:val="14"/>
        </w:rPr>
      </w:pPr>
      <w:r>
        <w:rPr>
          <w:position w:val="-2"/>
          <w:sz w:val="14"/>
        </w:rPr>
        <w:drawing>
          <wp:inline distT="0" distB="0" distL="0" distR="0">
            <wp:extent cx="1164335" cy="94488"/>
            <wp:effectExtent l="0" t="0" r="0" b="0"/>
            <wp:docPr id="77" name="image88.jpeg"/>
            <wp:cNvGraphicFramePr>
              <a:graphicFrameLocks noChangeAspect="1"/>
            </wp:cNvGraphicFramePr>
            <a:graphic>
              <a:graphicData uri="http://schemas.openxmlformats.org/drawingml/2006/picture">
                <pic:pic>
                  <pic:nvPicPr>
                    <pic:cNvPr id="78" name="image88.jpeg"/>
                    <pic:cNvPicPr/>
                  </pic:nvPicPr>
                  <pic:blipFill>
                    <a:blip r:embed="rId92" cstate="print"/>
                    <a:stretch>
                      <a:fillRect/>
                    </a:stretch>
                  </pic:blipFill>
                  <pic:spPr>
                    <a:xfrm>
                      <a:off x="0" y="0"/>
                      <a:ext cx="1164335" cy="94488"/>
                    </a:xfrm>
                    <a:prstGeom prst="rect">
                      <a:avLst/>
                    </a:prstGeom>
                  </pic:spPr>
                </pic:pic>
              </a:graphicData>
            </a:graphic>
          </wp:inline>
        </w:drawing>
      </w:r>
      <w:r>
        <w:rPr>
          <w:position w:val="-2"/>
          <w:sz w:val="14"/>
        </w:rPr>
      </w:r>
    </w:p>
    <w:p>
      <w:pPr>
        <w:pStyle w:val="BodyText"/>
        <w:rPr>
          <w:sz w:val="20"/>
        </w:rPr>
      </w:pPr>
    </w:p>
    <w:p>
      <w:pPr>
        <w:pStyle w:val="BodyText"/>
        <w:spacing w:line="242" w:lineRule="auto" w:before="205"/>
        <w:ind w:left="4738" w:right="197"/>
      </w:pPr>
      <w:bookmarkStart w:name="BoE_InflationReport_Aug 93_0011" w:id="11"/>
      <w:bookmarkEnd w:id="11"/>
      <w:r>
        <w:rPr/>
      </w:r>
      <w:r>
        <w:rPr/>
        <w:t>structure, including </w:t>
      </w:r>
      <w:r>
        <w:rPr>
          <w:color w:val="2D2D2D"/>
        </w:rPr>
        <w:t>a </w:t>
      </w:r>
      <w:r>
        <w:rPr/>
        <w:t>new 20p lower band for income tax. This had the effect </w:t>
      </w:r>
      <w:r>
        <w:rPr>
          <w:color w:val="0C0C0C"/>
        </w:rPr>
        <w:t>of </w:t>
      </w:r>
      <w:r>
        <w:rPr/>
        <w:t>limiting the monthly rise </w:t>
      </w:r>
      <w:r>
        <w:rPr>
          <w:color w:val="131313"/>
        </w:rPr>
        <w:t>in </w:t>
      </w:r>
      <w:r>
        <w:rPr/>
        <w:t>the</w:t>
      </w:r>
      <w:r>
        <w:rPr>
          <w:spacing w:val="-18"/>
        </w:rPr>
        <w:t> </w:t>
      </w:r>
      <w:r>
        <w:rPr/>
        <w:t>TPI</w:t>
      </w:r>
      <w:r>
        <w:rPr>
          <w:spacing w:val="-28"/>
        </w:rPr>
        <w:t> </w:t>
      </w:r>
      <w:r>
        <w:rPr/>
        <w:t>.to</w:t>
      </w:r>
      <w:r>
        <w:rPr>
          <w:spacing w:val="-20"/>
        </w:rPr>
        <w:t> </w:t>
      </w:r>
      <w:r>
        <w:rPr/>
        <w:t>just</w:t>
      </w:r>
      <w:r>
        <w:rPr>
          <w:spacing w:val="-13"/>
        </w:rPr>
        <w:t> </w:t>
      </w:r>
      <w:r>
        <w:rPr/>
        <w:t>0.2%</w:t>
      </w:r>
      <w:r>
        <w:rPr>
          <w:spacing w:val="-13"/>
        </w:rPr>
        <w:t> </w:t>
      </w:r>
      <w:r>
        <w:rPr/>
        <w:t>between</w:t>
      </w:r>
      <w:r>
        <w:rPr>
          <w:spacing w:val="-6"/>
        </w:rPr>
        <w:t> </w:t>
      </w:r>
      <w:r>
        <w:rPr/>
        <w:t>March</w:t>
      </w:r>
      <w:r>
        <w:rPr>
          <w:spacing w:val="-9"/>
        </w:rPr>
        <w:t> </w:t>
      </w:r>
      <w:r>
        <w:rPr/>
        <w:t>and</w:t>
      </w:r>
      <w:r>
        <w:rPr>
          <w:spacing w:val="-9"/>
        </w:rPr>
        <w:t> </w:t>
      </w:r>
      <w:r>
        <w:rPr/>
        <w:t>April</w:t>
      </w:r>
      <w:r>
        <w:rPr>
          <w:spacing w:val="-13"/>
        </w:rPr>
        <w:t> </w:t>
      </w:r>
      <w:r>
        <w:rPr/>
        <w:t>last</w:t>
      </w:r>
      <w:r>
        <w:rPr>
          <w:spacing w:val="-13"/>
        </w:rPr>
        <w:t> </w:t>
      </w:r>
      <w:r>
        <w:rPr/>
        <w:t>year, while the RPI rose by 1.5%. However, the 1992 budget changes have now fallen out of the twelve-month increase in the TPI, .so it has now moved broadly back into </w:t>
      </w:r>
      <w:r>
        <w:rPr>
          <w:color w:val="1F1F1F"/>
        </w:rPr>
        <w:t>line </w:t>
      </w:r>
      <w:r>
        <w:rPr/>
        <w:t>with </w:t>
      </w:r>
      <w:r>
        <w:rPr>
          <w:color w:val="161616"/>
        </w:rPr>
        <w:t>the</w:t>
      </w:r>
      <w:r>
        <w:rPr>
          <w:color w:val="161616"/>
          <w:spacing w:val="21"/>
        </w:rPr>
        <w:t> </w:t>
      </w:r>
      <w:r>
        <w:rPr/>
        <w:t>RPI.</w:t>
      </w:r>
    </w:p>
    <w:p>
      <w:pPr>
        <w:pStyle w:val="BodyText"/>
        <w:spacing w:before="11"/>
        <w:rPr>
          <w:sz w:val="24"/>
        </w:rPr>
      </w:pPr>
    </w:p>
    <w:p>
      <w:pPr>
        <w:pStyle w:val="Heading1"/>
        <w:tabs>
          <w:tab w:pos="8620" w:val="left" w:leader="none"/>
        </w:tabs>
        <w:ind w:left="4746"/>
      </w:pPr>
      <w:r>
        <w:rPr>
          <w:color w:val="3D8980"/>
          <w:w w:val="105"/>
        </w:rPr>
        <w:t>1</w:t>
      </w:r>
      <w:r>
        <w:rPr>
          <w:color w:val="3D8980"/>
          <w:spacing w:val="-21"/>
          <w:w w:val="105"/>
        </w:rPr>
        <w:t> </w:t>
      </w:r>
      <w:r>
        <w:rPr>
          <w:color w:val="2D7970"/>
          <w:w w:val="105"/>
        </w:rPr>
        <w:t>6</w:t>
        <w:tab/>
        <w:t>S</w:t>
      </w:r>
    </w:p>
    <w:p>
      <w:pPr>
        <w:spacing w:line="237" w:lineRule="auto" w:before="260"/>
        <w:ind w:left="4732" w:right="110" w:firstLine="14"/>
        <w:jc w:val="left"/>
        <w:rPr>
          <w:i/>
          <w:sz w:val="23"/>
        </w:rPr>
      </w:pPr>
      <w:r>
        <w:rPr>
          <w:sz w:val="23"/>
        </w:rPr>
        <w:t>Both headline and underlying inflation have fallen sharply since the May </w:t>
      </w:r>
      <w:r>
        <w:rPr>
          <w:i/>
          <w:sz w:val="23"/>
        </w:rPr>
        <w:t>Report. </w:t>
      </w:r>
      <w:r>
        <w:rPr>
          <w:sz w:val="23"/>
        </w:rPr>
        <w:t>Three months ago there </w:t>
      </w:r>
      <w:r>
        <w:rPr>
          <w:color w:val="0F0F0F"/>
          <w:sz w:val="23"/>
        </w:rPr>
        <w:t>were </w:t>
      </w:r>
      <w:r>
        <w:rPr>
          <w:sz w:val="23"/>
        </w:rPr>
        <w:t>signs of </w:t>
      </w:r>
      <w:r>
        <w:rPr>
          <w:color w:val="0A0A0A"/>
          <w:sz w:val="23"/>
        </w:rPr>
        <w:t>the </w:t>
      </w:r>
      <w:r>
        <w:rPr>
          <w:sz w:val="23"/>
        </w:rPr>
        <w:t>effect of sterling’s depreciation on </w:t>
      </w:r>
      <w:r>
        <w:rPr>
          <w:color w:val="0A0A0A"/>
          <w:sz w:val="23"/>
        </w:rPr>
        <w:t>retail </w:t>
      </w:r>
      <w:r>
        <w:rPr>
          <w:sz w:val="23"/>
        </w:rPr>
        <w:t>prices. Short-run inflation for those classes of goods where import penetration is high seems to have </w:t>
      </w:r>
      <w:r>
        <w:rPr>
          <w:sz w:val="24"/>
        </w:rPr>
        <w:t>reached </w:t>
      </w:r>
      <w:r>
        <w:rPr>
          <w:color w:val="0A0A0A"/>
          <w:sz w:val="24"/>
        </w:rPr>
        <w:t>a </w:t>
      </w:r>
      <w:r>
        <w:rPr>
          <w:sz w:val="24"/>
        </w:rPr>
        <w:t>peak around April and to have fallen since </w:t>
      </w:r>
      <w:r>
        <w:rPr>
          <w:sz w:val="23"/>
        </w:rPr>
        <w:t>then. However, the falls in headline and underlying inflation .since the last </w:t>
      </w:r>
      <w:r>
        <w:rPr>
          <w:i/>
          <w:sz w:val="23"/>
        </w:rPr>
        <w:t>Report </w:t>
      </w:r>
      <w:r>
        <w:rPr>
          <w:sz w:val="23"/>
        </w:rPr>
        <w:t>probably exaggerate the </w:t>
      </w:r>
      <w:r>
        <w:rPr>
          <w:sz w:val="24"/>
        </w:rPr>
        <w:t>decline</w:t>
      </w:r>
      <w:r>
        <w:rPr>
          <w:spacing w:val="-27"/>
          <w:sz w:val="24"/>
        </w:rPr>
        <w:t> </w:t>
      </w:r>
      <w:r>
        <w:rPr>
          <w:sz w:val="24"/>
        </w:rPr>
        <w:t>in</w:t>
      </w:r>
      <w:r>
        <w:rPr>
          <w:spacing w:val="-30"/>
          <w:sz w:val="24"/>
        </w:rPr>
        <w:t> </w:t>
      </w:r>
      <w:r>
        <w:rPr>
          <w:sz w:val="24"/>
        </w:rPr>
        <w:t>true</w:t>
      </w:r>
      <w:r>
        <w:rPr>
          <w:spacing w:val="-31"/>
          <w:sz w:val="24"/>
        </w:rPr>
        <w:t> </w:t>
      </w:r>
      <w:r>
        <w:rPr>
          <w:sz w:val="24"/>
        </w:rPr>
        <w:t>underlying</w:t>
      </w:r>
      <w:r>
        <w:rPr>
          <w:spacing w:val="-23"/>
          <w:sz w:val="24"/>
        </w:rPr>
        <w:t> </w:t>
      </w:r>
      <w:r>
        <w:rPr>
          <w:sz w:val="24"/>
        </w:rPr>
        <w:t>inflation. the</w:t>
      </w:r>
      <w:r>
        <w:rPr>
          <w:spacing w:val="11"/>
          <w:sz w:val="24"/>
        </w:rPr>
        <w:t> </w:t>
      </w:r>
      <w:r>
        <w:rPr>
          <w:sz w:val="24"/>
        </w:rPr>
        <w:t>introduction</w:t>
      </w:r>
      <w:r>
        <w:rPr>
          <w:spacing w:val="-18"/>
          <w:sz w:val="24"/>
        </w:rPr>
        <w:t> </w:t>
      </w:r>
      <w:r>
        <w:rPr>
          <w:sz w:val="24"/>
        </w:rPr>
        <w:t>of the</w:t>
      </w:r>
      <w:r>
        <w:rPr>
          <w:spacing w:val="-41"/>
          <w:sz w:val="24"/>
        </w:rPr>
        <w:t> </w:t>
      </w:r>
      <w:r>
        <w:rPr>
          <w:sz w:val="24"/>
        </w:rPr>
        <w:t>Council</w:t>
      </w:r>
      <w:r>
        <w:rPr>
          <w:spacing w:val="-36"/>
          <w:sz w:val="24"/>
        </w:rPr>
        <w:t> </w:t>
      </w:r>
      <w:r>
        <w:rPr>
          <w:sz w:val="24"/>
        </w:rPr>
        <w:t>Tax</w:t>
      </w:r>
      <w:r>
        <w:rPr>
          <w:spacing w:val="-33"/>
          <w:sz w:val="24"/>
        </w:rPr>
        <w:t> </w:t>
      </w:r>
      <w:r>
        <w:rPr>
          <w:sz w:val="24"/>
        </w:rPr>
        <w:t>has</w:t>
      </w:r>
      <w:r>
        <w:rPr>
          <w:spacing w:val="-40"/>
          <w:sz w:val="24"/>
        </w:rPr>
        <w:t> </w:t>
      </w:r>
      <w:r>
        <w:rPr>
          <w:sz w:val="24"/>
        </w:rPr>
        <w:t>lowered</w:t>
      </w:r>
      <w:r>
        <w:rPr>
          <w:spacing w:val="-30"/>
          <w:sz w:val="24"/>
        </w:rPr>
        <w:t> </w:t>
      </w:r>
      <w:r>
        <w:rPr>
          <w:sz w:val="24"/>
        </w:rPr>
        <w:t>measured</w:t>
      </w:r>
      <w:r>
        <w:rPr>
          <w:spacing w:val="-33"/>
          <w:sz w:val="24"/>
        </w:rPr>
        <w:t> </w:t>
      </w:r>
      <w:r>
        <w:rPr>
          <w:sz w:val="24"/>
        </w:rPr>
        <w:t>inflation</w:t>
      </w:r>
      <w:r>
        <w:rPr>
          <w:spacing w:val="-32"/>
          <w:sz w:val="24"/>
        </w:rPr>
        <w:t> </w:t>
      </w:r>
      <w:r>
        <w:rPr>
          <w:sz w:val="24"/>
        </w:rPr>
        <w:t>fn</w:t>
      </w:r>
      <w:r>
        <w:rPr>
          <w:spacing w:val="-35"/>
          <w:sz w:val="24"/>
        </w:rPr>
        <w:t> </w:t>
      </w:r>
      <w:r>
        <w:rPr>
          <w:sz w:val="24"/>
        </w:rPr>
        <w:t>a</w:t>
      </w:r>
      <w:r>
        <w:rPr>
          <w:spacing w:val="-41"/>
          <w:sz w:val="24"/>
        </w:rPr>
        <w:t> </w:t>
      </w:r>
      <w:r>
        <w:rPr>
          <w:sz w:val="24"/>
        </w:rPr>
        <w:t>way </w:t>
      </w:r>
      <w:r>
        <w:rPr>
          <w:sz w:val="23"/>
        </w:rPr>
        <w:t>which is likely to </w:t>
      </w:r>
      <w:r>
        <w:rPr>
          <w:color w:val="131313"/>
          <w:sz w:val="23"/>
        </w:rPr>
        <w:t>prove </w:t>
      </w:r>
      <w:r>
        <w:rPr>
          <w:sz w:val="23"/>
        </w:rPr>
        <w:t>temporary. Adjusting for this effect, inflation </w:t>
      </w:r>
      <w:r>
        <w:rPr>
          <w:color w:val="232323"/>
          <w:sz w:val="23"/>
        </w:rPr>
        <w:t>is </w:t>
      </w:r>
      <w:r>
        <w:rPr>
          <w:sz w:val="23"/>
        </w:rPr>
        <w:t>slightly lower than </w:t>
      </w:r>
      <w:r>
        <w:rPr>
          <w:color w:val="161616"/>
          <w:sz w:val="23"/>
        </w:rPr>
        <w:t>at </w:t>
      </w:r>
      <w:r>
        <w:rPr>
          <w:sz w:val="23"/>
        </w:rPr>
        <w:t>the time of the last</w:t>
      </w:r>
      <w:r>
        <w:rPr>
          <w:spacing w:val="22"/>
          <w:sz w:val="23"/>
        </w:rPr>
        <w:t> </w:t>
      </w:r>
      <w:r>
        <w:rPr>
          <w:i/>
          <w:sz w:val="23"/>
        </w:rPr>
        <w:t>Report.</w:t>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6"/>
        <w:rPr>
          <w:i/>
          <w:sz w:val="26"/>
        </w:rPr>
      </w:pPr>
    </w:p>
    <w:p>
      <w:pPr>
        <w:tabs>
          <w:tab w:pos="6077" w:val="left" w:leader="none"/>
        </w:tabs>
        <w:spacing w:before="92"/>
        <w:ind w:left="113" w:right="0" w:firstLine="0"/>
        <w:jc w:val="left"/>
        <w:rPr>
          <w:sz w:val="17"/>
        </w:rPr>
      </w:pPr>
      <w:r>
        <w:rPr>
          <w:color w:val="4D4D4D"/>
          <w:w w:val="90"/>
          <w:sz w:val="17"/>
        </w:rPr>
        <w:t>10’</w:t>
        <w:tab/>
      </w:r>
      <w:r>
        <w:rPr>
          <w:color w:val="DFDFDF"/>
          <w:w w:val="90"/>
          <w:sz w:val="17"/>
        </w:rPr>
        <w:t>'</w:t>
      </w:r>
    </w:p>
    <w:p>
      <w:pPr>
        <w:spacing w:after="0"/>
        <w:jc w:val="left"/>
        <w:rPr>
          <w:sz w:val="17"/>
        </w:rPr>
        <w:sectPr>
          <w:pgSz w:w="11960" w:h="16870"/>
          <w:pgMar w:top="980" w:bottom="280" w:left="1240" w:right="6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8"/>
        </w:rPr>
      </w:pPr>
    </w:p>
    <w:p>
      <w:pPr>
        <w:pStyle w:val="Heading2"/>
        <w:tabs>
          <w:tab w:pos="7315" w:val="left" w:leader="none"/>
          <w:tab w:pos="8930" w:val="left" w:leader="none"/>
        </w:tabs>
        <w:spacing w:before="89"/>
        <w:ind w:left="4655" w:firstLine="0"/>
      </w:pPr>
      <w:bookmarkStart w:name="BoE_InflationReport_Aug 93_0012" w:id="12"/>
      <w:bookmarkEnd w:id="12"/>
      <w:r>
        <w:rPr/>
      </w:r>
      <w:r>
        <w:rPr>
          <w:color w:val="319580"/>
          <w:w w:val="105"/>
          <w:position w:val="-2"/>
        </w:rPr>
        <w:t>2.1</w:t>
        <w:tab/>
      </w:r>
      <w:r>
        <w:rPr>
          <w:color w:val="449580"/>
          <w:w w:val="105"/>
        </w:rPr>
        <w:t>Monetar</w:t>
        <w:tab/>
      </w:r>
      <w:r>
        <w:rPr>
          <w:color w:val="4D9582"/>
          <w:w w:val="105"/>
        </w:rPr>
        <w:t>re</w:t>
      </w:r>
      <w:r>
        <w:rPr>
          <w:color w:val="4D9582"/>
          <w:spacing w:val="63"/>
          <w:w w:val="105"/>
        </w:rPr>
        <w:t> </w:t>
      </w:r>
      <w:r>
        <w:rPr>
          <w:color w:val="5B8572"/>
          <w:w w:val="105"/>
        </w:rPr>
        <w:t>ates</w:t>
      </w:r>
    </w:p>
    <w:p>
      <w:pPr>
        <w:pStyle w:val="BodyText"/>
        <w:spacing w:before="2"/>
        <w:rPr>
          <w:sz w:val="14"/>
        </w:rPr>
      </w:pPr>
    </w:p>
    <w:p>
      <w:pPr>
        <w:spacing w:after="0"/>
        <w:rPr>
          <w:sz w:val="14"/>
        </w:rPr>
        <w:sectPr>
          <w:pgSz w:w="12000" w:h="16800"/>
          <w:pgMar w:top="1580" w:bottom="280" w:left="840" w:right="1060"/>
        </w:sectPr>
      </w:pPr>
    </w:p>
    <w:p>
      <w:pPr>
        <w:pStyle w:val="BodyText"/>
        <w:rPr>
          <w:sz w:val="20"/>
        </w:rPr>
      </w:pPr>
      <w:r>
        <w:rPr/>
        <w:drawing>
          <wp:anchor distT="0" distB="0" distL="0" distR="0" allowOverlap="1" layoutInCell="1" locked="0" behindDoc="1" simplePos="0" relativeHeight="485646848">
            <wp:simplePos x="0" y="0"/>
            <wp:positionH relativeFrom="page">
              <wp:posOffset>24383</wp:posOffset>
            </wp:positionH>
            <wp:positionV relativeFrom="page">
              <wp:posOffset>0</wp:posOffset>
            </wp:positionV>
            <wp:extent cx="7589520" cy="10661904"/>
            <wp:effectExtent l="0" t="0" r="0" b="0"/>
            <wp:wrapNone/>
            <wp:docPr id="79" name="image89.jpeg"/>
            <wp:cNvGraphicFramePr>
              <a:graphicFrameLocks noChangeAspect="1"/>
            </wp:cNvGraphicFramePr>
            <a:graphic>
              <a:graphicData uri="http://schemas.openxmlformats.org/drawingml/2006/picture">
                <pic:pic>
                  <pic:nvPicPr>
                    <pic:cNvPr id="80" name="image89.jpeg"/>
                    <pic:cNvPicPr/>
                  </pic:nvPicPr>
                  <pic:blipFill>
                    <a:blip r:embed="rId93" cstate="print"/>
                    <a:stretch>
                      <a:fillRect/>
                    </a:stretch>
                  </pic:blipFill>
                  <pic:spPr>
                    <a:xfrm>
                      <a:off x="0" y="0"/>
                      <a:ext cx="7589520" cy="10661904"/>
                    </a:xfrm>
                    <a:prstGeom prst="rect">
                      <a:avLst/>
                    </a:prstGeom>
                  </pic:spPr>
                </pic:pic>
              </a:graphicData>
            </a:graphic>
          </wp:anchor>
        </w:drawing>
      </w:r>
    </w:p>
    <w:p>
      <w:pPr>
        <w:pStyle w:val="BodyText"/>
        <w:rPr>
          <w:sz w:val="20"/>
        </w:rPr>
      </w:pPr>
    </w:p>
    <w:p>
      <w:pPr>
        <w:pStyle w:val="BodyText"/>
        <w:spacing w:before="9"/>
        <w:rPr>
          <w:sz w:val="15"/>
        </w:rPr>
      </w:pPr>
    </w:p>
    <w:p>
      <w:pPr>
        <w:spacing w:line="217" w:lineRule="exact" w:before="0"/>
        <w:ind w:left="122" w:right="0" w:firstLine="0"/>
        <w:jc w:val="left"/>
        <w:rPr>
          <w:b/>
          <w:sz w:val="19"/>
        </w:rPr>
      </w:pPr>
      <w:r>
        <w:rPr>
          <w:b/>
          <w:color w:val="366B93"/>
          <w:sz w:val="19"/>
        </w:rPr>
        <w:t>Chart </w:t>
      </w:r>
      <w:r>
        <w:rPr>
          <w:b/>
          <w:color w:val="4B89B3"/>
          <w:sz w:val="19"/>
        </w:rPr>
        <w:t>2</w:t>
      </w:r>
    </w:p>
    <w:p>
      <w:pPr>
        <w:spacing w:line="259" w:lineRule="auto" w:before="0"/>
        <w:ind w:left="127" w:right="-5" w:hanging="11"/>
        <w:jc w:val="left"/>
        <w:rPr>
          <w:b/>
          <w:sz w:val="19"/>
        </w:rPr>
      </w:pPr>
      <w:r>
        <w:rPr>
          <w:b/>
          <w:color w:val="C6C6C6"/>
          <w:sz w:val="19"/>
        </w:rPr>
        <w:t>3’welve-month </w:t>
      </w:r>
      <w:r>
        <w:rPr>
          <w:b/>
          <w:color w:val="5272A0"/>
          <w:sz w:val="19"/>
        </w:rPr>
        <w:t>growth </w:t>
      </w:r>
      <w:r>
        <w:rPr>
          <w:b/>
          <w:color w:val="4680A1"/>
          <w:sz w:val="19"/>
        </w:rPr>
        <w:t>rates </w:t>
      </w:r>
      <w:r>
        <w:rPr>
          <w:b/>
          <w:color w:val="A8A8A8"/>
          <w:sz w:val="19"/>
        </w:rPr>
        <w:t>of’ </w:t>
      </w:r>
      <w:r>
        <w:rPr>
          <w:b/>
          <w:color w:val="527790"/>
          <w:sz w:val="19"/>
        </w:rPr>
        <w:t>VIII. </w:t>
      </w:r>
      <w:r>
        <w:rPr>
          <w:b/>
          <w:color w:val="ACACAC"/>
          <w:sz w:val="19"/>
        </w:rPr>
        <w:t>Md, </w:t>
      </w:r>
      <w:r>
        <w:rPr>
          <w:b/>
          <w:color w:val="568EA8"/>
          <w:sz w:val="19"/>
        </w:rPr>
        <w:t>Divisia </w:t>
      </w:r>
      <w:r>
        <w:rPr>
          <w:b/>
          <w:color w:val="4F8CB8"/>
          <w:sz w:val="19"/>
        </w:rPr>
        <w:t>and </w:t>
      </w:r>
      <w:r>
        <w:rPr>
          <w:b/>
          <w:color w:val="3183A3"/>
          <w:sz w:val="19"/>
        </w:rPr>
        <w:t>the </w:t>
      </w:r>
      <w:r>
        <w:rPr>
          <w:b/>
          <w:color w:val="4D7E9E"/>
          <w:sz w:val="19"/>
        </w:rPr>
        <w:t>credit </w:t>
      </w:r>
      <w:r>
        <w:rPr>
          <w:b/>
          <w:color w:val="3D7EA1"/>
          <w:sz w:val="19"/>
        </w:rPr>
        <w:t>counterparts </w:t>
      </w:r>
      <w:r>
        <w:rPr>
          <w:b/>
          <w:color w:val="447795"/>
          <w:sz w:val="19"/>
        </w:rPr>
        <w:t>tu </w:t>
      </w:r>
      <w:r>
        <w:rPr>
          <w:b/>
          <w:color w:val="5B93A5"/>
          <w:sz w:val="19"/>
        </w:rPr>
        <w:t>M4</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spacing w:before="146"/>
        <w:ind w:left="150" w:right="0" w:firstLine="0"/>
        <w:jc w:val="left"/>
        <w:rPr>
          <w:b/>
          <w:sz w:val="20"/>
        </w:rPr>
      </w:pPr>
      <w:r>
        <w:rPr>
          <w:b/>
          <w:color w:val="527C90"/>
          <w:sz w:val="20"/>
        </w:rPr>
        <w:t>Chart </w:t>
      </w:r>
      <w:r>
        <w:rPr>
          <w:b/>
          <w:color w:val="28799E"/>
          <w:sz w:val="20"/>
        </w:rPr>
        <w:t>2</w:t>
      </w:r>
    </w:p>
    <w:p>
      <w:pPr>
        <w:spacing w:before="1"/>
        <w:ind w:left="154" w:right="0" w:firstLine="0"/>
        <w:jc w:val="left"/>
        <w:rPr>
          <w:b/>
          <w:sz w:val="20"/>
        </w:rPr>
      </w:pPr>
      <w:r>
        <w:rPr>
          <w:b/>
          <w:color w:val="366B91"/>
          <w:sz w:val="20"/>
        </w:rPr>
        <w:t>Monthly </w:t>
      </w:r>
      <w:r>
        <w:rPr>
          <w:b/>
          <w:color w:val="4880A1"/>
          <w:sz w:val="20"/>
        </w:rPr>
        <w:t>growth </w:t>
      </w:r>
      <w:r>
        <w:rPr>
          <w:b/>
          <w:color w:val="466795"/>
          <w:sz w:val="20"/>
        </w:rPr>
        <w:t>rates </w:t>
      </w:r>
      <w:r>
        <w:rPr>
          <w:b/>
          <w:color w:val="49728C"/>
          <w:sz w:val="20"/>
        </w:rPr>
        <w:t>of </w:t>
      </w:r>
      <w:r>
        <w:rPr>
          <w:b/>
          <w:color w:val="4482A8"/>
          <w:sz w:val="20"/>
        </w:rPr>
        <w:t>notes </w:t>
      </w:r>
      <w:r>
        <w:rPr>
          <w:b/>
          <w:color w:val="3F75A3"/>
          <w:sz w:val="20"/>
        </w:rPr>
        <w:t>and </w:t>
      </w:r>
      <w:r>
        <w:rPr>
          <w:b/>
          <w:color w:val="387595"/>
          <w:sz w:val="20"/>
        </w:rPr>
        <w:t>coin</w:t>
      </w:r>
    </w:p>
    <w:p>
      <w:pPr>
        <w:spacing w:before="0"/>
        <w:ind w:left="151" w:right="0" w:firstLine="0"/>
        <w:jc w:val="left"/>
        <w:rPr>
          <w:sz w:val="20"/>
        </w:rPr>
      </w:pPr>
      <w:r>
        <w:rPr>
          <w:color w:val="386682"/>
          <w:sz w:val="20"/>
        </w:rPr>
        <w:t>and </w:t>
      </w:r>
      <w:r>
        <w:rPr>
          <w:color w:val="216D83"/>
          <w:sz w:val="20"/>
        </w:rPr>
        <w:t>MO</w:t>
      </w:r>
    </w:p>
    <w:p>
      <w:pPr>
        <w:spacing w:line="249" w:lineRule="auto" w:before="91"/>
        <w:ind w:left="122" w:right="405" w:hanging="6"/>
        <w:jc w:val="left"/>
        <w:rPr>
          <w:sz w:val="23"/>
        </w:rPr>
      </w:pPr>
      <w:r>
        <w:rPr/>
        <w:br w:type="column"/>
      </w:r>
      <w:r>
        <w:rPr>
          <w:sz w:val="22"/>
        </w:rPr>
        <w:t>The </w:t>
      </w:r>
      <w:r>
        <w:rPr>
          <w:color w:val="2B2B2B"/>
          <w:sz w:val="22"/>
        </w:rPr>
        <w:t>signals </w:t>
      </w:r>
      <w:r>
        <w:rPr>
          <w:sz w:val="22"/>
        </w:rPr>
        <w:t>from </w:t>
      </w:r>
      <w:r>
        <w:rPr>
          <w:color w:val="1F1F1F"/>
          <w:sz w:val="22"/>
        </w:rPr>
        <w:t>the </w:t>
      </w:r>
      <w:r>
        <w:rPr>
          <w:color w:val="161616"/>
          <w:sz w:val="22"/>
        </w:rPr>
        <w:t>monetary </w:t>
      </w:r>
      <w:r>
        <w:rPr>
          <w:color w:val="131313"/>
          <w:sz w:val="22"/>
        </w:rPr>
        <w:t>agp•regates </w:t>
      </w:r>
      <w:r>
        <w:rPr>
          <w:color w:val="111111"/>
          <w:sz w:val="22"/>
        </w:rPr>
        <w:t>converged </w:t>
      </w:r>
      <w:r>
        <w:rPr>
          <w:position w:val="1"/>
          <w:sz w:val="22"/>
        </w:rPr>
        <w:t>slightly </w:t>
      </w:r>
      <w:r>
        <w:rPr>
          <w:color w:val="0C0C0C"/>
          <w:position w:val="1"/>
          <w:sz w:val="22"/>
        </w:rPr>
        <w:t>in </w:t>
      </w:r>
      <w:r>
        <w:rPr>
          <w:color w:val="1D1D1D"/>
          <w:position w:val="1"/>
          <w:sz w:val="22"/>
        </w:rPr>
        <w:t>the </w:t>
      </w:r>
      <w:r>
        <w:rPr>
          <w:position w:val="1"/>
          <w:sz w:val="22"/>
        </w:rPr>
        <w:t>second quarter, </w:t>
      </w:r>
      <w:r>
        <w:rPr>
          <w:color w:val="161616"/>
          <w:position w:val="1"/>
          <w:sz w:val="22"/>
        </w:rPr>
        <w:t>with </w:t>
      </w:r>
      <w:r>
        <w:rPr>
          <w:color w:val="212121"/>
          <w:sz w:val="22"/>
        </w:rPr>
        <w:t>b</w:t>
      </w:r>
      <w:r>
        <w:rPr>
          <w:color w:val="212121"/>
          <w:position w:val="1"/>
          <w:sz w:val="22"/>
        </w:rPr>
        <w:t>oth </w:t>
      </w:r>
      <w:r>
        <w:rPr>
          <w:position w:val="1"/>
          <w:sz w:val="22"/>
        </w:rPr>
        <w:t>narrow </w:t>
      </w:r>
      <w:r>
        <w:rPr>
          <w:color w:val="151515"/>
          <w:position w:val="1"/>
          <w:sz w:val="22"/>
        </w:rPr>
        <w:t>and </w:t>
      </w:r>
      <w:r>
        <w:rPr>
          <w:sz w:val="22"/>
        </w:rPr>
        <w:t>broad </w:t>
      </w:r>
      <w:r>
        <w:rPr>
          <w:color w:val="0F0F0F"/>
          <w:sz w:val="22"/>
        </w:rPr>
        <w:t>money </w:t>
      </w:r>
      <w:r>
        <w:rPr>
          <w:sz w:val="22"/>
        </w:rPr>
        <w:t>growing </w:t>
      </w:r>
      <w:r>
        <w:rPr>
          <w:color w:val="111111"/>
          <w:sz w:val="22"/>
        </w:rPr>
        <w:t>more </w:t>
      </w:r>
      <w:r>
        <w:rPr>
          <w:color w:val="0C0C0C"/>
          <w:sz w:val="22"/>
        </w:rPr>
        <w:t>slowly </w:t>
      </w:r>
      <w:r>
        <w:rPr>
          <w:sz w:val="22"/>
        </w:rPr>
        <w:t>than </w:t>
      </w:r>
      <w:r>
        <w:rPr>
          <w:color w:val="2D2D2D"/>
          <w:sz w:val="22"/>
        </w:rPr>
        <w:t>at </w:t>
      </w:r>
      <w:r>
        <w:rPr>
          <w:color w:val="1A1A1A"/>
          <w:sz w:val="22"/>
        </w:rPr>
        <w:t>the </w:t>
      </w:r>
      <w:r>
        <w:rPr>
          <w:color w:val="1C1C1C"/>
          <w:sz w:val="22"/>
        </w:rPr>
        <w:t>time </w:t>
      </w:r>
      <w:r>
        <w:rPr>
          <w:color w:val="333333"/>
          <w:sz w:val="22"/>
        </w:rPr>
        <w:t>of’ </w:t>
      </w:r>
      <w:r>
        <w:rPr>
          <w:sz w:val="22"/>
        </w:rPr>
        <w:t>the last </w:t>
      </w:r>
      <w:r>
        <w:rPr>
          <w:i/>
          <w:sz w:val="22"/>
        </w:rPr>
        <w:t>Report. </w:t>
      </w:r>
      <w:r>
        <w:rPr>
          <w:color w:val="131313"/>
          <w:sz w:val="22"/>
        </w:rPr>
        <w:t>M0 </w:t>
      </w:r>
      <w:r>
        <w:rPr>
          <w:sz w:val="22"/>
        </w:rPr>
        <w:t>gi’owth </w:t>
      </w:r>
      <w:r>
        <w:rPr>
          <w:color w:val="131313"/>
          <w:sz w:val="22"/>
        </w:rPr>
        <w:t>slowed </w:t>
      </w:r>
      <w:r>
        <w:rPr>
          <w:color w:val="181818"/>
          <w:sz w:val="22"/>
        </w:rPr>
        <w:t>down </w:t>
      </w:r>
      <w:r>
        <w:rPr>
          <w:color w:val="383838"/>
          <w:sz w:val="22"/>
        </w:rPr>
        <w:t>a </w:t>
      </w:r>
      <w:r>
        <w:rPr>
          <w:color w:val="0C0C0C"/>
          <w:sz w:val="22"/>
        </w:rPr>
        <w:t>little, </w:t>
      </w:r>
      <w:r>
        <w:rPr>
          <w:color w:val="262626"/>
          <w:sz w:val="22"/>
        </w:rPr>
        <w:t>but </w:t>
      </w:r>
      <w:r>
        <w:rPr>
          <w:color w:val="161616"/>
          <w:sz w:val="22"/>
        </w:rPr>
        <w:t>was </w:t>
      </w:r>
      <w:r>
        <w:rPr>
          <w:sz w:val="22"/>
        </w:rPr>
        <w:t>still above its monitoring </w:t>
      </w:r>
      <w:r>
        <w:rPr>
          <w:color w:val="080808"/>
          <w:sz w:val="22"/>
        </w:rPr>
        <w:t>range </w:t>
      </w:r>
      <w:r>
        <w:rPr>
          <w:color w:val="1D1D1D"/>
          <w:sz w:val="22"/>
        </w:rPr>
        <w:t>ot One—49r. </w:t>
      </w:r>
      <w:r>
        <w:rPr>
          <w:color w:val="2A2A2A"/>
          <w:sz w:val="22"/>
        </w:rPr>
        <w:t>M4 </w:t>
      </w:r>
      <w:r>
        <w:rPr>
          <w:sz w:val="22"/>
        </w:rPr>
        <w:t>growth picked </w:t>
      </w:r>
      <w:r>
        <w:rPr>
          <w:color w:val="0F0F0F"/>
          <w:sz w:val="22"/>
        </w:rPr>
        <w:t>up </w:t>
      </w:r>
      <w:r>
        <w:rPr>
          <w:sz w:val="22"/>
        </w:rPr>
        <w:t>in </w:t>
      </w:r>
      <w:r>
        <w:rPr>
          <w:color w:val="181818"/>
          <w:sz w:val="22"/>
        </w:rPr>
        <w:t>May, </w:t>
      </w:r>
      <w:r>
        <w:rPr>
          <w:color w:val="0C0C0C"/>
          <w:sz w:val="22"/>
        </w:rPr>
        <w:t>but fell </w:t>
      </w:r>
      <w:r>
        <w:rPr>
          <w:i/>
          <w:color w:val="131313"/>
          <w:sz w:val="22"/>
        </w:rPr>
        <w:t>in </w:t>
      </w:r>
      <w:r>
        <w:rPr>
          <w:color w:val="212121"/>
          <w:sz w:val="22"/>
        </w:rPr>
        <w:t>June, </w:t>
      </w:r>
      <w:r>
        <w:rPr>
          <w:color w:val="1C1C1C"/>
          <w:sz w:val="22"/>
        </w:rPr>
        <w:t>and </w:t>
      </w:r>
      <w:r>
        <w:rPr>
          <w:color w:val="0F0F0F"/>
          <w:sz w:val="22"/>
        </w:rPr>
        <w:t>its </w:t>
      </w:r>
      <w:r>
        <w:rPr>
          <w:sz w:val="22"/>
        </w:rPr>
        <w:t>twelve-month growth </w:t>
      </w:r>
      <w:r>
        <w:rPr>
          <w:color w:val="1F1F1F"/>
          <w:sz w:val="22"/>
        </w:rPr>
        <w:t>rate </w:t>
      </w:r>
      <w:r>
        <w:rPr>
          <w:color w:val="131313"/>
          <w:sz w:val="22"/>
        </w:rPr>
        <w:t>declined </w:t>
      </w:r>
      <w:r>
        <w:rPr>
          <w:color w:val="666666"/>
          <w:sz w:val="22"/>
        </w:rPr>
        <w:t>to </w:t>
      </w:r>
      <w:r>
        <w:rPr>
          <w:color w:val="151515"/>
          <w:sz w:val="22"/>
        </w:rPr>
        <w:t>3.3%, </w:t>
      </w:r>
      <w:r>
        <w:rPr>
          <w:color w:val="262626"/>
          <w:sz w:val="22"/>
        </w:rPr>
        <w:t>near </w:t>
      </w:r>
      <w:r>
        <w:rPr>
          <w:color w:val="232323"/>
          <w:sz w:val="22"/>
        </w:rPr>
        <w:t>the </w:t>
      </w:r>
      <w:r>
        <w:rPr>
          <w:sz w:val="23"/>
        </w:rPr>
        <w:t>bottom </w:t>
      </w:r>
      <w:r>
        <w:rPr>
          <w:i/>
          <w:color w:val="3B3B3B"/>
          <w:sz w:val="23"/>
        </w:rPr>
        <w:t>of </w:t>
      </w:r>
      <w:r>
        <w:rPr>
          <w:sz w:val="23"/>
        </w:rPr>
        <w:t>its monitoring </w:t>
      </w:r>
      <w:r>
        <w:rPr>
          <w:color w:val="131313"/>
          <w:sz w:val="23"/>
        </w:rPr>
        <w:t>range </w:t>
      </w:r>
      <w:r>
        <w:rPr>
          <w:color w:val="0C0C0C"/>
          <w:sz w:val="23"/>
        </w:rPr>
        <w:t>of </w:t>
      </w:r>
      <w:r>
        <w:rPr>
          <w:color w:val="383838"/>
          <w:sz w:val="23"/>
        </w:rPr>
        <w:t>39c—9%</w:t>
      </w:r>
      <w:r>
        <w:rPr>
          <w:color w:val="383838"/>
          <w:spacing w:val="31"/>
          <w:sz w:val="23"/>
        </w:rPr>
        <w:t> </w:t>
      </w:r>
      <w:r>
        <w:rPr>
          <w:color w:val="1C1C1C"/>
          <w:sz w:val="23"/>
        </w:rPr>
        <w:t>(see</w:t>
      </w:r>
    </w:p>
    <w:p>
      <w:pPr>
        <w:spacing w:line="259" w:lineRule="auto" w:before="0"/>
        <w:ind w:left="139" w:right="405" w:hanging="15"/>
        <w:jc w:val="left"/>
        <w:rPr>
          <w:sz w:val="22"/>
        </w:rPr>
      </w:pPr>
      <w:r>
        <w:rPr>
          <w:sz w:val="22"/>
        </w:rPr>
        <w:t>Chart </w:t>
      </w:r>
      <w:r>
        <w:rPr>
          <w:color w:val="0A0A0A"/>
          <w:sz w:val="22"/>
        </w:rPr>
        <w:t>2.1). </w:t>
      </w:r>
      <w:r>
        <w:rPr>
          <w:sz w:val="22"/>
        </w:rPr>
        <w:t>Growth </w:t>
      </w:r>
      <w:r>
        <w:rPr>
          <w:color w:val="282828"/>
          <w:sz w:val="22"/>
        </w:rPr>
        <w:t>in </w:t>
      </w:r>
      <w:r>
        <w:rPr>
          <w:color w:val="0C0C0C"/>
          <w:sz w:val="22"/>
        </w:rPr>
        <w:t>the </w:t>
      </w:r>
      <w:r>
        <w:rPr>
          <w:color w:val="0E0E0E"/>
          <w:sz w:val="22"/>
        </w:rPr>
        <w:t>pt ivate </w:t>
      </w:r>
      <w:r>
        <w:rPr>
          <w:color w:val="161616"/>
          <w:sz w:val="22"/>
        </w:rPr>
        <w:t>sector </w:t>
      </w:r>
      <w:r>
        <w:rPr>
          <w:color w:val="1C1C1C"/>
          <w:sz w:val="22"/>
        </w:rPr>
        <w:t>counterpa </w:t>
      </w:r>
      <w:r>
        <w:rPr>
          <w:color w:val="1C1C1C"/>
          <w:position w:val="1"/>
          <w:sz w:val="22"/>
        </w:rPr>
        <w:t>rt </w:t>
      </w:r>
      <w:r>
        <w:rPr>
          <w:color w:val="1A1A1A"/>
          <w:sz w:val="22"/>
        </w:rPr>
        <w:t>of </w:t>
      </w:r>
      <w:r>
        <w:rPr>
          <w:sz w:val="22"/>
        </w:rPr>
        <w:t>M4 remained </w:t>
      </w:r>
      <w:r>
        <w:rPr>
          <w:color w:val="0A0A0A"/>
          <w:sz w:val="22"/>
        </w:rPr>
        <w:t>weak.</w:t>
      </w:r>
    </w:p>
    <w:p>
      <w:pPr>
        <w:pStyle w:val="BodyText"/>
        <w:spacing w:before="7"/>
        <w:rPr>
          <w:sz w:val="24"/>
        </w:rPr>
      </w:pPr>
    </w:p>
    <w:p>
      <w:pPr>
        <w:pStyle w:val="BodyText"/>
        <w:spacing w:line="242" w:lineRule="auto"/>
        <w:ind w:left="131" w:right="130" w:firstLine="7"/>
      </w:pPr>
      <w:r>
        <w:rPr/>
        <w:t>M0 growth fluctuated during  </w:t>
      </w:r>
      <w:r>
        <w:rPr>
          <w:color w:val="181818"/>
        </w:rPr>
        <w:t>the </w:t>
      </w:r>
      <w:r>
        <w:rPr>
          <w:color w:val="1A1A1A"/>
        </w:rPr>
        <w:t>second </w:t>
      </w:r>
      <w:r>
        <w:rPr>
          <w:color w:val="111111"/>
        </w:rPr>
        <w:t>quarter. </w:t>
      </w:r>
      <w:r>
        <w:rPr/>
        <w:t>Monthly changes showed </w:t>
      </w:r>
      <w:r>
        <w:rPr>
          <w:color w:val="262626"/>
        </w:rPr>
        <w:t>a </w:t>
      </w:r>
      <w:r>
        <w:rPr>
          <w:color w:val="161616"/>
        </w:rPr>
        <w:t>modest </w:t>
      </w:r>
      <w:r>
        <w:rPr>
          <w:color w:val="1F1F1F"/>
        </w:rPr>
        <w:t>increase </w:t>
      </w:r>
      <w:r>
        <w:rPr>
          <w:color w:val="242424"/>
        </w:rPr>
        <w:t>in </w:t>
      </w:r>
      <w:r>
        <w:rPr/>
        <w:t>April. </w:t>
      </w:r>
      <w:r>
        <w:rPr>
          <w:color w:val="2D2D2D"/>
        </w:rPr>
        <w:t>a </w:t>
      </w:r>
      <w:r>
        <w:rPr/>
        <w:t>substantial decline in May </w:t>
      </w:r>
      <w:r>
        <w:rPr>
          <w:color w:val="070707"/>
        </w:rPr>
        <w:t>and </w:t>
      </w:r>
      <w:r>
        <w:rPr>
          <w:color w:val="0A0A0A"/>
        </w:rPr>
        <w:t>increase4 </w:t>
      </w:r>
      <w:r>
        <w:rPr>
          <w:color w:val="1F1F1F"/>
        </w:rPr>
        <w:t>in </w:t>
      </w:r>
      <w:r>
        <w:rPr>
          <w:color w:val="111111"/>
        </w:rPr>
        <w:t>June and </w:t>
      </w:r>
      <w:r>
        <w:rPr>
          <w:color w:val="1A1A1A"/>
        </w:rPr>
        <w:t>July </w:t>
      </w:r>
      <w:r>
        <w:rPr/>
        <w:t>for a twelve-month  growth rate </w:t>
      </w:r>
      <w:r>
        <w:rPr>
          <w:color w:val="1F1F1F"/>
        </w:rPr>
        <w:t>at </w:t>
      </w:r>
      <w:r>
        <w:rPr>
          <w:color w:val="111111"/>
        </w:rPr>
        <w:t>4.89  </w:t>
      </w:r>
      <w:r>
        <w:rPr>
          <w:color w:val="080808"/>
        </w:rPr>
        <w:t>(down </w:t>
      </w:r>
      <w:r>
        <w:rPr>
          <w:color w:val="181818"/>
        </w:rPr>
        <w:t>from </w:t>
      </w:r>
      <w:r>
        <w:rPr/>
        <w:t>4.9% in March). Some </w:t>
      </w:r>
      <w:r>
        <w:rPr>
          <w:color w:val="080808"/>
        </w:rPr>
        <w:t>of </w:t>
      </w:r>
      <w:r>
        <w:rPr>
          <w:color w:val="0F0F0F"/>
        </w:rPr>
        <w:t>the </w:t>
      </w:r>
      <w:r>
        <w:rPr/>
        <w:t>month-to-month </w:t>
      </w:r>
      <w:r>
        <w:rPr>
          <w:color w:val="111111"/>
        </w:rPr>
        <w:t>variation </w:t>
      </w:r>
      <w:r>
        <w:rPr/>
        <w:t>was due to changes in bankers’ balances </w:t>
      </w:r>
      <w:r>
        <w:rPr>
          <w:color w:val="161616"/>
        </w:rPr>
        <w:t>and </w:t>
      </w:r>
      <w:r>
        <w:rPr>
          <w:color w:val="2F2F2F"/>
        </w:rPr>
        <w:t>a</w:t>
      </w:r>
      <w:r>
        <w:rPr>
          <w:color w:val="2F2F2F"/>
          <w:spacing w:val="56"/>
        </w:rPr>
        <w:t> </w:t>
      </w:r>
      <w:r>
        <w:rPr>
          <w:color w:val="0C0C0C"/>
        </w:rPr>
        <w:t>better</w:t>
      </w:r>
    </w:p>
    <w:p>
      <w:pPr>
        <w:pStyle w:val="BodyText"/>
        <w:spacing w:line="242" w:lineRule="auto"/>
        <w:ind w:left="145" w:right="127" w:firstLine="7"/>
      </w:pPr>
      <w:r>
        <w:rPr/>
        <w:t>picture of </w:t>
      </w:r>
      <w:r>
        <w:rPr>
          <w:color w:val="0E0E0E"/>
        </w:rPr>
        <w:t>the </w:t>
      </w:r>
      <w:r>
        <w:rPr/>
        <w:t>underlying position </w:t>
      </w:r>
      <w:r>
        <w:rPr>
          <w:color w:val="242424"/>
        </w:rPr>
        <w:t>is </w:t>
      </w:r>
      <w:r>
        <w:rPr>
          <w:color w:val="1C1C1C"/>
        </w:rPr>
        <w:t>given </w:t>
      </w:r>
      <w:r>
        <w:rPr>
          <w:color w:val="424242"/>
        </w:rPr>
        <w:t>by </w:t>
      </w:r>
      <w:r>
        <w:rPr>
          <w:color w:val="111111"/>
        </w:rPr>
        <w:t>movements </w:t>
      </w:r>
      <w:r>
        <w:rPr/>
        <w:t>in notes </w:t>
      </w:r>
      <w:r>
        <w:rPr>
          <w:color w:val="1C1C1C"/>
        </w:rPr>
        <w:t>and </w:t>
      </w:r>
      <w:r>
        <w:rPr/>
        <w:t>coin, </w:t>
      </w:r>
      <w:r>
        <w:rPr>
          <w:color w:val="0C0C0C"/>
        </w:rPr>
        <w:t>the </w:t>
      </w:r>
      <w:r>
        <w:rPr/>
        <w:t>level of </w:t>
      </w:r>
      <w:r>
        <w:rPr>
          <w:color w:val="161616"/>
        </w:rPr>
        <w:t>which </w:t>
      </w:r>
      <w:r>
        <w:rPr>
          <w:color w:val="1F1F1F"/>
        </w:rPr>
        <w:t>fell </w:t>
      </w:r>
      <w:r>
        <w:rPr>
          <w:color w:val="1A1A1A"/>
        </w:rPr>
        <w:t>in </w:t>
      </w:r>
      <w:r>
        <w:rPr>
          <w:color w:val="161616"/>
        </w:rPr>
        <w:t>April </w:t>
      </w:r>
      <w:r>
        <w:rPr>
          <w:color w:val="0A0A0A"/>
        </w:rPr>
        <w:t>and </w:t>
      </w:r>
      <w:r>
        <w:rPr/>
        <w:t>May but picked up again both </w:t>
      </w:r>
      <w:r>
        <w:rPr>
          <w:color w:val="363636"/>
        </w:rPr>
        <w:t>in </w:t>
      </w:r>
      <w:r>
        <w:rPr>
          <w:color w:val="212121"/>
        </w:rPr>
        <w:t>June </w:t>
      </w:r>
      <w:r>
        <w:rPr>
          <w:color w:val="1F1F1F"/>
        </w:rPr>
        <w:t>and </w:t>
      </w:r>
      <w:r>
        <w:rPr/>
        <w:t>July </w:t>
      </w:r>
      <w:r>
        <w:rPr>
          <w:color w:val="111111"/>
        </w:rPr>
        <w:t>(see  </w:t>
      </w:r>
      <w:r>
        <w:rPr/>
        <w:t>Chart 2.2). By July the </w:t>
      </w:r>
      <w:r>
        <w:rPr>
          <w:color w:val="0C0C0C"/>
        </w:rPr>
        <w:t>twel </w:t>
      </w:r>
      <w:r>
        <w:rPr>
          <w:color w:val="0A0A0A"/>
        </w:rPr>
        <w:t>ve-month </w:t>
      </w:r>
      <w:r>
        <w:rPr>
          <w:color w:val="0E0E0E"/>
        </w:rPr>
        <w:t>growth </w:t>
      </w:r>
      <w:r>
        <w:rPr>
          <w:color w:val="232323"/>
        </w:rPr>
        <w:t>rate </w:t>
      </w:r>
      <w:r>
        <w:rPr>
          <w:color w:val="212121"/>
        </w:rPr>
        <w:t>was </w:t>
      </w:r>
      <w:r>
        <w:rPr/>
        <w:t>5.2% (5.1% in</w:t>
      </w:r>
      <w:r>
        <w:rPr>
          <w:spacing w:val="39"/>
        </w:rPr>
        <w:t> </w:t>
      </w:r>
      <w:r>
        <w:rPr/>
        <w:t>March).</w:t>
      </w:r>
    </w:p>
    <w:p>
      <w:pPr>
        <w:pStyle w:val="BodyText"/>
        <w:spacing w:before="3"/>
        <w:rPr>
          <w:sz w:val="26"/>
        </w:rPr>
      </w:pPr>
    </w:p>
    <w:p>
      <w:pPr>
        <w:pStyle w:val="BodyText"/>
        <w:spacing w:line="242" w:lineRule="auto"/>
        <w:ind w:left="160" w:right="130" w:hanging="7"/>
        <w:rPr>
          <w:b/>
        </w:rPr>
      </w:pPr>
      <w:r>
        <w:rPr/>
        <w:t>Over the pasl year or </w:t>
      </w:r>
      <w:r>
        <w:rPr>
          <w:color w:val="545454"/>
        </w:rPr>
        <w:t>so. </w:t>
      </w:r>
      <w:r>
        <w:rPr/>
        <w:t>M0—and </w:t>
      </w:r>
      <w:r>
        <w:rPr>
          <w:color w:val="0C0C0C"/>
        </w:rPr>
        <w:t>particularly </w:t>
      </w:r>
      <w:r>
        <w:rPr>
          <w:color w:val="1C1C1C"/>
        </w:rPr>
        <w:t>notes and </w:t>
      </w:r>
      <w:r>
        <w:rPr/>
        <w:t>coin—has been a good guide </w:t>
      </w:r>
      <w:r>
        <w:rPr>
          <w:color w:val="131313"/>
        </w:rPr>
        <w:t>to turning points </w:t>
      </w:r>
      <w:r>
        <w:rPr>
          <w:color w:val="1F1F1F"/>
        </w:rPr>
        <w:t>in </w:t>
      </w:r>
      <w:r>
        <w:rPr>
          <w:color w:val="181818"/>
        </w:rPr>
        <w:t>retail </w:t>
      </w:r>
      <w:r>
        <w:rPr>
          <w:color w:val="0C0C0C"/>
        </w:rPr>
        <w:t>sales. </w:t>
      </w:r>
      <w:r>
        <w:rPr/>
        <w:t>The increase in narrow money growth </w:t>
      </w:r>
      <w:r>
        <w:rPr>
          <w:color w:val="111111"/>
        </w:rPr>
        <w:t>after </w:t>
      </w:r>
      <w:r>
        <w:rPr/>
        <w:t>September 1992 </w:t>
      </w:r>
      <w:r>
        <w:rPr>
          <w:color w:val="0E0E0E"/>
        </w:rPr>
        <w:t>was </w:t>
      </w:r>
      <w:r>
        <w:rPr/>
        <w:t>an early indication </w:t>
      </w:r>
      <w:r>
        <w:rPr>
          <w:color w:val="111111"/>
        </w:rPr>
        <w:t>of economic </w:t>
      </w:r>
      <w:r>
        <w:rPr/>
        <w:t>recovery, and </w:t>
      </w:r>
      <w:r>
        <w:rPr>
          <w:color w:val="131313"/>
        </w:rPr>
        <w:t>its </w:t>
      </w:r>
      <w:r>
        <w:rPr/>
        <w:t>slowdown </w:t>
      </w:r>
      <w:r>
        <w:rPr>
          <w:color w:val="111111"/>
        </w:rPr>
        <w:t>in </w:t>
      </w:r>
      <w:r>
        <w:rPr>
          <w:color w:val="0E0E0E"/>
        </w:rPr>
        <w:t>April </w:t>
      </w:r>
      <w:r>
        <w:rPr>
          <w:color w:val="0F0F0F"/>
        </w:rPr>
        <w:t>and </w:t>
      </w:r>
      <w:r>
        <w:rPr/>
        <w:t>May </w:t>
      </w:r>
      <w:r>
        <w:rPr>
          <w:color w:val="0A0A0A"/>
        </w:rPr>
        <w:t>this </w:t>
      </w:r>
      <w:r>
        <w:rPr>
          <w:color w:val="0C0C0C"/>
        </w:rPr>
        <w:t>year </w:t>
      </w:r>
      <w:r>
        <w:rPr/>
        <w:t>gave one of the first signals </w:t>
      </w:r>
      <w:r>
        <w:rPr>
          <w:color w:val="080808"/>
        </w:rPr>
        <w:t>of </w:t>
      </w:r>
      <w:r>
        <w:rPr>
          <w:color w:val="181818"/>
        </w:rPr>
        <w:t>the </w:t>
      </w:r>
      <w:r>
        <w:rPr/>
        <w:t>unevenness </w:t>
      </w:r>
      <w:r>
        <w:rPr>
          <w:color w:val="131313"/>
        </w:rPr>
        <w:t>of </w:t>
      </w:r>
      <w:r>
        <w:rPr/>
        <w:t>recovery in consumer demand </w:t>
      </w:r>
      <w:r>
        <w:rPr>
          <w:color w:val="181818"/>
        </w:rPr>
        <w:t>(see Chart </w:t>
      </w:r>
      <w:r>
        <w:rPr>
          <w:color w:val="151515"/>
        </w:rPr>
        <w:t>2.3). </w:t>
      </w:r>
      <w:r>
        <w:rPr>
          <w:color w:val="0F0F0F"/>
        </w:rPr>
        <w:t>One </w:t>
      </w:r>
      <w:r>
        <w:rPr/>
        <w:t>advantage of M0 </w:t>
      </w:r>
      <w:r>
        <w:rPr>
          <w:color w:val="0E0E0E"/>
        </w:rPr>
        <w:t>as </w:t>
      </w:r>
      <w:r>
        <w:rPr>
          <w:color w:val="1A1A1A"/>
        </w:rPr>
        <w:t>a </w:t>
      </w:r>
      <w:r>
        <w:rPr/>
        <w:t>short-run indicator </w:t>
      </w:r>
      <w:r>
        <w:rPr>
          <w:color w:val="1F1F1F"/>
        </w:rPr>
        <w:t>of </w:t>
      </w:r>
      <w:r>
        <w:rPr>
          <w:color w:val="0A0A0A"/>
        </w:rPr>
        <w:t>economic </w:t>
      </w:r>
      <w:r>
        <w:rPr/>
        <w:t>activity is that it </w:t>
      </w:r>
      <w:r>
        <w:rPr>
          <w:color w:val="3F3F3F"/>
        </w:rPr>
        <w:t>is </w:t>
      </w:r>
      <w:r>
        <w:rPr/>
        <w:t>available several weeks </w:t>
      </w:r>
      <w:r>
        <w:rPr>
          <w:color w:val="0C0C0C"/>
        </w:rPr>
        <w:t>ahead </w:t>
      </w:r>
      <w:r>
        <w:rPr>
          <w:color w:val="161616"/>
        </w:rPr>
        <w:t>of </w:t>
      </w:r>
      <w:r>
        <w:rPr/>
        <w:t>the data on retail sales and </w:t>
      </w:r>
      <w:r>
        <w:rPr>
          <w:color w:val="0E0E0E"/>
        </w:rPr>
        <w:t>other </w:t>
      </w:r>
      <w:r>
        <w:rPr/>
        <w:t>measures </w:t>
      </w:r>
      <w:r>
        <w:rPr>
          <w:color w:val="0E0E0E"/>
        </w:rPr>
        <w:t>of </w:t>
      </w:r>
      <w:r>
        <w:rPr/>
        <w:t>domestic </w:t>
      </w:r>
      <w:r>
        <w:rPr>
          <w:b/>
        </w:rPr>
        <w:t>demand.</w:t>
      </w:r>
    </w:p>
    <w:p>
      <w:pPr>
        <w:pStyle w:val="BodyText"/>
        <w:spacing w:before="9"/>
        <w:rPr>
          <w:b/>
          <w:sz w:val="26"/>
        </w:rPr>
      </w:pPr>
    </w:p>
    <w:p>
      <w:pPr>
        <w:spacing w:line="237" w:lineRule="auto" w:before="0"/>
        <w:ind w:left="193" w:right="102" w:firstLine="5"/>
        <w:jc w:val="left"/>
        <w:rPr>
          <w:sz w:val="25"/>
        </w:rPr>
      </w:pPr>
      <w:r>
        <w:rPr>
          <w:sz w:val="23"/>
        </w:rPr>
        <w:t>Although the relationship between </w:t>
      </w:r>
      <w:r>
        <w:rPr>
          <w:color w:val="0C0C0C"/>
          <w:sz w:val="23"/>
        </w:rPr>
        <w:t>M0 </w:t>
      </w:r>
      <w:r>
        <w:rPr>
          <w:sz w:val="23"/>
        </w:rPr>
        <w:t>and nominal income-M0 velocity—is relatively predictable (despite the fact that velocity has increased steadily over time), </w:t>
      </w:r>
      <w:r>
        <w:rPr>
          <w:color w:val="0A0A0A"/>
          <w:sz w:val="23"/>
        </w:rPr>
        <w:t>it </w:t>
      </w:r>
      <w:r>
        <w:rPr>
          <w:sz w:val="23"/>
        </w:rPr>
        <w:t>is affected by changes in interest rates </w:t>
      </w:r>
      <w:r>
        <w:rPr>
          <w:color w:val="1C1C1C"/>
          <w:sz w:val="23"/>
        </w:rPr>
        <w:t>(see </w:t>
      </w:r>
      <w:r>
        <w:rPr>
          <w:sz w:val="23"/>
        </w:rPr>
        <w:t>box on page 13). A fall in </w:t>
      </w:r>
      <w:r>
        <w:rPr>
          <w:color w:val="0C0C0C"/>
          <w:sz w:val="23"/>
        </w:rPr>
        <w:t>the </w:t>
      </w:r>
      <w:r>
        <w:rPr>
          <w:sz w:val="23"/>
        </w:rPr>
        <w:t>opportunity cost of holding cash </w:t>
      </w:r>
      <w:r>
        <w:rPr>
          <w:color w:val="111111"/>
          <w:sz w:val="23"/>
        </w:rPr>
        <w:t>may </w:t>
      </w:r>
      <w:r>
        <w:rPr>
          <w:sz w:val="25"/>
        </w:rPr>
        <w:t>result</w:t>
      </w:r>
      <w:r>
        <w:rPr>
          <w:spacing w:val="-34"/>
          <w:sz w:val="25"/>
        </w:rPr>
        <w:t> </w:t>
      </w:r>
      <w:r>
        <w:rPr>
          <w:sz w:val="25"/>
        </w:rPr>
        <w:t>in</w:t>
      </w:r>
      <w:r>
        <w:rPr>
          <w:spacing w:val="-33"/>
          <w:sz w:val="25"/>
        </w:rPr>
        <w:t> </w:t>
      </w:r>
      <w:r>
        <w:rPr>
          <w:sz w:val="25"/>
        </w:rPr>
        <w:t>both</w:t>
      </w:r>
      <w:r>
        <w:rPr>
          <w:spacing w:val="-33"/>
          <w:sz w:val="25"/>
        </w:rPr>
        <w:t> </w:t>
      </w:r>
      <w:r>
        <w:rPr>
          <w:color w:val="181818"/>
          <w:sz w:val="25"/>
        </w:rPr>
        <w:t>an</w:t>
      </w:r>
      <w:r>
        <w:rPr>
          <w:color w:val="181818"/>
          <w:spacing w:val="-33"/>
          <w:sz w:val="25"/>
        </w:rPr>
        <w:t> </w:t>
      </w:r>
      <w:r>
        <w:rPr>
          <w:sz w:val="25"/>
        </w:rPr>
        <w:t>increase</w:t>
      </w:r>
      <w:r>
        <w:rPr>
          <w:spacing w:val="-29"/>
          <w:sz w:val="25"/>
        </w:rPr>
        <w:t> </w:t>
      </w:r>
      <w:r>
        <w:rPr>
          <w:color w:val="131313"/>
          <w:sz w:val="25"/>
        </w:rPr>
        <w:t>in</w:t>
      </w:r>
      <w:r>
        <w:rPr>
          <w:color w:val="131313"/>
          <w:spacing w:val="-29"/>
          <w:sz w:val="25"/>
        </w:rPr>
        <w:t> </w:t>
      </w:r>
      <w:r>
        <w:rPr>
          <w:sz w:val="25"/>
        </w:rPr>
        <w:t>desired</w:t>
      </w:r>
      <w:r>
        <w:rPr>
          <w:spacing w:val="-22"/>
          <w:sz w:val="25"/>
        </w:rPr>
        <w:t> </w:t>
      </w:r>
      <w:r>
        <w:rPr>
          <w:sz w:val="25"/>
        </w:rPr>
        <w:t>cash</w:t>
      </w:r>
      <w:r>
        <w:rPr>
          <w:spacing w:val="-28"/>
          <w:sz w:val="25"/>
        </w:rPr>
        <w:t> </w:t>
      </w:r>
      <w:r>
        <w:rPr>
          <w:sz w:val="25"/>
        </w:rPr>
        <w:t>holdings</w:t>
      </w:r>
      <w:r>
        <w:rPr>
          <w:spacing w:val="-32"/>
          <w:sz w:val="25"/>
        </w:rPr>
        <w:t> </w:t>
      </w:r>
      <w:r>
        <w:rPr>
          <w:color w:val="0F0F0F"/>
          <w:sz w:val="25"/>
        </w:rPr>
        <w:t>for</w:t>
      </w:r>
      <w:r>
        <w:rPr>
          <w:color w:val="0F0F0F"/>
          <w:spacing w:val="-36"/>
          <w:sz w:val="25"/>
        </w:rPr>
        <w:t> </w:t>
      </w:r>
      <w:r>
        <w:rPr>
          <w:sz w:val="25"/>
        </w:rPr>
        <w:t>a given state of the ’technology’ of financial intermediation</w:t>
      </w:r>
      <w:r>
        <w:rPr>
          <w:spacing w:val="-26"/>
          <w:sz w:val="25"/>
        </w:rPr>
        <w:t> </w:t>
      </w:r>
      <w:r>
        <w:rPr>
          <w:sz w:val="25"/>
        </w:rPr>
        <w:t>and</w:t>
      </w:r>
      <w:r>
        <w:rPr>
          <w:spacing w:val="-21"/>
          <w:sz w:val="25"/>
        </w:rPr>
        <w:t> </w:t>
      </w:r>
      <w:r>
        <w:rPr>
          <w:sz w:val="25"/>
        </w:rPr>
        <w:t>a</w:t>
      </w:r>
      <w:r>
        <w:rPr>
          <w:spacing w:val="-24"/>
          <w:sz w:val="25"/>
        </w:rPr>
        <w:t> </w:t>
      </w:r>
      <w:r>
        <w:rPr>
          <w:sz w:val="25"/>
        </w:rPr>
        <w:t>reduction</w:t>
      </w:r>
      <w:r>
        <w:rPr>
          <w:spacing w:val="-14"/>
          <w:sz w:val="25"/>
        </w:rPr>
        <w:t> </w:t>
      </w:r>
      <w:r>
        <w:rPr>
          <w:color w:val="1C1C1C"/>
          <w:sz w:val="25"/>
        </w:rPr>
        <w:t>in</w:t>
      </w:r>
      <w:r>
        <w:rPr>
          <w:color w:val="1C1C1C"/>
          <w:spacing w:val="-12"/>
          <w:sz w:val="25"/>
        </w:rPr>
        <w:t> </w:t>
      </w:r>
      <w:r>
        <w:rPr>
          <w:color w:val="0A0A0A"/>
          <w:sz w:val="25"/>
        </w:rPr>
        <w:t>the</w:t>
      </w:r>
      <w:r>
        <w:rPr>
          <w:color w:val="0A0A0A"/>
          <w:spacing w:val="-27"/>
          <w:sz w:val="25"/>
        </w:rPr>
        <w:t> </w:t>
      </w:r>
      <w:r>
        <w:rPr>
          <w:color w:val="0F0F0F"/>
          <w:sz w:val="25"/>
        </w:rPr>
        <w:t>rate</w:t>
      </w:r>
      <w:r>
        <w:rPr>
          <w:color w:val="0F0F0F"/>
          <w:spacing w:val="-26"/>
          <w:sz w:val="25"/>
        </w:rPr>
        <w:t> </w:t>
      </w:r>
      <w:r>
        <w:rPr>
          <w:sz w:val="25"/>
        </w:rPr>
        <w:t>at</w:t>
      </w:r>
      <w:r>
        <w:rPr>
          <w:spacing w:val="-17"/>
          <w:sz w:val="25"/>
        </w:rPr>
        <w:t> </w:t>
      </w:r>
      <w:r>
        <w:rPr>
          <w:sz w:val="25"/>
        </w:rPr>
        <w:t>which</w:t>
      </w:r>
    </w:p>
    <w:p>
      <w:pPr>
        <w:spacing w:after="0" w:line="237" w:lineRule="auto"/>
        <w:jc w:val="left"/>
        <w:rPr>
          <w:sz w:val="25"/>
        </w:rPr>
        <w:sectPr>
          <w:type w:val="continuous"/>
          <w:pgSz w:w="12000" w:h="16800"/>
          <w:pgMar w:top="1620" w:bottom="280" w:left="840" w:right="1060"/>
          <w:cols w:num="2" w:equalWidth="0">
            <w:col w:w="3514" w:space="1023"/>
            <w:col w:w="5563"/>
          </w:cols>
        </w:sectPr>
      </w:pPr>
    </w:p>
    <w:p>
      <w:pPr>
        <w:pStyle w:val="BodyText"/>
        <w:spacing w:before="71"/>
        <w:ind w:left="4773" w:right="254" w:firstLine="8"/>
      </w:pPr>
      <w:r>
        <w:rPr/>
        <w:drawing>
          <wp:anchor distT="0" distB="0" distL="0" distR="0" allowOverlap="1" layoutInCell="1" locked="0" behindDoc="1" simplePos="0" relativeHeight="485647360">
            <wp:simplePos x="0" y="0"/>
            <wp:positionH relativeFrom="page">
              <wp:posOffset>0</wp:posOffset>
            </wp:positionH>
            <wp:positionV relativeFrom="page">
              <wp:posOffset>0</wp:posOffset>
            </wp:positionV>
            <wp:extent cx="7565135" cy="10710671"/>
            <wp:effectExtent l="0" t="0" r="0" b="0"/>
            <wp:wrapNone/>
            <wp:docPr id="81" name="image90.jpeg"/>
            <wp:cNvGraphicFramePr>
              <a:graphicFrameLocks noChangeAspect="1"/>
            </wp:cNvGraphicFramePr>
            <a:graphic>
              <a:graphicData uri="http://schemas.openxmlformats.org/drawingml/2006/picture">
                <pic:pic>
                  <pic:nvPicPr>
                    <pic:cNvPr id="82" name="image90.jpeg"/>
                    <pic:cNvPicPr/>
                  </pic:nvPicPr>
                  <pic:blipFill>
                    <a:blip r:embed="rId94" cstate="print"/>
                    <a:stretch>
                      <a:fillRect/>
                    </a:stretch>
                  </pic:blipFill>
                  <pic:spPr>
                    <a:xfrm>
                      <a:off x="0" y="0"/>
                      <a:ext cx="7565135" cy="10710671"/>
                    </a:xfrm>
                    <a:prstGeom prst="rect">
                      <a:avLst/>
                    </a:prstGeom>
                  </pic:spPr>
                </pic:pic>
              </a:graphicData>
            </a:graphic>
          </wp:anchor>
        </w:drawing>
      </w:r>
      <w:bookmarkStart w:name="BoE_InflationReport_Aug 93_0013" w:id="13"/>
      <w:bookmarkEnd w:id="13"/>
      <w:r>
        <w:rPr/>
      </w:r>
      <w:r>
        <w:rPr/>
        <w:t>financial innovations are introduced </w:t>
      </w:r>
      <w:r>
        <w:rPr>
          <w:color w:val="2D2D2D"/>
        </w:rPr>
        <w:t>or </w:t>
      </w:r>
      <w:r>
        <w:rPr/>
        <w:t>exploited (because the incentive </w:t>
      </w:r>
      <w:r>
        <w:rPr>
          <w:color w:val="1F1F1F"/>
        </w:rPr>
        <w:t>to </w:t>
      </w:r>
      <w:r>
        <w:rPr/>
        <w:t>innovate is reduced). As </w:t>
      </w:r>
      <w:r>
        <w:rPr>
          <w:color w:val="131313"/>
        </w:rPr>
        <w:t>a </w:t>
      </w:r>
      <w:r>
        <w:rPr/>
        <w:t>result, the much lower level of nominal interest rates since </w:t>
      </w:r>
      <w:r>
        <w:rPr>
          <w:color w:val="0C0C0C"/>
        </w:rPr>
        <w:t>last </w:t>
      </w:r>
      <w:r>
        <w:rPr/>
        <w:t>September will have led </w:t>
      </w:r>
      <w:r>
        <w:rPr>
          <w:color w:val="1F1F1F"/>
        </w:rPr>
        <w:t>to </w:t>
      </w:r>
      <w:r>
        <w:rPr/>
        <w:t>an increase in the demand for narrow money and a slowing down in the rate </w:t>
      </w:r>
      <w:r>
        <w:rPr>
          <w:color w:val="181818"/>
        </w:rPr>
        <w:t>of </w:t>
      </w:r>
      <w:r>
        <w:rPr/>
        <w:t>increase of velocity. Both factors will have boosted</w:t>
      </w:r>
      <w:r>
        <w:rPr>
          <w:spacing w:val="-10"/>
        </w:rPr>
        <w:t> </w:t>
      </w:r>
      <w:r>
        <w:rPr/>
        <w:t>the</w:t>
      </w:r>
      <w:r>
        <w:rPr>
          <w:spacing w:val="-18"/>
        </w:rPr>
        <w:t> </w:t>
      </w:r>
      <w:r>
        <w:rPr/>
        <w:t>twelve-month</w:t>
      </w:r>
      <w:r>
        <w:rPr>
          <w:spacing w:val="-13"/>
        </w:rPr>
        <w:t> </w:t>
      </w:r>
      <w:r>
        <w:rPr/>
        <w:t>growth</w:t>
      </w:r>
      <w:r>
        <w:rPr>
          <w:spacing w:val="-12"/>
        </w:rPr>
        <w:t> </w:t>
      </w:r>
      <w:r>
        <w:rPr/>
        <w:t>rate</w:t>
      </w:r>
      <w:r>
        <w:rPr>
          <w:spacing w:val="-26"/>
        </w:rPr>
        <w:t> </w:t>
      </w:r>
      <w:r>
        <w:rPr/>
        <w:t>of</w:t>
      </w:r>
      <w:r>
        <w:rPr>
          <w:spacing w:val="-16"/>
        </w:rPr>
        <w:t> </w:t>
      </w:r>
      <w:r>
        <w:rPr/>
        <w:t>MO</w:t>
      </w:r>
      <w:r>
        <w:rPr>
          <w:spacing w:val="-27"/>
        </w:rPr>
        <w:t> </w:t>
      </w:r>
      <w:r>
        <w:rPr>
          <w:color w:val="0F0F0F"/>
        </w:rPr>
        <w:t>and</w:t>
      </w:r>
      <w:r>
        <w:rPr>
          <w:color w:val="0F0F0F"/>
          <w:spacing w:val="-15"/>
        </w:rPr>
        <w:t> </w:t>
      </w:r>
      <w:r>
        <w:rPr/>
        <w:t>hence the</w:t>
      </w:r>
      <w:r>
        <w:rPr>
          <w:spacing w:val="-11"/>
        </w:rPr>
        <w:t> </w:t>
      </w:r>
      <w:r>
        <w:rPr>
          <w:color w:val="0C0C0C"/>
        </w:rPr>
        <w:t>fact</w:t>
      </w:r>
      <w:r>
        <w:rPr>
          <w:color w:val="0C0C0C"/>
          <w:spacing w:val="-1"/>
        </w:rPr>
        <w:t> </w:t>
      </w:r>
      <w:r>
        <w:rPr/>
        <w:t>that</w:t>
      </w:r>
      <w:r>
        <w:rPr>
          <w:spacing w:val="-1"/>
        </w:rPr>
        <w:t> </w:t>
      </w:r>
      <w:r>
        <w:rPr/>
        <w:t>MO</w:t>
      </w:r>
      <w:r>
        <w:rPr>
          <w:spacing w:val="-16"/>
        </w:rPr>
        <w:t> </w:t>
      </w:r>
      <w:r>
        <w:rPr/>
        <w:t>is</w:t>
      </w:r>
      <w:r>
        <w:rPr>
          <w:spacing w:val="-19"/>
        </w:rPr>
        <w:t> </w:t>
      </w:r>
      <w:r>
        <w:rPr/>
        <w:t>growing</w:t>
      </w:r>
      <w:r>
        <w:rPr>
          <w:spacing w:val="-9"/>
        </w:rPr>
        <w:t> </w:t>
      </w:r>
      <w:r>
        <w:rPr/>
        <w:t>at</w:t>
      </w:r>
      <w:r>
        <w:rPr>
          <w:spacing w:val="-14"/>
        </w:rPr>
        <w:t> </w:t>
      </w:r>
      <w:r>
        <w:rPr/>
        <w:t>a</w:t>
      </w:r>
      <w:r>
        <w:rPr>
          <w:spacing w:val="-12"/>
        </w:rPr>
        <w:t> </w:t>
      </w:r>
      <w:r>
        <w:rPr/>
        <w:t>rate</w:t>
      </w:r>
      <w:r>
        <w:rPr>
          <w:spacing w:val="-16"/>
        </w:rPr>
        <w:t> </w:t>
      </w:r>
      <w:r>
        <w:rPr/>
        <w:t>above</w:t>
      </w:r>
      <w:r>
        <w:rPr>
          <w:spacing w:val="-11"/>
        </w:rPr>
        <w:t> </w:t>
      </w:r>
      <w:r>
        <w:rPr/>
        <w:t>the</w:t>
      </w:r>
      <w:r>
        <w:rPr>
          <w:spacing w:val="-6"/>
        </w:rPr>
        <w:t> </w:t>
      </w:r>
      <w:r>
        <w:rPr/>
        <w:t>top</w:t>
      </w:r>
      <w:r>
        <w:rPr>
          <w:spacing w:val="-18"/>
        </w:rPr>
        <w:t> </w:t>
      </w:r>
      <w:r>
        <w:rPr/>
        <w:t>of</w:t>
      </w:r>
      <w:r>
        <w:rPr>
          <w:spacing w:val="-5"/>
        </w:rPr>
        <w:t> </w:t>
      </w:r>
      <w:r>
        <w:rPr/>
        <w:t>its inonitorinp• range does not necessarily threaten the inflation</w:t>
      </w:r>
      <w:r>
        <w:rPr>
          <w:spacing w:val="33"/>
        </w:rPr>
        <w:t> </w:t>
      </w:r>
      <w:r>
        <w:rPr/>
        <w:t>target.</w:t>
      </w:r>
    </w:p>
    <w:p>
      <w:pPr>
        <w:pStyle w:val="BodyText"/>
        <w:spacing w:before="2"/>
        <w:rPr>
          <w:sz w:val="34"/>
        </w:rPr>
      </w:pPr>
    </w:p>
    <w:p>
      <w:pPr>
        <w:pStyle w:val="BodyText"/>
        <w:ind w:left="4788" w:right="148" w:hanging="25"/>
      </w:pPr>
      <w:r>
        <w:rPr/>
        <w:t>Turning to broad money (M4), its twelve-month growth rate reached its lowest point in January this year, at</w:t>
      </w:r>
    </w:p>
    <w:p>
      <w:pPr>
        <w:pStyle w:val="BodyText"/>
        <w:tabs>
          <w:tab w:pos="9192" w:val="left" w:leader="none"/>
        </w:tabs>
        <w:ind w:left="4772" w:right="221" w:firstLine="9"/>
      </w:pPr>
      <w:r>
        <w:rPr>
          <w:color w:val="0C0C0C"/>
        </w:rPr>
        <w:t>3.1</w:t>
      </w:r>
      <w:r>
        <w:rPr>
          <w:color w:val="0C0C0C"/>
          <w:spacing w:val="-41"/>
        </w:rPr>
        <w:t> </w:t>
      </w:r>
      <w:r>
        <w:rPr>
          <w:color w:val="181818"/>
        </w:rPr>
        <w:t>%.</w:t>
      </w:r>
      <w:r>
        <w:rPr>
          <w:color w:val="181818"/>
          <w:spacing w:val="17"/>
        </w:rPr>
        <w:t> </w:t>
      </w:r>
      <w:r>
        <w:rPr/>
        <w:t>Monthly</w:t>
      </w:r>
      <w:r>
        <w:rPr>
          <w:spacing w:val="-7"/>
        </w:rPr>
        <w:t> </w:t>
      </w:r>
      <w:r>
        <w:rPr/>
        <w:t>growth</w:t>
      </w:r>
      <w:r>
        <w:rPr>
          <w:spacing w:val="-8"/>
        </w:rPr>
        <w:t> </w:t>
      </w:r>
      <w:r>
        <w:rPr/>
        <w:t>was</w:t>
      </w:r>
      <w:r>
        <w:rPr>
          <w:spacing w:val="-16"/>
        </w:rPr>
        <w:t> </w:t>
      </w:r>
      <w:r>
        <w:rPr/>
        <w:t>then</w:t>
      </w:r>
      <w:r>
        <w:rPr>
          <w:spacing w:val="-15"/>
        </w:rPr>
        <w:t> </w:t>
      </w:r>
      <w:r>
        <w:rPr/>
        <w:t>roughly</w:t>
      </w:r>
      <w:r>
        <w:rPr>
          <w:spacing w:val="-11"/>
        </w:rPr>
        <w:t> </w:t>
      </w:r>
      <w:r>
        <w:rPr/>
        <w:t>0.5%</w:t>
      </w:r>
      <w:r>
        <w:rPr>
          <w:spacing w:val="-10"/>
        </w:rPr>
        <w:t> </w:t>
      </w:r>
      <w:r>
        <w:rPr/>
        <w:t>between February and May; and the twel ve-month growth rate picked up to 3.9%. In June, however, </w:t>
      </w:r>
      <w:r>
        <w:rPr>
          <w:color w:val="1F1F1F"/>
        </w:rPr>
        <w:t>M4 </w:t>
      </w:r>
      <w:r>
        <w:rPr/>
        <w:t>fell by 0.2%, reducing its twelve-month growth </w:t>
      </w:r>
      <w:r>
        <w:rPr>
          <w:color w:val="0F0F0F"/>
        </w:rPr>
        <w:t>rate </w:t>
      </w:r>
      <w:r>
        <w:rPr/>
        <w:t>to 3.3%. Meanwhile, the main credit counterpart</w:t>
      </w:r>
      <w:r>
        <w:rPr>
          <w:spacing w:val="-33"/>
        </w:rPr>
        <w:t> </w:t>
      </w:r>
      <w:r>
        <w:rPr/>
        <w:t>to</w:t>
      </w:r>
      <w:r>
        <w:rPr>
          <w:spacing w:val="-19"/>
        </w:rPr>
        <w:t> </w:t>
      </w:r>
      <w:r>
        <w:rPr/>
        <w:t>M</w:t>
        <w:tab/>
        <w:t>bank and building society sterling lending to the rest of the private sector—has continued to weaken.</w:t>
      </w:r>
      <w:r>
        <w:rPr>
          <w:spacing w:val="41"/>
        </w:rPr>
        <w:t> </w:t>
      </w:r>
      <w:r>
        <w:rPr/>
        <w:t>Its</w:t>
      </w:r>
    </w:p>
    <w:p>
      <w:pPr>
        <w:pStyle w:val="BodyText"/>
        <w:spacing w:line="244" w:lineRule="auto" w:before="1"/>
        <w:ind w:left="4762" w:right="567" w:firstLine="6"/>
      </w:pPr>
      <w:r>
        <w:rPr>
          <w:color w:val="0C0C0C"/>
        </w:rPr>
        <w:t>twel</w:t>
      </w:r>
      <w:r>
        <w:rPr>
          <w:color w:val="0C0C0C"/>
          <w:spacing w:val="-38"/>
        </w:rPr>
        <w:t> </w:t>
      </w:r>
      <w:r>
        <w:rPr/>
        <w:t>ve-month growth</w:t>
      </w:r>
      <w:r>
        <w:rPr>
          <w:spacing w:val="-10"/>
        </w:rPr>
        <w:t> </w:t>
      </w:r>
      <w:r>
        <w:rPr/>
        <w:t>rate</w:t>
      </w:r>
      <w:r>
        <w:rPr>
          <w:spacing w:val="-20"/>
        </w:rPr>
        <w:t> </w:t>
      </w:r>
      <w:r>
        <w:rPr/>
        <w:t>fell</w:t>
      </w:r>
      <w:r>
        <w:rPr>
          <w:spacing w:val="-8"/>
        </w:rPr>
        <w:t> </w:t>
      </w:r>
      <w:r>
        <w:rPr/>
        <w:t>to</w:t>
      </w:r>
      <w:r>
        <w:rPr>
          <w:spacing w:val="-23"/>
        </w:rPr>
        <w:t> </w:t>
      </w:r>
      <w:r>
        <w:rPr/>
        <w:t>3.0%</w:t>
      </w:r>
      <w:r>
        <w:rPr>
          <w:spacing w:val="-6"/>
        </w:rPr>
        <w:t> </w:t>
      </w:r>
      <w:r>
        <w:rPr/>
        <w:t>in</w:t>
      </w:r>
      <w:r>
        <w:rPr>
          <w:spacing w:val="-15"/>
        </w:rPr>
        <w:t> </w:t>
      </w:r>
      <w:r>
        <w:rPr/>
        <w:t>June,</w:t>
      </w:r>
      <w:r>
        <w:rPr>
          <w:spacing w:val="-16"/>
        </w:rPr>
        <w:t> </w:t>
      </w:r>
      <w:r>
        <w:rPr/>
        <w:t>from 3.8% in March (see Chart</w:t>
      </w:r>
      <w:r>
        <w:rPr>
          <w:spacing w:val="2"/>
        </w:rPr>
        <w:t> </w:t>
      </w:r>
      <w:r>
        <w:rPr/>
        <w:t>2.1).</w:t>
      </w:r>
    </w:p>
    <w:p>
      <w:pPr>
        <w:pStyle w:val="BodyText"/>
        <w:spacing w:before="9"/>
        <w:rPr>
          <w:sz w:val="32"/>
        </w:rPr>
      </w:pPr>
    </w:p>
    <w:p>
      <w:pPr>
        <w:pStyle w:val="BodyText"/>
        <w:spacing w:line="242" w:lineRule="auto"/>
        <w:ind w:left="4753" w:right="152" w:firstLine="10"/>
      </w:pPr>
      <w:r>
        <w:rPr/>
        <w:t>The relationship between the rate </w:t>
      </w:r>
      <w:r>
        <w:rPr>
          <w:color w:val="111111"/>
        </w:rPr>
        <w:t>of </w:t>
      </w:r>
      <w:r>
        <w:rPr/>
        <w:t>growth of broad money </w:t>
      </w:r>
      <w:r>
        <w:rPr>
          <w:color w:val="181818"/>
        </w:rPr>
        <w:t>und </w:t>
      </w:r>
      <w:r>
        <w:rPr/>
        <w:t>either inflation </w:t>
      </w:r>
      <w:r>
        <w:rPr>
          <w:color w:val="0F0F0F"/>
        </w:rPr>
        <w:t>or </w:t>
      </w:r>
      <w:r>
        <w:rPr/>
        <w:t>the growth of nominal GDP </w:t>
      </w:r>
      <w:r>
        <w:rPr>
          <w:color w:val="232323"/>
        </w:rPr>
        <w:t>has </w:t>
      </w:r>
      <w:r>
        <w:rPr/>
        <w:t>chiinged over the past fifteen years. largely because of the changes resulting from financial liberalisation. But, as can be seen from the chart in the accompanying box, the income velocity </w:t>
      </w:r>
      <w:r>
        <w:rPr>
          <w:color w:val="1A1A1A"/>
        </w:rPr>
        <w:t>of </w:t>
      </w:r>
      <w:r>
        <w:rPr/>
        <w:t>M4 </w:t>
      </w:r>
      <w:r>
        <w:rPr>
          <w:color w:val="0F0F0F"/>
        </w:rPr>
        <w:t>has </w:t>
      </w:r>
      <w:r>
        <w:rPr/>
        <w:t>been roughly constant since the late 1980s. It is possible that adjustment to financial llberalisntion has taken place, leading to a more stabJe relationship between broad money growth and increases in nominal income than was apparent in the early </w:t>
      </w:r>
      <w:r>
        <w:rPr>
          <w:color w:val="1C1C1C"/>
        </w:rPr>
        <w:t>to </w:t>
      </w:r>
      <w:r>
        <w:rPr/>
        <w:t>mid-1980s. Given the continuing slow growth in M4, there is nothing in the behaviour </w:t>
      </w:r>
      <w:r>
        <w:rPr>
          <w:color w:val="0C0C0C"/>
        </w:rPr>
        <w:t>of </w:t>
      </w:r>
      <w:r>
        <w:rPr/>
        <w:t>broad money to suggest that the inflation target is likely to be breached.</w:t>
      </w:r>
    </w:p>
    <w:p>
      <w:pPr>
        <w:pStyle w:val="BodyText"/>
        <w:spacing w:before="2"/>
        <w:rPr>
          <w:sz w:val="34"/>
        </w:rPr>
      </w:pPr>
    </w:p>
    <w:p>
      <w:pPr>
        <w:pStyle w:val="BodyText"/>
        <w:spacing w:line="242" w:lineRule="auto"/>
        <w:ind w:left="4740" w:right="121" w:firstLine="4"/>
      </w:pPr>
      <w:r>
        <w:rPr/>
        <w:t>The sectoral composition of deposits and lending shown </w:t>
      </w:r>
      <w:r>
        <w:rPr>
          <w:color w:val="0F0F0F"/>
        </w:rPr>
        <w:t>in </w:t>
      </w:r>
      <w:r>
        <w:rPr/>
        <w:t>Chart 2.4 demonstrates that deposits </w:t>
      </w:r>
      <w:r>
        <w:rPr>
          <w:color w:val="080808"/>
        </w:rPr>
        <w:t>and </w:t>
      </w:r>
      <w:r>
        <w:rPr/>
        <w:t>lending are less closely correlated at the sectoral level than overall. The sectoral money and credit figures for the second quarter show an increase in lending to the personal sector </w:t>
      </w:r>
      <w:r>
        <w:rPr>
          <w:color w:val="282828"/>
        </w:rPr>
        <w:t>of </w:t>
      </w:r>
      <w:r>
        <w:rPr/>
        <w:t>£5.l billion, compared with £3,5 billion in the first quarter. Borrowing for house purchase increased by</w:t>
      </w:r>
    </w:p>
    <w:p>
      <w:pPr>
        <w:pStyle w:val="BodyText"/>
        <w:spacing w:before="7"/>
        <w:ind w:left="4725"/>
      </w:pPr>
      <w:r>
        <w:rPr/>
        <w:t>£4.6 billion (l.5%) compared with increases of</w:t>
      </w:r>
    </w:p>
    <w:p>
      <w:pPr>
        <w:pStyle w:val="BodyText"/>
        <w:spacing w:line="244" w:lineRule="auto" w:before="4"/>
        <w:ind w:left="4733" w:firstLine="1"/>
      </w:pPr>
      <w:r>
        <w:rPr/>
        <w:t>£3.9 billion in each of the previous two quarters, consistent with a modest upturn in activity in the housing market, but still well below the increases in borrowing in each of the first three quarters of last year. Consumption</w:t>
      </w:r>
    </w:p>
    <w:p>
      <w:pPr>
        <w:pStyle w:val="BodyText"/>
        <w:rPr>
          <w:sz w:val="20"/>
        </w:rPr>
      </w:pPr>
    </w:p>
    <w:p>
      <w:pPr>
        <w:pStyle w:val="BodyText"/>
        <w:spacing w:before="7"/>
        <w:rPr>
          <w:sz w:val="20"/>
        </w:rPr>
      </w:pPr>
    </w:p>
    <w:p>
      <w:pPr>
        <w:spacing w:before="0"/>
        <w:ind w:left="116" w:right="0" w:firstLine="0"/>
        <w:jc w:val="left"/>
        <w:rPr>
          <w:rFonts w:ascii="Courier New"/>
          <w:sz w:val="16"/>
        </w:rPr>
      </w:pPr>
      <w:r>
        <w:rPr>
          <w:rFonts w:ascii="Courier New"/>
          <w:color w:val="3D3D3D"/>
          <w:w w:val="90"/>
          <w:sz w:val="16"/>
        </w:rPr>
        <w:t>12</w:t>
      </w:r>
    </w:p>
    <w:p>
      <w:pPr>
        <w:spacing w:after="0"/>
        <w:jc w:val="left"/>
        <w:rPr>
          <w:rFonts w:ascii="Courier New"/>
          <w:sz w:val="16"/>
        </w:rPr>
        <w:sectPr>
          <w:pgSz w:w="11960" w:h="16870"/>
          <w:pgMar w:top="1560" w:bottom="280" w:left="1200" w:right="680"/>
        </w:sectPr>
      </w:pPr>
    </w:p>
    <w:p>
      <w:pPr>
        <w:pStyle w:val="BodyText"/>
        <w:spacing w:line="134" w:lineRule="exact"/>
        <w:ind w:left="8172"/>
        <w:rPr>
          <w:rFonts w:ascii="Courier New"/>
          <w:sz w:val="13"/>
        </w:rPr>
      </w:pPr>
      <w:r>
        <w:rPr>
          <w:rFonts w:ascii="Courier New"/>
          <w:position w:val="-2"/>
          <w:sz w:val="13"/>
        </w:rPr>
        <w:drawing>
          <wp:inline distT="0" distB="0" distL="0" distR="0">
            <wp:extent cx="1060703" cy="85344"/>
            <wp:effectExtent l="0" t="0" r="0" b="0"/>
            <wp:docPr id="83" name="image91.jpeg"/>
            <wp:cNvGraphicFramePr>
              <a:graphicFrameLocks noChangeAspect="1"/>
            </wp:cNvGraphicFramePr>
            <a:graphic>
              <a:graphicData uri="http://schemas.openxmlformats.org/drawingml/2006/picture">
                <pic:pic>
                  <pic:nvPicPr>
                    <pic:cNvPr id="84" name="image91.jpeg"/>
                    <pic:cNvPicPr/>
                  </pic:nvPicPr>
                  <pic:blipFill>
                    <a:blip r:embed="rId95" cstate="print"/>
                    <a:stretch>
                      <a:fillRect/>
                    </a:stretch>
                  </pic:blipFill>
                  <pic:spPr>
                    <a:xfrm>
                      <a:off x="0" y="0"/>
                      <a:ext cx="1060703" cy="85344"/>
                    </a:xfrm>
                    <a:prstGeom prst="rect">
                      <a:avLst/>
                    </a:prstGeom>
                  </pic:spPr>
                </pic:pic>
              </a:graphicData>
            </a:graphic>
          </wp:inline>
        </w:drawing>
      </w:r>
      <w:r>
        <w:rPr>
          <w:rFonts w:ascii="Courier New"/>
          <w:position w:val="-2"/>
          <w:sz w:val="13"/>
        </w:rPr>
      </w:r>
    </w:p>
    <w:p>
      <w:pPr>
        <w:pStyle w:val="BodyText"/>
        <w:rPr>
          <w:rFonts w:ascii="Courier New"/>
          <w:sz w:val="20"/>
        </w:rPr>
      </w:pPr>
    </w:p>
    <w:p>
      <w:pPr>
        <w:pStyle w:val="Heading1"/>
        <w:spacing w:before="244"/>
        <w:ind w:left="2782" w:right="2953"/>
        <w:jc w:val="center"/>
      </w:pPr>
      <w:bookmarkStart w:name="BoE_InflationReport_Aug 93_0014" w:id="14"/>
      <w:bookmarkEnd w:id="14"/>
      <w:r>
        <w:rPr/>
      </w:r>
      <w:r>
        <w:rPr>
          <w:color w:val="CDCDCD"/>
          <w:position w:val="2"/>
        </w:rPr>
        <w:t>The. </w:t>
      </w:r>
      <w:r>
        <w:rPr>
          <w:color w:val="447E66"/>
          <w:position w:val="2"/>
        </w:rPr>
        <w:t>velocity </w:t>
      </w:r>
      <w:r>
        <w:rPr>
          <w:color w:val="CFCFCF"/>
          <w:position w:val="2"/>
        </w:rPr>
        <w:t>of </w:t>
      </w:r>
      <w:r>
        <w:rPr>
          <w:color w:val="CFCFCF"/>
        </w:rPr>
        <w:t>ci</w:t>
      </w:r>
      <w:r>
        <w:rPr>
          <w:color w:val="CFCFCF"/>
          <w:position w:val="2"/>
        </w:rPr>
        <w:t>rculation </w:t>
      </w:r>
      <w:r>
        <w:rPr>
          <w:color w:val="DDDDDD"/>
          <w:position w:val="2"/>
        </w:rPr>
        <w:t>of money</w:t>
      </w:r>
    </w:p>
    <w:p>
      <w:pPr>
        <w:pStyle w:val="BodyText"/>
        <w:spacing w:before="1"/>
        <w:rPr>
          <w:sz w:val="21"/>
        </w:rPr>
      </w:pPr>
    </w:p>
    <w:p>
      <w:pPr>
        <w:spacing w:after="0"/>
        <w:rPr>
          <w:sz w:val="21"/>
        </w:rPr>
        <w:sectPr>
          <w:pgSz w:w="12000" w:h="16800"/>
          <w:pgMar w:top="860" w:bottom="280" w:left="900" w:right="1140"/>
        </w:sectPr>
      </w:pPr>
    </w:p>
    <w:p>
      <w:pPr>
        <w:spacing w:before="183"/>
        <w:ind w:left="236" w:right="0" w:firstLine="0"/>
        <w:jc w:val="left"/>
        <w:rPr>
          <w:sz w:val="21"/>
        </w:rPr>
      </w:pPr>
      <w:r>
        <w:rPr>
          <w:sz w:val="21"/>
        </w:rPr>
        <w:t>The usé of a inonetary aggregate </w:t>
      </w:r>
      <w:r>
        <w:rPr>
          <w:color w:val="0A0A0A"/>
          <w:sz w:val="21"/>
        </w:rPr>
        <w:t>as lan </w:t>
      </w:r>
      <w:r>
        <w:rPr>
          <w:sz w:val="21"/>
        </w:rPr>
        <w:t>interrfiediate</w:t>
      </w:r>
    </w:p>
    <w:p>
      <w:pPr>
        <w:pStyle w:val="BodyText"/>
        <w:ind w:left="213"/>
        <w:rPr>
          <w:sz w:val="20"/>
        </w:rPr>
      </w:pPr>
      <w:r>
        <w:rPr>
          <w:sz w:val="20"/>
        </w:rPr>
        <w:pict>
          <v:group style="width:213.6pt;height:23.55pt;mso-position-horizontal-relative:char;mso-position-vertical-relative:line" coordorigin="0,0" coordsize="4272,471">
            <v:shape style="position:absolute;left:230;top:86;width:116;height:144" type="#_x0000_t75" stroked="false">
              <v:imagedata r:id="rId96" o:title=""/>
            </v:shape>
            <v:shape style="position:absolute;left:0;top:67;width:240;height:116" type="#_x0000_t75" stroked="false">
              <v:imagedata r:id="rId97" o:title=""/>
            </v:shape>
            <v:shape style="position:absolute;left:2841;top:67;width:183;height:144" type="#_x0000_t75" stroked="false">
              <v:imagedata r:id="rId98" o:title=""/>
            </v:shape>
            <v:shape style="position:absolute;left:3024;top:0;width:797;height:212" type="#_x0000_t75" stroked="false">
              <v:imagedata r:id="rId99" o:title=""/>
            </v:shape>
            <v:shape style="position:absolute;left:336;top:28;width:2564;height:173" type="#_x0000_t75" stroked="false">
              <v:imagedata r:id="rId100" o:title=""/>
            </v:shape>
            <v:shape style="position:absolute;left:48;top:211;width:4224;height:260" type="#_x0000_t75" stroked="false">
              <v:imagedata r:id="rId101" o:title=""/>
            </v:shape>
          </v:group>
        </w:pict>
      </w:r>
      <w:r>
        <w:rPr>
          <w:sz w:val="20"/>
        </w:rPr>
      </w:r>
    </w:p>
    <w:p>
      <w:pPr>
        <w:spacing w:line="233" w:lineRule="exact" w:before="0"/>
        <w:ind w:left="241" w:right="0" w:firstLine="0"/>
        <w:jc w:val="left"/>
        <w:rPr>
          <w:sz w:val="21"/>
        </w:rPr>
      </w:pPr>
      <w:r>
        <w:rPr>
          <w:w w:val="95"/>
          <w:position w:val="1"/>
          <w:sz w:val="21"/>
        </w:rPr>
        <w:t>stock is </w:t>
      </w:r>
      <w:r>
        <w:rPr>
          <w:w w:val="95"/>
          <w:sz w:val="21"/>
        </w:rPr>
        <w:t>a</w:t>
      </w:r>
      <w:r>
        <w:rPr>
          <w:w w:val="95"/>
          <w:position w:val="1"/>
          <w:sz w:val="21"/>
        </w:rPr>
        <w:t>pproximately equal‘to! thé i9filation </w:t>
      </w:r>
      <w:r>
        <w:rPr>
          <w:color w:val="181818"/>
          <w:w w:val="95"/>
          <w:position w:val="1"/>
          <w:sz w:val="21"/>
        </w:rPr>
        <w:t>i:ate plus</w:t>
      </w:r>
    </w:p>
    <w:p>
      <w:pPr>
        <w:spacing w:line="228" w:lineRule="auto" w:before="0"/>
        <w:ind w:left="245" w:right="0" w:hanging="70"/>
        <w:jc w:val="left"/>
        <w:rPr>
          <w:sz w:val="21"/>
        </w:rPr>
      </w:pPr>
      <w:r>
        <w:rPr>
          <w:sz w:val="21"/>
        </w:rPr>
        <w:t>:.the!:rnte</w:t>
      </w:r>
      <w:r>
        <w:rPr>
          <w:spacing w:val="-24"/>
          <w:sz w:val="21"/>
        </w:rPr>
        <w:t> </w:t>
      </w:r>
      <w:r>
        <w:rPr>
          <w:sz w:val="21"/>
        </w:rPr>
        <w:t>of</w:t>
      </w:r>
      <w:r>
        <w:rPr>
          <w:spacing w:val="-27"/>
          <w:sz w:val="21"/>
        </w:rPr>
        <w:t> </w:t>
      </w:r>
      <w:r>
        <w:rPr>
          <w:sz w:val="21"/>
        </w:rPr>
        <w:t>gro</w:t>
      </w:r>
      <w:r>
        <w:rPr>
          <w:spacing w:val="16"/>
          <w:sz w:val="21"/>
        </w:rPr>
        <w:t> </w:t>
      </w:r>
      <w:r>
        <w:rPr>
          <w:sz w:val="21"/>
        </w:rPr>
        <w:t>th</w:t>
      </w:r>
      <w:r>
        <w:rPr>
          <w:spacing w:val="-28"/>
          <w:sz w:val="21"/>
        </w:rPr>
        <w:t> </w:t>
      </w:r>
      <w:r>
        <w:rPr>
          <w:sz w:val="21"/>
        </w:rPr>
        <w:t>of</w:t>
      </w:r>
      <w:r>
        <w:rPr>
          <w:spacing w:val="-21"/>
          <w:sz w:val="21"/>
        </w:rPr>
        <w:t> </w:t>
      </w:r>
      <w:r>
        <w:rPr>
          <w:sz w:val="21"/>
        </w:rPr>
        <w:t>transactions.less</w:t>
      </w:r>
      <w:r>
        <w:rPr>
          <w:spacing w:val="-28"/>
          <w:sz w:val="21"/>
        </w:rPr>
        <w:t> </w:t>
      </w:r>
      <w:r>
        <w:rPr>
          <w:sz w:val="21"/>
        </w:rPr>
        <w:t>the</w:t>
      </w:r>
      <w:r>
        <w:rPr>
          <w:spacing w:val="-29"/>
          <w:sz w:val="21"/>
        </w:rPr>
        <w:t> </w:t>
      </w:r>
      <w:r>
        <w:rPr>
          <w:sz w:val="21"/>
        </w:rPr>
        <w:t>grovith.</w:t>
      </w:r>
      <w:r>
        <w:rPr>
          <w:spacing w:val="-38"/>
          <w:sz w:val="21"/>
        </w:rPr>
        <w:t> </w:t>
      </w:r>
      <w:r>
        <w:rPr>
          <w:color w:val="2D2D2D"/>
          <w:sz w:val="21"/>
        </w:rPr>
        <w:t>of </w:t>
      </w:r>
      <w:r>
        <w:rPr>
          <w:w w:val="95"/>
          <w:sz w:val="21"/>
        </w:rPr>
        <w:t>velocity. If.t1ie latter term is!predictabIe; then money </w:t>
      </w:r>
      <w:r>
        <w:rPr>
          <w:w w:val="95"/>
          <w:position w:val="2"/>
          <w:sz w:val="21"/>
        </w:rPr>
        <w:t>growth</w:t>
      </w:r>
      <w:r>
        <w:rPr>
          <w:spacing w:val="-12"/>
          <w:w w:val="95"/>
          <w:position w:val="2"/>
          <w:sz w:val="21"/>
        </w:rPr>
        <w:t> </w:t>
      </w:r>
      <w:r>
        <w:rPr>
          <w:color w:val="111111"/>
          <w:w w:val="95"/>
          <w:position w:val="2"/>
          <w:sz w:val="21"/>
        </w:rPr>
        <w:t>serves</w:t>
      </w:r>
      <w:r>
        <w:rPr>
          <w:color w:val="111111"/>
          <w:spacing w:val="-14"/>
          <w:w w:val="95"/>
          <w:position w:val="2"/>
          <w:sz w:val="21"/>
        </w:rPr>
        <w:t> </w:t>
      </w:r>
      <w:r>
        <w:rPr>
          <w:color w:val="111111"/>
          <w:w w:val="95"/>
          <w:position w:val="2"/>
          <w:sz w:val="21"/>
        </w:rPr>
        <w:t>as</w:t>
      </w:r>
      <w:r>
        <w:rPr>
          <w:color w:val="111111"/>
          <w:spacing w:val="-18"/>
          <w:w w:val="95"/>
          <w:position w:val="2"/>
          <w:sz w:val="21"/>
        </w:rPr>
        <w:t> </w:t>
      </w:r>
      <w:r>
        <w:rPr>
          <w:w w:val="95"/>
          <w:position w:val="2"/>
          <w:sz w:val="21"/>
        </w:rPr>
        <w:t>an</w:t>
      </w:r>
      <w:r>
        <w:rPr>
          <w:spacing w:val="-13"/>
          <w:w w:val="95"/>
          <w:position w:val="2"/>
          <w:sz w:val="21"/>
        </w:rPr>
        <w:t> </w:t>
      </w:r>
      <w:r>
        <w:rPr>
          <w:w w:val="95"/>
          <w:sz w:val="21"/>
        </w:rPr>
        <w:t>a</w:t>
      </w:r>
      <w:r>
        <w:rPr>
          <w:w w:val="95"/>
          <w:position w:val="2"/>
          <w:sz w:val="21"/>
        </w:rPr>
        <w:t>ccurate</w:t>
      </w:r>
      <w:r>
        <w:rPr>
          <w:spacing w:val="-5"/>
          <w:w w:val="95"/>
          <w:position w:val="2"/>
          <w:sz w:val="21"/>
        </w:rPr>
        <w:t> </w:t>
      </w:r>
      <w:r>
        <w:rPr>
          <w:w w:val="95"/>
          <w:position w:val="2"/>
          <w:sz w:val="21"/>
        </w:rPr>
        <w:t>indicator</w:t>
      </w:r>
      <w:r>
        <w:rPr>
          <w:spacing w:val="-12"/>
          <w:w w:val="95"/>
          <w:position w:val="2"/>
          <w:sz w:val="21"/>
        </w:rPr>
        <w:t> </w:t>
      </w:r>
      <w:r>
        <w:rPr>
          <w:w w:val="95"/>
          <w:position w:val="2"/>
          <w:sz w:val="21"/>
        </w:rPr>
        <w:t>of</w:t>
      </w:r>
      <w:r>
        <w:rPr>
          <w:spacing w:val="-13"/>
          <w:w w:val="95"/>
          <w:position w:val="2"/>
          <w:sz w:val="21"/>
        </w:rPr>
        <w:t> </w:t>
      </w:r>
      <w:r>
        <w:rPr>
          <w:w w:val="95"/>
          <w:position w:val="2"/>
          <w:sz w:val="21"/>
        </w:rPr>
        <w:t>acti.vity</w:t>
      </w:r>
      <w:r>
        <w:rPr>
          <w:spacing w:val="1"/>
          <w:w w:val="95"/>
          <w:position w:val="2"/>
          <w:sz w:val="21"/>
        </w:rPr>
        <w:t> </w:t>
      </w:r>
      <w:r>
        <w:rPr>
          <w:color w:val="0A0A0A"/>
          <w:w w:val="95"/>
          <w:position w:val="2"/>
          <w:sz w:val="21"/>
        </w:rPr>
        <w:t>in</w:t>
      </w:r>
      <w:r>
        <w:rPr>
          <w:color w:val="0A0A0A"/>
          <w:spacing w:val="4"/>
          <w:w w:val="95"/>
          <w:position w:val="2"/>
          <w:sz w:val="21"/>
        </w:rPr>
        <w:t> </w:t>
      </w:r>
      <w:r>
        <w:rPr>
          <w:color w:val="0C0C0C"/>
          <w:w w:val="95"/>
          <w:position w:val="2"/>
          <w:sz w:val="21"/>
        </w:rPr>
        <w:t>the </w:t>
      </w:r>
      <w:r>
        <w:rPr>
          <w:w w:val="95"/>
          <w:sz w:val="21"/>
        </w:rPr>
        <w:t>wider.econorljy.:arifi</w:t>
      </w:r>
      <w:r>
        <w:rPr>
          <w:spacing w:val="-26"/>
          <w:w w:val="95"/>
          <w:sz w:val="21"/>
        </w:rPr>
        <w:t> </w:t>
      </w:r>
      <w:r>
        <w:rPr>
          <w:w w:val="95"/>
          <w:sz w:val="21"/>
        </w:rPr>
        <w:t>control</w:t>
      </w:r>
      <w:r>
        <w:rPr>
          <w:spacing w:val="-14"/>
          <w:w w:val="95"/>
          <w:sz w:val="21"/>
        </w:rPr>
        <w:t> </w:t>
      </w:r>
      <w:r>
        <w:rPr>
          <w:color w:val="131313"/>
          <w:w w:val="95"/>
          <w:sz w:val="21"/>
        </w:rPr>
        <w:t>of</w:t>
      </w:r>
      <w:r>
        <w:rPr>
          <w:color w:val="131313"/>
          <w:spacing w:val="-14"/>
          <w:w w:val="95"/>
          <w:sz w:val="21"/>
        </w:rPr>
        <w:t> </w:t>
      </w:r>
      <w:r>
        <w:rPr>
          <w:w w:val="95"/>
          <w:sz w:val="21"/>
        </w:rPr>
        <w:t>money</w:t>
      </w:r>
      <w:r>
        <w:rPr>
          <w:spacing w:val="-13"/>
          <w:w w:val="95"/>
          <w:sz w:val="21"/>
        </w:rPr>
        <w:t> </w:t>
      </w:r>
      <w:r>
        <w:rPr>
          <w:w w:val="95"/>
          <w:sz w:val="21"/>
        </w:rPr>
        <w:t>growth,</w:t>
      </w:r>
      <w:r>
        <w:rPr>
          <w:spacing w:val="-39"/>
          <w:w w:val="95"/>
          <w:sz w:val="21"/>
        </w:rPr>
        <w:t> </w:t>
      </w:r>
      <w:r>
        <w:rPr>
          <w:color w:val="3A3A3A"/>
          <w:w w:val="95"/>
          <w:sz w:val="21"/>
        </w:rPr>
        <w:t>should</w:t>
      </w:r>
    </w:p>
    <w:p>
      <w:pPr>
        <w:spacing w:line="235" w:lineRule="auto" w:before="6"/>
        <w:ind w:left="253" w:right="414" w:hanging="42"/>
        <w:jc w:val="left"/>
        <w:rPr>
          <w:sz w:val="21"/>
        </w:rPr>
      </w:pPr>
      <w:r>
        <w:rPr>
          <w:sz w:val="21"/>
        </w:rPr>
        <w:t>,ensure.t1iiit.nominal".expenditure g ows </w:t>
      </w:r>
      <w:r>
        <w:rPr>
          <w:color w:val="333333"/>
          <w:sz w:val="21"/>
        </w:rPr>
        <w:t>at </w:t>
      </w:r>
      <w:r>
        <w:rPr>
          <w:color w:val="0C0C0C"/>
          <w:sz w:val="21"/>
        </w:rPr>
        <w:t>an. </w:t>
      </w:r>
      <w:r>
        <w:rPr>
          <w:sz w:val="21"/>
        </w:rPr>
        <w:t>appropriate</w:t>
      </w:r>
      <w:r>
        <w:rPr>
          <w:spacing w:val="-29"/>
          <w:sz w:val="21"/>
        </w:rPr>
        <w:t> </w:t>
      </w:r>
      <w:r>
        <w:rPr>
          <w:sz w:val="21"/>
        </w:rPr>
        <w:t>rate.</w:t>
      </w:r>
      <w:r>
        <w:rPr>
          <w:spacing w:val="-10"/>
          <w:sz w:val="21"/>
        </w:rPr>
        <w:t> </w:t>
      </w:r>
      <w:r>
        <w:rPr>
          <w:sz w:val="21"/>
        </w:rPr>
        <w:t>Tttus'it</w:t>
      </w:r>
      <w:r>
        <w:rPr>
          <w:spacing w:val="-26"/>
          <w:sz w:val="21"/>
        </w:rPr>
        <w:t> </w:t>
      </w:r>
      <w:r>
        <w:rPr>
          <w:sz w:val="21"/>
        </w:rPr>
        <w:t>is</w:t>
      </w:r>
      <w:r>
        <w:rPr>
          <w:spacing w:val="-29"/>
          <w:sz w:val="21"/>
        </w:rPr>
        <w:t> </w:t>
      </w:r>
      <w:r>
        <w:rPr>
          <w:sz w:val="21"/>
        </w:rPr>
        <w:t>important.to</w:t>
      </w:r>
      <w:r>
        <w:rPr>
          <w:spacing w:val="-21"/>
          <w:sz w:val="21"/>
        </w:rPr>
        <w:t> </w:t>
      </w:r>
      <w:r>
        <w:rPr>
          <w:color w:val="1F1F1F"/>
          <w:sz w:val="21"/>
        </w:rPr>
        <w:t>be</w:t>
      </w:r>
      <w:r>
        <w:rPr>
          <w:color w:val="1F1F1F"/>
          <w:spacing w:val="-29"/>
          <w:sz w:val="21"/>
        </w:rPr>
        <w:t> </w:t>
      </w:r>
      <w:r>
        <w:rPr>
          <w:sz w:val="21"/>
        </w:rPr>
        <w:t>able</w:t>
      </w:r>
      <w:r>
        <w:rPr>
          <w:spacing w:val="-24"/>
          <w:sz w:val="21"/>
        </w:rPr>
        <w:t> </w:t>
      </w:r>
      <w:r>
        <w:rPr>
          <w:color w:val="181818"/>
          <w:sz w:val="21"/>
        </w:rPr>
        <w:t>to </w:t>
      </w:r>
      <w:r>
        <w:rPr>
          <w:sz w:val="21"/>
        </w:rPr>
        <w:t>explain. and preilict.changes in velocity </w:t>
      </w:r>
      <w:r>
        <w:rPr>
          <w:color w:val="0F0F0F"/>
          <w:sz w:val="21"/>
        </w:rPr>
        <w:t>and, </w:t>
      </w:r>
      <w:r>
        <w:rPr>
          <w:color w:val="131313"/>
          <w:sz w:val="21"/>
        </w:rPr>
        <w:t>in </w:t>
      </w:r>
      <w:r>
        <w:rPr>
          <w:w w:val="95"/>
          <w:sz w:val="21"/>
        </w:rPr>
        <w:t>particular,</w:t>
      </w:r>
      <w:r>
        <w:rPr>
          <w:spacing w:val="-19"/>
          <w:w w:val="95"/>
          <w:sz w:val="21"/>
        </w:rPr>
        <w:t> </w:t>
      </w:r>
      <w:r>
        <w:rPr>
          <w:w w:val="95"/>
          <w:sz w:val="21"/>
        </w:rPr>
        <w:t>iJs</w:t>
      </w:r>
      <w:r>
        <w:rPr>
          <w:spacing w:val="-19"/>
          <w:w w:val="95"/>
          <w:sz w:val="21"/>
        </w:rPr>
        <w:t> </w:t>
      </w:r>
      <w:r>
        <w:rPr>
          <w:w w:val="95"/>
          <w:sz w:val="21"/>
        </w:rPr>
        <w:t>respdnsé</w:t>
      </w:r>
      <w:r>
        <w:rPr>
          <w:spacing w:val="-20"/>
          <w:w w:val="95"/>
          <w:sz w:val="21"/>
        </w:rPr>
        <w:t> </w:t>
      </w:r>
      <w:r>
        <w:rPr>
          <w:w w:val="95"/>
          <w:sz w:val="21"/>
        </w:rPr>
        <w:t>tit</w:t>
      </w:r>
      <w:r>
        <w:rPr>
          <w:spacing w:val="-21"/>
          <w:w w:val="95"/>
          <w:sz w:val="21"/>
        </w:rPr>
        <w:t> </w:t>
      </w:r>
      <w:r>
        <w:rPr>
          <w:w w:val="95"/>
          <w:sz w:val="21"/>
        </w:rPr>
        <w:t>riiorietary</w:t>
      </w:r>
      <w:r>
        <w:rPr>
          <w:spacing w:val="-9"/>
          <w:w w:val="95"/>
          <w:sz w:val="21"/>
        </w:rPr>
        <w:t> </w:t>
      </w:r>
      <w:r>
        <w:rPr>
          <w:w w:val="95"/>
          <w:sz w:val="21"/>
        </w:rPr>
        <w:t>policy</w:t>
      </w:r>
      <w:r>
        <w:rPr>
          <w:spacing w:val="-19"/>
          <w:w w:val="95"/>
          <w:sz w:val="21"/>
        </w:rPr>
        <w:t> </w:t>
      </w:r>
      <w:r>
        <w:rPr>
          <w:color w:val="151515"/>
          <w:w w:val="95"/>
          <w:sz w:val="21"/>
        </w:rPr>
        <w:t>aclions.</w:t>
      </w:r>
    </w:p>
    <w:p>
      <w:pPr>
        <w:spacing w:before="90"/>
        <w:ind w:left="192" w:right="0" w:firstLine="0"/>
        <w:jc w:val="left"/>
        <w:rPr>
          <w:sz w:val="21"/>
        </w:rPr>
      </w:pPr>
      <w:r>
        <w:rPr/>
        <w:br w:type="column"/>
      </w:r>
      <w:r>
        <w:rPr>
          <w:color w:val="050505"/>
          <w:sz w:val="21"/>
        </w:rPr>
        <w:t>fel*tively, !if not </w:t>
      </w:r>
      <w:r>
        <w:rPr>
          <w:sz w:val="21"/>
        </w:rPr>
        <w:t>wñolly, </w:t>
      </w:r>
      <w:r>
        <w:rPr>
          <w:color w:val="0C0C0C"/>
          <w:sz w:val="21"/>
        </w:rPr>
        <w:t>predictabie </w:t>
      </w:r>
      <w:r>
        <w:rPr>
          <w:color w:val="282828"/>
          <w:sz w:val="21"/>
        </w:rPr>
        <w:t>when </w:t>
      </w:r>
      <w:r>
        <w:rPr>
          <w:color w:val="181818"/>
          <w:sz w:val="21"/>
        </w:rPr>
        <w:t>a proxy </w:t>
      </w:r>
      <w:r>
        <w:rPr>
          <w:color w:val="262626"/>
          <w:position w:val="3"/>
          <w:sz w:val="21"/>
        </w:rPr>
        <w:t>for</w:t>
      </w:r>
    </w:p>
    <w:p>
      <w:pPr>
        <w:pStyle w:val="BodyText"/>
        <w:rPr>
          <w:sz w:val="26"/>
        </w:rPr>
      </w:pPr>
    </w:p>
    <w:p>
      <w:pPr>
        <w:spacing w:line="208" w:lineRule="auto" w:before="171"/>
        <w:ind w:left="204" w:right="355" w:firstLine="6"/>
        <w:jc w:val="left"/>
        <w:rPr>
          <w:sz w:val="21"/>
        </w:rPr>
      </w:pPr>
      <w:r>
        <w:rPr/>
        <w:pict>
          <v:group style="position:absolute;margin-left:300.480011pt;margin-top:-13.626651pt;width:221.3pt;height:23.55pt;mso-position-horizontal-relative:page;mso-position-vertical-relative:paragraph;z-index:15753728" coordorigin="6010,-273" coordsize="4426,471">
            <v:shape style="position:absolute;left:6019;top:-273;width:4416;height:240" type="#_x0000_t75" stroked="false">
              <v:imagedata r:id="rId102" o:title=""/>
            </v:shape>
            <v:shape style="position:absolute;left:6009;top:-33;width:3850;height:231" type="#_x0000_t75" stroked="false">
              <v:imagedata r:id="rId103" o:title=""/>
            </v:shape>
            <v:shape style="position:absolute;left:6009;top:-273;width:4426;height:471" type="#_x0000_t202" filled="false" stroked="false">
              <v:textbox inset="0,0,0,0">
                <w:txbxContent>
                  <w:p>
                    <w:pPr>
                      <w:spacing w:before="183"/>
                      <w:ind w:left="0" w:right="11" w:firstLine="0"/>
                      <w:jc w:val="right"/>
                      <w:rPr>
                        <w:sz w:val="21"/>
                      </w:rPr>
                    </w:pPr>
                    <w:r>
                      <w:rPr>
                        <w:color w:val="1D1D1D"/>
                        <w:w w:val="85"/>
                        <w:sz w:val="21"/>
                      </w:rPr>
                      <w:t>o..have'</w:t>
                    </w:r>
                  </w:p>
                </w:txbxContent>
              </v:textbox>
              <w10:wrap type="none"/>
            </v:shape>
            <w10:wrap type="none"/>
          </v:group>
        </w:pict>
      </w:r>
      <w:r>
        <w:rPr>
          <w:position w:val="-2"/>
          <w:sz w:val="21"/>
        </w:rPr>
        <w:t>b‹ien</w:t>
      </w:r>
      <w:r>
        <w:rPr>
          <w:spacing w:val="-28"/>
          <w:position w:val="-2"/>
          <w:sz w:val="21"/>
        </w:rPr>
        <w:t> </w:t>
      </w:r>
      <w:r>
        <w:rPr>
          <w:sz w:val="21"/>
        </w:rPr>
        <w:t>following</w:t>
      </w:r>
      <w:r>
        <w:rPr>
          <w:spacing w:val="-26"/>
          <w:sz w:val="21"/>
        </w:rPr>
        <w:t> </w:t>
      </w:r>
      <w:r>
        <w:rPr>
          <w:color w:val="131313"/>
          <w:sz w:val="21"/>
        </w:rPr>
        <w:t>a</w:t>
      </w:r>
      <w:r>
        <w:rPr>
          <w:color w:val="131313"/>
          <w:spacing w:val="-33"/>
          <w:sz w:val="21"/>
        </w:rPr>
        <w:t> </w:t>
      </w:r>
      <w:r>
        <w:rPr>
          <w:color w:val="131313"/>
          <w:sz w:val="21"/>
        </w:rPr>
        <w:t>downivard</w:t>
      </w:r>
      <w:r>
        <w:rPr>
          <w:color w:val="131313"/>
          <w:spacing w:val="-24"/>
          <w:sz w:val="21"/>
        </w:rPr>
        <w:t> </w:t>
      </w:r>
      <w:r>
        <w:rPr>
          <w:color w:val="131313"/>
          <w:sz w:val="21"/>
        </w:rPr>
        <w:t>treiid.</w:t>
      </w:r>
      <w:r>
        <w:rPr>
          <w:color w:val="131313"/>
          <w:spacing w:val="-12"/>
          <w:sz w:val="21"/>
        </w:rPr>
        <w:t> </w:t>
      </w:r>
      <w:r>
        <w:rPr>
          <w:color w:val="151515"/>
          <w:sz w:val="21"/>
        </w:rPr>
        <w:t>This.</w:t>
      </w:r>
      <w:r>
        <w:rPr>
          <w:color w:val="151515"/>
          <w:spacing w:val="-41"/>
          <w:sz w:val="21"/>
        </w:rPr>
        <w:t> </w:t>
      </w:r>
      <w:r>
        <w:rPr>
          <w:color w:val="2D2D2D"/>
          <w:sz w:val="21"/>
        </w:rPr>
        <w:t>is</w:t>
      </w:r>
      <w:r>
        <w:rPr>
          <w:color w:val="2D2D2D"/>
          <w:spacing w:val="-28"/>
          <w:sz w:val="21"/>
        </w:rPr>
        <w:t> </w:t>
      </w:r>
      <w:r>
        <w:rPr>
          <w:color w:val="3B3B3B"/>
          <w:position w:val="0"/>
          <w:sz w:val="21"/>
        </w:rPr>
        <w:t>b</w:t>
      </w:r>
      <w:r>
        <w:rPr>
          <w:color w:val="3B3B3B"/>
          <w:sz w:val="21"/>
        </w:rPr>
        <w:t>ecause</w:t>
      </w:r>
      <w:r>
        <w:rPr>
          <w:color w:val="3B3B3B"/>
          <w:spacing w:val="-30"/>
          <w:sz w:val="21"/>
        </w:rPr>
        <w:t> </w:t>
      </w:r>
      <w:r>
        <w:rPr>
          <w:color w:val="2A2A2A"/>
          <w:position w:val="3"/>
          <w:sz w:val="21"/>
        </w:rPr>
        <w:t>M4 </w:t>
      </w:r>
      <w:r>
        <w:rPr>
          <w:position w:val="1"/>
          <w:sz w:val="21"/>
        </w:rPr>
        <w:t>includes:</w:t>
      </w:r>
      <w:r>
        <w:rPr>
          <w:spacing w:val="-42"/>
          <w:position w:val="1"/>
          <w:sz w:val="21"/>
        </w:rPr>
        <w:t> </w:t>
      </w:r>
      <w:r>
        <w:rPr>
          <w:position w:val="1"/>
          <w:sz w:val="21"/>
        </w:rPr>
        <w:t>savings</w:t>
      </w:r>
      <w:r>
        <w:rPr>
          <w:spacing w:val="-26"/>
          <w:position w:val="1"/>
          <w:sz w:val="21"/>
        </w:rPr>
        <w:t> </w:t>
      </w:r>
      <w:r>
        <w:rPr>
          <w:position w:val="1"/>
          <w:sz w:val="21"/>
        </w:rPr>
        <w:t>balances</w:t>
      </w:r>
      <w:r>
        <w:rPr>
          <w:spacing w:val="-19"/>
          <w:position w:val="1"/>
          <w:sz w:val="21"/>
        </w:rPr>
        <w:t> </w:t>
      </w:r>
      <w:r>
        <w:rPr>
          <w:position w:val="1"/>
          <w:sz w:val="21"/>
        </w:rPr>
        <w:t>which</w:t>
      </w:r>
      <w:r>
        <w:rPr>
          <w:spacing w:val="-22"/>
          <w:position w:val="1"/>
          <w:sz w:val="21"/>
        </w:rPr>
        <w:t> </w:t>
      </w:r>
      <w:r>
        <w:rPr>
          <w:color w:val="161616"/>
          <w:position w:val="1"/>
          <w:sz w:val="21"/>
        </w:rPr>
        <w:t>ténd</w:t>
      </w:r>
      <w:r>
        <w:rPr>
          <w:color w:val="161616"/>
          <w:spacing w:val="-22"/>
          <w:position w:val="1"/>
          <w:sz w:val="21"/>
        </w:rPr>
        <w:t> </w:t>
      </w:r>
      <w:r>
        <w:rPr>
          <w:color w:val="232323"/>
          <w:position w:val="1"/>
          <w:sz w:val="21"/>
        </w:rPr>
        <w:t>to</w:t>
      </w:r>
      <w:r>
        <w:rPr>
          <w:color w:val="232323"/>
          <w:spacing w:val="-27"/>
          <w:position w:val="1"/>
          <w:sz w:val="21"/>
        </w:rPr>
        <w:t> </w:t>
      </w:r>
      <w:r>
        <w:rPr>
          <w:color w:val="232323"/>
          <w:sz w:val="21"/>
        </w:rPr>
        <w:t>m</w:t>
      </w:r>
      <w:r>
        <w:rPr>
          <w:color w:val="232323"/>
          <w:position w:val="1"/>
          <w:sz w:val="21"/>
        </w:rPr>
        <w:t>ove</w:t>
      </w:r>
      <w:r>
        <w:rPr>
          <w:color w:val="232323"/>
          <w:spacing w:val="-28"/>
          <w:position w:val="1"/>
          <w:sz w:val="21"/>
        </w:rPr>
        <w:t> </w:t>
      </w:r>
      <w:r>
        <w:rPr>
          <w:color w:val="232323"/>
          <w:position w:val="1"/>
          <w:sz w:val="21"/>
        </w:rPr>
        <w:t>in:.line</w:t>
      </w:r>
    </w:p>
    <w:p>
      <w:pPr>
        <w:spacing w:line="249" w:lineRule="exact" w:before="0"/>
        <w:ind w:left="176" w:right="0" w:firstLine="0"/>
        <w:jc w:val="left"/>
        <w:rPr>
          <w:sz w:val="21"/>
        </w:rPr>
      </w:pPr>
      <w:r>
        <w:rPr>
          <w:color w:val="232323"/>
          <w:position w:val="2"/>
          <w:sz w:val="21"/>
        </w:rPr>
        <w:t>.with. </w:t>
      </w:r>
      <w:r>
        <w:rPr>
          <w:position w:val="2"/>
          <w:sz w:val="21"/>
        </w:rPr>
        <w:t>wealth ratfier than </w:t>
      </w:r>
      <w:r>
        <w:rPr>
          <w:sz w:val="21"/>
        </w:rPr>
        <w:t>i</w:t>
      </w:r>
      <w:r>
        <w:rPr>
          <w:position w:val="2"/>
          <w:sz w:val="21"/>
        </w:rPr>
        <w:t>nC.OIile:. Chore </w:t>
      </w:r>
      <w:r>
        <w:rPr>
          <w:color w:val="161616"/>
          <w:position w:val="2"/>
          <w:sz w:val="21"/>
        </w:rPr>
        <w:t>B </w:t>
      </w:r>
      <w:r>
        <w:rPr>
          <w:color w:val="111111"/>
          <w:position w:val="1"/>
          <w:sz w:val="21"/>
        </w:rPr>
        <w:t>sfiows </w:t>
      </w:r>
      <w:r>
        <w:rPr>
          <w:color w:val="1C1C1C"/>
          <w:position w:val="5"/>
          <w:sz w:val="21"/>
        </w:rPr>
        <w:t>that</w:t>
      </w:r>
    </w:p>
    <w:p>
      <w:pPr>
        <w:spacing w:line="254" w:lineRule="auto" w:before="0"/>
        <w:ind w:left="200" w:right="512" w:firstLine="7"/>
        <w:jc w:val="left"/>
        <w:rPr>
          <w:sz w:val="19"/>
        </w:rPr>
      </w:pPr>
      <w:r>
        <w:rPr>
          <w:color w:val="0A0A0A"/>
          <w:sz w:val="21"/>
        </w:rPr>
        <w:t>M4 </w:t>
      </w:r>
      <w:r>
        <w:rPr>
          <w:sz w:val="21"/>
        </w:rPr>
        <w:t>velocity </w:t>
      </w:r>
      <w:r>
        <w:rPr>
          <w:color w:val="1C1C1C"/>
          <w:sz w:val="21"/>
        </w:rPr>
        <w:t>with </w:t>
      </w:r>
      <w:r>
        <w:rPr>
          <w:color w:val="1A1A1A"/>
          <w:sz w:val="21"/>
        </w:rPr>
        <w:t>respect </w:t>
      </w:r>
      <w:r>
        <w:rPr>
          <w:color w:val="0C0C0C"/>
          <w:sz w:val="21"/>
        </w:rPr>
        <w:t>to (total gross personal </w:t>
      </w:r>
      <w:r>
        <w:rPr>
          <w:sz w:val="21"/>
        </w:rPr>
        <w:t>sector)</w:t>
      </w:r>
      <w:r>
        <w:rPr>
          <w:spacing w:val="-27"/>
          <w:sz w:val="21"/>
        </w:rPr>
        <w:t> </w:t>
      </w:r>
      <w:r>
        <w:rPr>
          <w:color w:val="161616"/>
          <w:sz w:val="21"/>
        </w:rPr>
        <w:t>wealth</w:t>
      </w:r>
      <w:r>
        <w:rPr>
          <w:color w:val="161616"/>
          <w:spacing w:val="-23"/>
          <w:sz w:val="21"/>
        </w:rPr>
        <w:t> </w:t>
      </w:r>
      <w:r>
        <w:rPr>
          <w:color w:val="181818"/>
          <w:sz w:val="21"/>
        </w:rPr>
        <w:t>has</w:t>
      </w:r>
      <w:r>
        <w:rPr>
          <w:color w:val="181818"/>
          <w:spacing w:val="-27"/>
          <w:sz w:val="21"/>
        </w:rPr>
        <w:t> </w:t>
      </w:r>
      <w:r>
        <w:rPr>
          <w:color w:val="181818"/>
          <w:sz w:val="21"/>
        </w:rPr>
        <w:t>been</w:t>
      </w:r>
      <w:r>
        <w:rPr>
          <w:color w:val="181818"/>
          <w:spacing w:val="-25"/>
          <w:sz w:val="21"/>
        </w:rPr>
        <w:t> </w:t>
      </w:r>
      <w:r>
        <w:rPr>
          <w:color w:val="161616"/>
          <w:sz w:val="21"/>
        </w:rPr>
        <w:t>more</w:t>
      </w:r>
      <w:r>
        <w:rPr>
          <w:color w:val="161616"/>
          <w:spacing w:val="-32"/>
          <w:sz w:val="21"/>
        </w:rPr>
        <w:t> </w:t>
      </w:r>
      <w:r>
        <w:rPr>
          <w:color w:val="2D2D2D"/>
          <w:sz w:val="21"/>
        </w:rPr>
        <w:t>stable</w:t>
      </w:r>
      <w:r>
        <w:rPr>
          <w:color w:val="2D2D2D"/>
          <w:spacing w:val="-41"/>
          <w:sz w:val="21"/>
        </w:rPr>
        <w:t> </w:t>
      </w:r>
      <w:r>
        <w:rPr>
          <w:color w:val="262626"/>
          <w:sz w:val="21"/>
        </w:rPr>
        <w:t>.than</w:t>
      </w:r>
      <w:r>
        <w:rPr>
          <w:color w:val="262626"/>
          <w:spacing w:val="-23"/>
          <w:sz w:val="21"/>
        </w:rPr>
        <w:t> </w:t>
      </w:r>
      <w:r>
        <w:rPr>
          <w:color w:val="232323"/>
          <w:sz w:val="21"/>
        </w:rPr>
        <w:t>with</w:t>
      </w:r>
      <w:r>
        <w:rPr>
          <w:color w:val="232323"/>
          <w:spacing w:val="-24"/>
          <w:sz w:val="21"/>
        </w:rPr>
        <w:t> </w:t>
      </w:r>
      <w:r>
        <w:rPr>
          <w:color w:val="232323"/>
          <w:sz w:val="21"/>
        </w:rPr>
        <w:t>respect </w:t>
      </w:r>
      <w:r>
        <w:rPr>
          <w:color w:val="2D2D2D"/>
          <w:sz w:val="19"/>
        </w:rPr>
        <w:t>to</w:t>
      </w:r>
      <w:r>
        <w:rPr>
          <w:color w:val="2D2D2D"/>
          <w:spacing w:val="10"/>
          <w:sz w:val="19"/>
        </w:rPr>
        <w:t> </w:t>
      </w:r>
      <w:r>
        <w:rPr>
          <w:color w:val="111111"/>
          <w:sz w:val="19"/>
        </w:rPr>
        <w:t>income.</w:t>
      </w:r>
    </w:p>
    <w:p>
      <w:pPr>
        <w:pStyle w:val="BodyText"/>
        <w:spacing w:before="4"/>
        <w:rPr>
          <w:sz w:val="20"/>
        </w:rPr>
      </w:pPr>
      <w:r>
        <w:rPr/>
        <w:drawing>
          <wp:anchor distT="0" distB="0" distL="0" distR="0" allowOverlap="1" layoutInCell="1" locked="0" behindDoc="0" simplePos="0" relativeHeight="45">
            <wp:simplePos x="0" y="0"/>
            <wp:positionH relativeFrom="page">
              <wp:posOffset>3852671</wp:posOffset>
            </wp:positionH>
            <wp:positionV relativeFrom="paragraph">
              <wp:posOffset>173515</wp:posOffset>
            </wp:positionV>
            <wp:extent cx="591312" cy="249935"/>
            <wp:effectExtent l="0" t="0" r="0" b="0"/>
            <wp:wrapTopAndBottom/>
            <wp:docPr id="85" name="image100.jpeg"/>
            <wp:cNvGraphicFramePr>
              <a:graphicFrameLocks noChangeAspect="1"/>
            </wp:cNvGraphicFramePr>
            <a:graphic>
              <a:graphicData uri="http://schemas.openxmlformats.org/drawingml/2006/picture">
                <pic:pic>
                  <pic:nvPicPr>
                    <pic:cNvPr id="86" name="image100.jpeg"/>
                    <pic:cNvPicPr/>
                  </pic:nvPicPr>
                  <pic:blipFill>
                    <a:blip r:embed="rId104" cstate="print"/>
                    <a:stretch>
                      <a:fillRect/>
                    </a:stretch>
                  </pic:blipFill>
                  <pic:spPr>
                    <a:xfrm>
                      <a:off x="0" y="0"/>
                      <a:ext cx="591312" cy="249935"/>
                    </a:xfrm>
                    <a:prstGeom prst="rect">
                      <a:avLst/>
                    </a:prstGeom>
                  </pic:spPr>
                </pic:pic>
              </a:graphicData>
            </a:graphic>
          </wp:anchor>
        </w:drawing>
      </w:r>
    </w:p>
    <w:p>
      <w:pPr>
        <w:spacing w:after="0"/>
        <w:rPr>
          <w:sz w:val="20"/>
        </w:rPr>
        <w:sectPr>
          <w:type w:val="continuous"/>
          <w:pgSz w:w="12000" w:h="16800"/>
          <w:pgMar w:top="1620" w:bottom="280" w:left="900" w:right="1140"/>
          <w:cols w:num="2" w:equalWidth="0">
            <w:col w:w="4680" w:space="239"/>
            <w:col w:w="5041"/>
          </w:cols>
        </w:sectPr>
      </w:pPr>
    </w:p>
    <w:p>
      <w:pPr>
        <w:pStyle w:val="BodyText"/>
        <w:spacing w:before="7"/>
        <w:rPr>
          <w:sz w:val="11"/>
        </w:rPr>
      </w:pPr>
    </w:p>
    <w:p>
      <w:pPr>
        <w:pStyle w:val="BodyText"/>
        <w:ind w:left="184"/>
        <w:rPr>
          <w:sz w:val="20"/>
        </w:rPr>
      </w:pPr>
      <w:r>
        <w:rPr>
          <w:sz w:val="20"/>
        </w:rPr>
        <w:drawing>
          <wp:inline distT="0" distB="0" distL="0" distR="0">
            <wp:extent cx="5852160" cy="1298448"/>
            <wp:effectExtent l="0" t="0" r="0" b="0"/>
            <wp:docPr id="87" name="image101.jpeg"/>
            <wp:cNvGraphicFramePr>
              <a:graphicFrameLocks noChangeAspect="1"/>
            </wp:cNvGraphicFramePr>
            <a:graphic>
              <a:graphicData uri="http://schemas.openxmlformats.org/drawingml/2006/picture">
                <pic:pic>
                  <pic:nvPicPr>
                    <pic:cNvPr id="88" name="image101.jpeg"/>
                    <pic:cNvPicPr/>
                  </pic:nvPicPr>
                  <pic:blipFill>
                    <a:blip r:embed="rId105" cstate="print"/>
                    <a:stretch>
                      <a:fillRect/>
                    </a:stretch>
                  </pic:blipFill>
                  <pic:spPr>
                    <a:xfrm>
                      <a:off x="0" y="0"/>
                      <a:ext cx="5852160" cy="1298448"/>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1"/>
        </w:rPr>
      </w:pPr>
    </w:p>
    <w:p>
      <w:pPr>
        <w:tabs>
          <w:tab w:pos="6209" w:val="left" w:leader="none"/>
          <w:tab w:pos="6994" w:val="left" w:leader="none"/>
          <w:tab w:pos="7782" w:val="left" w:leader="none"/>
          <w:tab w:pos="8612" w:val="left" w:leader="none"/>
        </w:tabs>
        <w:spacing w:before="95"/>
        <w:ind w:left="5402" w:right="0" w:firstLine="0"/>
        <w:jc w:val="left"/>
        <w:rPr>
          <w:sz w:val="12"/>
        </w:rPr>
      </w:pPr>
      <w:r>
        <w:rPr>
          <w:color w:val="A5A5A5"/>
          <w:w w:val="90"/>
          <w:sz w:val="12"/>
        </w:rPr>
        <w:t>1</w:t>
        <w:tab/>
      </w:r>
      <w:r>
        <w:rPr>
          <w:color w:val="B1B1B1"/>
          <w:w w:val="90"/>
          <w:sz w:val="12"/>
        </w:rPr>
        <w:t>7</w:t>
      </w:r>
      <w:r>
        <w:rPr>
          <w:color w:val="B1B1B1"/>
          <w:spacing w:val="-17"/>
          <w:w w:val="90"/>
          <w:sz w:val="12"/>
        </w:rPr>
        <w:t> </w:t>
      </w:r>
      <w:r>
        <w:rPr>
          <w:color w:val="575757"/>
          <w:w w:val="90"/>
          <w:sz w:val="12"/>
        </w:rPr>
        <w:t>s</w:t>
        <w:tab/>
      </w:r>
      <w:r>
        <w:rPr>
          <w:color w:val="565656"/>
          <w:w w:val="90"/>
          <w:sz w:val="12"/>
        </w:rPr>
        <w:t>st</w:t>
      </w:r>
      <w:r>
        <w:rPr>
          <w:color w:val="565656"/>
          <w:spacing w:val="-11"/>
          <w:w w:val="90"/>
          <w:sz w:val="12"/>
        </w:rPr>
        <w:t> </w:t>
      </w:r>
      <w:r>
        <w:rPr>
          <w:color w:val="959595"/>
          <w:w w:val="90"/>
          <w:sz w:val="12"/>
        </w:rPr>
        <w:t>i</w:t>
        <w:tab/>
      </w:r>
      <w:r>
        <w:rPr>
          <w:color w:val="ACACAC"/>
          <w:w w:val="90"/>
          <w:sz w:val="12"/>
        </w:rPr>
        <w:t>s</w:t>
        <w:tab/>
      </w:r>
      <w:r>
        <w:rPr>
          <w:color w:val="A3A3A3"/>
          <w:w w:val="80"/>
          <w:sz w:val="12"/>
        </w:rPr>
        <w:t>r</w:t>
      </w:r>
    </w:p>
    <w:p>
      <w:pPr>
        <w:pStyle w:val="BodyText"/>
        <w:spacing w:before="6"/>
        <w:rPr>
          <w:sz w:val="29"/>
        </w:rPr>
      </w:pPr>
    </w:p>
    <w:p>
      <w:pPr>
        <w:spacing w:after="0"/>
        <w:rPr>
          <w:sz w:val="29"/>
        </w:rPr>
        <w:sectPr>
          <w:type w:val="continuous"/>
          <w:pgSz w:w="12000" w:h="16800"/>
          <w:pgMar w:top="1620" w:bottom="280" w:left="900" w:right="1140"/>
        </w:sectPr>
      </w:pPr>
    </w:p>
    <w:p>
      <w:pPr>
        <w:pStyle w:val="BodyText"/>
        <w:spacing w:before="5"/>
        <w:rPr>
          <w:sz w:val="30"/>
        </w:rPr>
      </w:pPr>
    </w:p>
    <w:p>
      <w:pPr>
        <w:spacing w:line="238" w:lineRule="exact" w:before="0"/>
        <w:ind w:left="273" w:right="0" w:firstLine="0"/>
        <w:jc w:val="left"/>
        <w:rPr>
          <w:sz w:val="21"/>
        </w:rPr>
      </w:pPr>
      <w:r>
        <w:rPr>
          <w:sz w:val="21"/>
        </w:rPr>
        <w:t>Cliart A plots. the.velocity o‘f M0, M4 and Di?isia</w:t>
      </w:r>
    </w:p>
    <w:p>
      <w:pPr>
        <w:spacing w:line="237" w:lineRule="auto" w:before="0"/>
        <w:ind w:left="224" w:right="38" w:firstLine="31"/>
        <w:jc w:val="left"/>
        <w:rPr>
          <w:sz w:val="21"/>
        </w:rPr>
      </w:pPr>
      <w:r>
        <w:rPr>
          <w:w w:val="90"/>
          <w:sz w:val="21"/>
        </w:rPr>
        <w:t>.moridy  with'fespect.!to!homi.nal GDP.since </w:t>
      </w:r>
      <w:r>
        <w:rPr>
          <w:color w:val="0F0F0F"/>
          <w:w w:val="90"/>
          <w:sz w:val="21"/>
        </w:rPr>
        <w:t>1970.  </w:t>
      </w:r>
      <w:r>
        <w:rPr>
          <w:w w:val="90"/>
          <w:sz w:val="21"/>
        </w:rPr>
        <w:t>M4 </w:t>
      </w:r>
      <w:r>
        <w:rPr>
          <w:color w:val="D4D4D4"/>
          <w:sz w:val="21"/>
        </w:rPr>
        <w:t>'</w:t>
      </w:r>
      <w:r>
        <w:rPr>
          <w:color w:val="D4D4D4"/>
          <w:spacing w:val="-43"/>
          <w:sz w:val="21"/>
        </w:rPr>
        <w:t> </w:t>
      </w:r>
      <w:r>
        <w:rPr>
          <w:sz w:val="21"/>
        </w:rPr>
        <w:t>vélocify</w:t>
      </w:r>
      <w:r>
        <w:rPr>
          <w:spacing w:val="-30"/>
          <w:sz w:val="21"/>
        </w:rPr>
        <w:t> </w:t>
      </w:r>
      <w:r>
        <w:rPr>
          <w:sz w:val="21"/>
        </w:rPr>
        <w:t>hU.been.Erratic,</w:t>
      </w:r>
      <w:r>
        <w:rPr>
          <w:spacing w:val="-39"/>
          <w:sz w:val="21"/>
        </w:rPr>
        <w:t> </w:t>
      </w:r>
      <w:r>
        <w:rPr>
          <w:sz w:val="21"/>
        </w:rPr>
        <w:t>trending.downwards</w:t>
      </w:r>
      <w:r>
        <w:rPr>
          <w:spacing w:val="-34"/>
          <w:sz w:val="21"/>
        </w:rPr>
        <w:t> </w:t>
      </w:r>
      <w:r>
        <w:rPr>
          <w:color w:val="0C0C0C"/>
          <w:sz w:val="21"/>
        </w:rPr>
        <w:t>from </w:t>
      </w:r>
      <w:r>
        <w:rPr>
          <w:sz w:val="21"/>
        </w:rPr>
        <w:t>l‘980!</w:t>
      </w:r>
      <w:r>
        <w:rPr>
          <w:spacing w:val="-39"/>
          <w:sz w:val="21"/>
        </w:rPr>
        <w:t> </w:t>
      </w:r>
      <w:r>
        <w:rPr>
          <w:sz w:val="21"/>
        </w:rPr>
        <w:t>to</w:t>
      </w:r>
      <w:r>
        <w:rPr>
          <w:spacing w:val="-31"/>
          <w:sz w:val="21"/>
        </w:rPr>
        <w:t> </w:t>
      </w:r>
      <w:r>
        <w:rPr>
          <w:sz w:val="21"/>
        </w:rPr>
        <w:t>1.990</w:t>
      </w:r>
      <w:r>
        <w:rPr>
          <w:spacing w:val="-27"/>
          <w:sz w:val="21"/>
        </w:rPr>
        <w:t> </w:t>
      </w:r>
      <w:r>
        <w:rPr>
          <w:sz w:val="21"/>
        </w:rPr>
        <w:t>añd</w:t>
      </w:r>
      <w:r>
        <w:rPr>
          <w:spacing w:val="-24"/>
          <w:sz w:val="21"/>
        </w:rPr>
        <w:t> </w:t>
      </w:r>
      <w:r>
        <w:rPr>
          <w:sz w:val="21"/>
        </w:rPr>
        <w:t>broadlj</w:t>
      </w:r>
      <w:r>
        <w:rPr>
          <w:spacing w:val="-29"/>
          <w:sz w:val="21"/>
        </w:rPr>
        <w:t> </w:t>
      </w:r>
      <w:r>
        <w:rPr>
          <w:sz w:val="21"/>
        </w:rPr>
        <w:t>cfinstaiit.since</w:t>
      </w:r>
      <w:r>
        <w:rPr>
          <w:spacing w:val="-28"/>
          <w:sz w:val="21"/>
        </w:rPr>
        <w:t> </w:t>
      </w:r>
      <w:r>
        <w:rPr>
          <w:color w:val="070707"/>
          <w:sz w:val="21"/>
        </w:rPr>
        <w:t>then:</w:t>
      </w:r>
      <w:r>
        <w:rPr>
          <w:color w:val="070707"/>
          <w:spacing w:val="-3"/>
          <w:sz w:val="21"/>
        </w:rPr>
        <w:t> </w:t>
      </w:r>
      <w:r>
        <w:rPr>
          <w:sz w:val="21"/>
        </w:rPr>
        <w:t>MO velocity has.!ñeen tfendi.rig:Upwards over a much </w:t>
      </w:r>
      <w:r>
        <w:rPr>
          <w:w w:val="95"/>
          <w:sz w:val="21"/>
        </w:rPr>
        <w:t>longer</w:t>
      </w:r>
      <w:r>
        <w:rPr>
          <w:spacing w:val="-30"/>
          <w:w w:val="95"/>
          <w:sz w:val="21"/>
        </w:rPr>
        <w:t> </w:t>
      </w:r>
      <w:r>
        <w:rPr>
          <w:w w:val="95"/>
          <w:sz w:val="21"/>
        </w:rPr>
        <w:t>period,.</w:t>
      </w:r>
      <w:r>
        <w:rPr>
          <w:spacing w:val="-39"/>
          <w:w w:val="95"/>
          <w:sz w:val="21"/>
        </w:rPr>
        <w:t> </w:t>
      </w:r>
      <w:r>
        <w:rPr>
          <w:w w:val="95"/>
          <w:sz w:val="21"/>
        </w:rPr>
        <w:t>in</w:t>
      </w:r>
      <w:r>
        <w:rPr>
          <w:spacing w:val="-38"/>
          <w:w w:val="95"/>
          <w:sz w:val="21"/>
        </w:rPr>
        <w:t> </w:t>
      </w:r>
      <w:r>
        <w:rPr>
          <w:w w:val="95"/>
          <w:sz w:val="21"/>
        </w:rPr>
        <w:t>.fact.</w:t>
      </w:r>
      <w:r>
        <w:rPr>
          <w:spacing w:val="-41"/>
          <w:w w:val="95"/>
          <w:sz w:val="21"/>
        </w:rPr>
        <w:t> </w:t>
      </w:r>
      <w:r>
        <w:rPr>
          <w:w w:val="95"/>
          <w:sz w:val="21"/>
        </w:rPr>
        <w:t>since..1'94ñ:</w:t>
      </w:r>
      <w:r>
        <w:rPr>
          <w:spacing w:val="-9"/>
          <w:w w:val="95"/>
          <w:sz w:val="21"/>
        </w:rPr>
        <w:t> </w:t>
      </w:r>
      <w:r>
        <w:rPr>
          <w:w w:val="95"/>
          <w:sz w:val="21"/>
        </w:rPr>
        <w:t>Di.visia</w:t>
      </w:r>
      <w:r>
        <w:rPr>
          <w:spacing w:val="-27"/>
          <w:w w:val="95"/>
          <w:sz w:val="21"/>
        </w:rPr>
        <w:t> </w:t>
      </w:r>
      <w:r>
        <w:rPr>
          <w:w w:val="95"/>
          <w:sz w:val="21"/>
        </w:rPr>
        <w:t>velocity</w:t>
      </w:r>
      <w:r>
        <w:rPr>
          <w:spacing w:val="-24"/>
          <w:w w:val="95"/>
          <w:sz w:val="21"/>
        </w:rPr>
        <w:t> </w:t>
      </w:r>
      <w:r>
        <w:rPr>
          <w:w w:val="95"/>
          <w:sz w:val="21"/>
        </w:rPr>
        <w:t>has </w:t>
      </w:r>
      <w:r>
        <w:rPr>
          <w:sz w:val="21"/>
        </w:rPr>
        <w:t>been</w:t>
      </w:r>
      <w:r>
        <w:rPr>
          <w:spacing w:val="-27"/>
          <w:sz w:val="21"/>
        </w:rPr>
        <w:t> </w:t>
      </w:r>
      <w:r>
        <w:rPr>
          <w:sz w:val="21"/>
        </w:rPr>
        <w:t>relatively.stable</w:t>
      </w:r>
      <w:r>
        <w:rPr>
          <w:spacing w:val="-37"/>
          <w:sz w:val="21"/>
        </w:rPr>
        <w:t> </w:t>
      </w:r>
      <w:r>
        <w:rPr>
          <w:sz w:val="21"/>
        </w:rPr>
        <w:t>over</w:t>
      </w:r>
      <w:r>
        <w:rPr>
          <w:spacing w:val="-31"/>
          <w:sz w:val="21"/>
        </w:rPr>
        <w:t> </w:t>
      </w:r>
      <w:r>
        <w:rPr>
          <w:sz w:val="21"/>
        </w:rPr>
        <w:t>the:period,for’which</w:t>
      </w:r>
      <w:r>
        <w:rPr>
          <w:spacing w:val="-24"/>
          <w:sz w:val="21"/>
        </w:rPr>
        <w:t> </w:t>
      </w:r>
      <w:r>
        <w:rPr>
          <w:sz w:val="21"/>
        </w:rPr>
        <w:t>data </w:t>
      </w:r>
      <w:r>
        <w:rPr>
          <w:color w:val="131313"/>
          <w:sz w:val="21"/>
        </w:rPr>
        <w:t>are</w:t>
      </w:r>
      <w:r>
        <w:rPr>
          <w:color w:val="131313"/>
          <w:spacing w:val="-7"/>
          <w:sz w:val="21"/>
        </w:rPr>
        <w:t> </w:t>
      </w:r>
      <w:r>
        <w:rPr>
          <w:sz w:val="21"/>
        </w:rPr>
        <w:t>available...</w:t>
      </w:r>
    </w:p>
    <w:p>
      <w:pPr>
        <w:pStyle w:val="BodyText"/>
        <w:spacing w:before="4"/>
        <w:rPr>
          <w:sz w:val="20"/>
        </w:rPr>
      </w:pPr>
    </w:p>
    <w:p>
      <w:pPr>
        <w:spacing w:before="0"/>
        <w:ind w:left="292" w:right="37" w:hanging="9"/>
        <w:jc w:val="left"/>
        <w:rPr>
          <w:sz w:val="21"/>
        </w:rPr>
      </w:pPr>
      <w:r>
        <w:rPr/>
        <w:pict>
          <v:group style="position:absolute;margin-left:57.119999pt;margin-top:48.202728pt;width:224.65pt;height:24.5pt;mso-position-horizontal-relative:page;mso-position-vertical-relative:paragraph;z-index:15752192" coordorigin="1142,964" coordsize="4493,490">
            <v:shape style="position:absolute;left:1142;top:964;width:4493;height:250" type="#_x0000_t75" stroked="false">
              <v:imagedata r:id="rId106" o:title=""/>
            </v:shape>
            <v:shape style="position:absolute;left:1152;top:1213;width:4205;height:240" type="#_x0000_t75" stroked="false">
              <v:imagedata r:id="rId107" o:title=""/>
            </v:shape>
            <w10:wrap type="none"/>
          </v:group>
        </w:pict>
      </w:r>
      <w:r>
        <w:rPr>
          <w:sz w:val="21"/>
        </w:rPr>
        <w:t>The</w:t>
      </w:r>
      <w:r>
        <w:rPr>
          <w:spacing w:val="-26"/>
          <w:sz w:val="21"/>
        </w:rPr>
        <w:t> </w:t>
      </w:r>
      <w:r>
        <w:rPr>
          <w:sz w:val="21"/>
        </w:rPr>
        <w:t>velocity</w:t>
      </w:r>
      <w:r>
        <w:rPr>
          <w:spacing w:val="-23"/>
          <w:sz w:val="21"/>
        </w:rPr>
        <w:t> </w:t>
      </w:r>
      <w:r>
        <w:rPr>
          <w:color w:val="0A0A0A"/>
          <w:sz w:val="21"/>
        </w:rPr>
        <w:t>of</w:t>
      </w:r>
      <w:r>
        <w:rPr>
          <w:color w:val="0A0A0A"/>
          <w:spacing w:val="-23"/>
          <w:sz w:val="21"/>
        </w:rPr>
        <w:t> </w:t>
      </w:r>
      <w:r>
        <w:rPr>
          <w:sz w:val="21"/>
        </w:rPr>
        <w:t>money</w:t>
      </w:r>
      <w:r>
        <w:rPr>
          <w:spacing w:val="-25"/>
          <w:sz w:val="21"/>
        </w:rPr>
        <w:t> </w:t>
      </w:r>
      <w:r>
        <w:rPr>
          <w:sz w:val="21"/>
        </w:rPr>
        <w:t>depends</w:t>
      </w:r>
      <w:r>
        <w:rPr>
          <w:spacing w:val="-26"/>
          <w:sz w:val="21"/>
        </w:rPr>
        <w:t> </w:t>
      </w:r>
      <w:r>
        <w:rPr>
          <w:sz w:val="21"/>
        </w:rPr>
        <w:t>pnm</w:t>
      </w:r>
      <w:r>
        <w:rPr>
          <w:spacing w:val="43"/>
          <w:sz w:val="21"/>
        </w:rPr>
        <w:t> </w:t>
      </w:r>
      <w:r>
        <w:rPr>
          <w:sz w:val="21"/>
        </w:rPr>
        <w:t>’ly..on.the</w:t>
      </w:r>
      <w:r>
        <w:rPr>
          <w:spacing w:val="-24"/>
          <w:sz w:val="21"/>
        </w:rPr>
        <w:t> </w:t>
      </w:r>
      <w:r>
        <w:rPr>
          <w:sz w:val="21"/>
        </w:rPr>
        <w:t>cost of:holding rñoney añd on.changes. in. transactions: </w:t>
      </w:r>
      <w:r>
        <w:rPr>
          <w:w w:val="95"/>
          <w:sz w:val="21"/>
        </w:rPr>
        <w:t>tccliñqlogy.</w:t>
      </w:r>
      <w:r>
        <w:rPr>
          <w:spacing w:val="-30"/>
          <w:w w:val="95"/>
          <w:sz w:val="21"/>
        </w:rPr>
        <w:t> </w:t>
      </w:r>
      <w:r>
        <w:rPr>
          <w:w w:val="80"/>
          <w:sz w:val="21"/>
        </w:rPr>
        <w:t>..</w:t>
      </w:r>
      <w:r>
        <w:rPr>
          <w:spacing w:val="-28"/>
          <w:w w:val="80"/>
          <w:sz w:val="21"/>
        </w:rPr>
        <w:t> </w:t>
      </w:r>
      <w:r>
        <w:rPr>
          <w:w w:val="95"/>
          <w:sz w:val="21"/>
        </w:rPr>
        <w:t>Since</w:t>
      </w:r>
      <w:r>
        <w:rPr>
          <w:spacing w:val="-27"/>
          <w:w w:val="95"/>
          <w:sz w:val="21"/>
        </w:rPr>
        <w:t> </w:t>
      </w:r>
      <w:r>
        <w:rPr>
          <w:w w:val="95"/>
          <w:sz w:val="21"/>
        </w:rPr>
        <w:t>M0.</w:t>
      </w:r>
      <w:r>
        <w:rPr>
          <w:spacing w:val="-36"/>
          <w:w w:val="95"/>
          <w:sz w:val="21"/>
        </w:rPr>
        <w:t> </w:t>
      </w:r>
      <w:r>
        <w:rPr>
          <w:color w:val="1F1F1F"/>
          <w:w w:val="95"/>
          <w:sz w:val="21"/>
        </w:rPr>
        <w:t>is</w:t>
      </w:r>
      <w:r>
        <w:rPr>
          <w:color w:val="1F1F1F"/>
          <w:spacing w:val="-25"/>
          <w:w w:val="95"/>
          <w:sz w:val="21"/>
        </w:rPr>
        <w:t> </w:t>
      </w:r>
      <w:r>
        <w:rPr>
          <w:w w:val="95"/>
          <w:sz w:val="21"/>
        </w:rPr>
        <w:t>not</w:t>
      </w:r>
      <w:r>
        <w:rPr>
          <w:spacing w:val="-21"/>
          <w:w w:val="95"/>
          <w:sz w:val="21"/>
        </w:rPr>
        <w:t> </w:t>
      </w:r>
      <w:r>
        <w:rPr>
          <w:w w:val="95"/>
          <w:sz w:val="21"/>
        </w:rPr>
        <w:t>interest-beari9g,</w:t>
      </w:r>
      <w:r>
        <w:rPr>
          <w:spacing w:val="-21"/>
          <w:w w:val="95"/>
          <w:sz w:val="21"/>
        </w:rPr>
        <w:t> </w:t>
      </w:r>
      <w:r>
        <w:rPr>
          <w:w w:val="95"/>
          <w:sz w:val="21"/>
        </w:rPr>
        <w:t>tire.cost </w:t>
      </w:r>
      <w:r>
        <w:rPr>
          <w:sz w:val="21"/>
        </w:rPr>
        <w:t>of</w:t>
      </w:r>
      <w:r>
        <w:rPr>
          <w:spacing w:val="-19"/>
          <w:sz w:val="21"/>
        </w:rPr>
        <w:t> </w:t>
      </w:r>
      <w:r>
        <w:rPr>
          <w:sz w:val="21"/>
        </w:rPr>
        <w:t>holdiiig</w:t>
      </w:r>
      <w:r>
        <w:rPr>
          <w:spacing w:val="-18"/>
          <w:sz w:val="21"/>
        </w:rPr>
        <w:t> </w:t>
      </w:r>
      <w:r>
        <w:rPr>
          <w:sz w:val="21"/>
        </w:rPr>
        <w:t>M0</w:t>
      </w:r>
      <w:r>
        <w:rPr>
          <w:spacing w:val="-32"/>
          <w:sz w:val="21"/>
        </w:rPr>
        <w:t> </w:t>
      </w:r>
      <w:r>
        <w:rPr>
          <w:color w:val="3F3F3F"/>
          <w:sz w:val="21"/>
        </w:rPr>
        <w:t>is</w:t>
      </w:r>
      <w:r>
        <w:rPr>
          <w:color w:val="3F3F3F"/>
          <w:spacing w:val="-11"/>
          <w:sz w:val="21"/>
        </w:rPr>
        <w:t> </w:t>
      </w:r>
      <w:r>
        <w:rPr>
          <w:sz w:val="21"/>
        </w:rPr>
        <w:t>siinply..the</w:t>
      </w:r>
      <w:r>
        <w:rPr>
          <w:spacing w:val="-12"/>
          <w:sz w:val="21"/>
        </w:rPr>
        <w:t> </w:t>
      </w:r>
      <w:r>
        <w:rPr>
          <w:sz w:val="21"/>
        </w:rPr>
        <w:t>rate</w:t>
      </w:r>
      <w:r>
        <w:rPr>
          <w:spacing w:val="-19"/>
          <w:sz w:val="21"/>
        </w:rPr>
        <w:t> </w:t>
      </w:r>
      <w:r>
        <w:rPr>
          <w:sz w:val="21"/>
        </w:rPr>
        <w:t>of</w:t>
      </w:r>
      <w:r>
        <w:rPr>
          <w:spacing w:val="-12"/>
          <w:sz w:val="21"/>
        </w:rPr>
        <w:t> </w:t>
      </w:r>
      <w:r>
        <w:rPr>
          <w:sz w:val="21"/>
        </w:rPr>
        <w:t>retiirn:on</w:t>
      </w:r>
      <w:r>
        <w:rPr>
          <w:spacing w:val="-7"/>
          <w:sz w:val="21"/>
        </w:rPr>
        <w:t> </w:t>
      </w:r>
      <w:r>
        <w:rPr>
          <w:color w:val="111111"/>
          <w:sz w:val="21"/>
        </w:rPr>
        <w:t>a..</w:t>
      </w:r>
    </w:p>
    <w:p>
      <w:pPr>
        <w:pStyle w:val="BodyText"/>
        <w:rPr>
          <w:sz w:val="22"/>
        </w:rPr>
      </w:pPr>
    </w:p>
    <w:p>
      <w:pPr>
        <w:pStyle w:val="BodyText"/>
        <w:spacing w:before="6"/>
        <w:rPr>
          <w:sz w:val="19"/>
        </w:rPr>
      </w:pPr>
    </w:p>
    <w:p>
      <w:pPr>
        <w:spacing w:line="235" w:lineRule="auto" w:before="1"/>
        <w:ind w:left="306" w:right="38" w:hanging="79"/>
        <w:jc w:val="left"/>
        <w:rPr>
          <w:sz w:val="21"/>
        </w:rPr>
      </w:pPr>
      <w:r>
        <w:rPr>
          <w:sz w:val="21"/>
        </w:rPr>
        <w:t>.</w:t>
      </w:r>
      <w:r>
        <w:rPr>
          <w:spacing w:val="-40"/>
          <w:sz w:val="21"/>
        </w:rPr>
        <w:t> </w:t>
      </w:r>
      <w:r>
        <w:rPr>
          <w:sz w:val="21"/>
        </w:rPr>
        <w:t>cpmpgting</w:t>
      </w:r>
      <w:r>
        <w:rPr>
          <w:spacing w:val="-18"/>
          <w:sz w:val="21"/>
        </w:rPr>
        <w:t> </w:t>
      </w:r>
      <w:r>
        <w:rPr>
          <w:sz w:val="21"/>
        </w:rPr>
        <w:t>asset</w:t>
      </w:r>
      <w:r>
        <w:rPr>
          <w:spacing w:val="-23"/>
          <w:sz w:val="21"/>
        </w:rPr>
        <w:t> </w:t>
      </w:r>
      <w:r>
        <w:rPr>
          <w:sz w:val="21"/>
        </w:rPr>
        <w:t>less</w:t>
      </w:r>
      <w:r>
        <w:rPr>
          <w:spacing w:val="-21"/>
          <w:sz w:val="21"/>
        </w:rPr>
        <w:t> </w:t>
      </w:r>
      <w:r>
        <w:rPr>
          <w:sz w:val="21"/>
        </w:rPr>
        <w:t>the</w:t>
      </w:r>
      <w:r>
        <w:rPr>
          <w:spacing w:val="-26"/>
          <w:sz w:val="21"/>
        </w:rPr>
        <w:t> </w:t>
      </w:r>
      <w:r>
        <w:rPr>
          <w:sz w:val="21"/>
        </w:rPr>
        <w:t>retuñi</w:t>
      </w:r>
      <w:r>
        <w:rPr>
          <w:spacing w:val="-25"/>
          <w:sz w:val="21"/>
        </w:rPr>
        <w:t> </w:t>
      </w:r>
      <w:r>
        <w:rPr>
          <w:sz w:val="21"/>
        </w:rPr>
        <w:t>on</w:t>
      </w:r>
      <w:r>
        <w:rPr>
          <w:spacing w:val="-25"/>
          <w:sz w:val="21"/>
        </w:rPr>
        <w:t> </w:t>
      </w:r>
      <w:r>
        <w:rPr>
          <w:sz w:val="21"/>
        </w:rPr>
        <w:t>M4</w:t>
      </w:r>
      <w:r>
        <w:rPr>
          <w:spacing w:val="-20"/>
          <w:sz w:val="21"/>
        </w:rPr>
        <w:t> </w:t>
      </w:r>
      <w:r>
        <w:rPr>
          <w:sz w:val="21"/>
        </w:rPr>
        <w:t>holdings. </w:t>
      </w:r>
      <w:r>
        <w:rPr>
          <w:w w:val="95"/>
          <w:sz w:val="21"/>
        </w:rPr>
        <w:t>Hence </w:t>
      </w:r>
      <w:r>
        <w:rPr>
          <w:b/>
          <w:w w:val="95"/>
          <w:sz w:val="21"/>
        </w:rPr>
        <w:t>M0 vel0city </w:t>
      </w:r>
      <w:r>
        <w:rPr>
          <w:w w:val="95"/>
          <w:sz w:val="21"/>
        </w:rPr>
        <w:t>reflects </w:t>
      </w:r>
      <w:r>
        <w:rPr>
          <w:color w:val="0A0A0A"/>
          <w:w w:val="95"/>
          <w:sz w:val="21"/>
        </w:rPr>
        <w:t>the </w:t>
      </w:r>
      <w:r>
        <w:rPr>
          <w:w w:val="95"/>
          <w:sz w:val="21"/>
        </w:rPr>
        <w:t>interest:rate</w:t>
      </w:r>
      <w:r>
        <w:rPr>
          <w:spacing w:val="-26"/>
          <w:w w:val="95"/>
          <w:sz w:val="21"/>
        </w:rPr>
        <w:t> </w:t>
      </w:r>
      <w:r>
        <w:rPr>
          <w:w w:val="95"/>
          <w:sz w:val="21"/>
        </w:rPr>
        <w:t>level </w:t>
      </w:r>
      <w:r>
        <w:rPr>
          <w:b/>
          <w:sz w:val="21"/>
        </w:rPr>
        <w:t>whereas</w:t>
      </w:r>
      <w:r>
        <w:rPr>
          <w:b/>
          <w:spacing w:val="-11"/>
          <w:sz w:val="21"/>
        </w:rPr>
        <w:t> </w:t>
      </w:r>
      <w:r>
        <w:rPr>
          <w:sz w:val="21"/>
        </w:rPr>
        <w:t>M4.velocity.reflects</w:t>
      </w:r>
      <w:r>
        <w:rPr>
          <w:spacing w:val="-20"/>
          <w:sz w:val="21"/>
        </w:rPr>
        <w:t> </w:t>
      </w:r>
      <w:r>
        <w:rPr>
          <w:sz w:val="21"/>
        </w:rPr>
        <w:t>rate</w:t>
      </w:r>
      <w:r>
        <w:rPr>
          <w:spacing w:val="-19"/>
          <w:sz w:val="21"/>
        </w:rPr>
        <w:t> </w:t>
      </w:r>
      <w:r>
        <w:rPr>
          <w:sz w:val="21"/>
        </w:rPr>
        <w:t>of</w:t>
      </w:r>
      <w:r>
        <w:rPr>
          <w:spacing w:val="-12"/>
          <w:sz w:val="21"/>
        </w:rPr>
        <w:t> </w:t>
      </w:r>
      <w:r>
        <w:rPr>
          <w:sz w:val="21"/>
        </w:rPr>
        <w:t>return</w:t>
      </w:r>
    </w:p>
    <w:p>
      <w:pPr>
        <w:spacing w:before="0"/>
        <w:ind w:left="302" w:right="0" w:firstLine="0"/>
        <w:jc w:val="left"/>
        <w:rPr>
          <w:sz w:val="21"/>
        </w:rPr>
      </w:pPr>
      <w:r>
        <w:rPr/>
        <w:pict>
          <v:group style="position:absolute;margin-left:50.880001pt;margin-top:11.542731pt;width:229.95pt;height:63.4pt;mso-position-horizontal-relative:page;mso-position-vertical-relative:paragraph;z-index:-17667072" coordorigin="1018,231" coordsize="4599,1268">
            <v:shape style="position:absolute;left:1017;top:230;width:4445;height:778" type="#_x0000_t75" stroked="false">
              <v:imagedata r:id="rId108" o:title=""/>
            </v:shape>
            <v:shape style="position:absolute;left:1161;top:1008;width:4455;height:490" type="#_x0000_t75" stroked="false">
              <v:imagedata r:id="rId109" o:title=""/>
            </v:shape>
            <w10:wrap type="none"/>
          </v:group>
        </w:pict>
      </w:r>
      <w:r>
        <w:rPr>
          <w:position w:val="3"/>
          <w:sz w:val="21"/>
        </w:rPr>
        <w:t>d</w:t>
      </w:r>
      <w:r>
        <w:rPr>
          <w:position w:val="1"/>
          <w:sz w:val="21"/>
        </w:rPr>
        <w:t>ifférential</w:t>
      </w:r>
      <w:r>
        <w:rPr>
          <w:sz w:val="21"/>
        </w:rPr>
        <w:t>s:</w:t>
      </w:r>
    </w:p>
    <w:p>
      <w:pPr>
        <w:spacing w:line="237" w:lineRule="auto" w:before="93"/>
        <w:ind w:left="413" w:right="393" w:hanging="15"/>
        <w:jc w:val="left"/>
        <w:rPr>
          <w:sz w:val="21"/>
        </w:rPr>
      </w:pPr>
      <w:r>
        <w:rPr/>
        <w:br w:type="column"/>
      </w:r>
      <w:r>
        <w:rPr>
          <w:sz w:val="21"/>
        </w:rPr>
        <w:t>To</w:t>
      </w:r>
      <w:r>
        <w:rPr>
          <w:spacing w:val="-16"/>
          <w:sz w:val="21"/>
        </w:rPr>
        <w:t> </w:t>
      </w:r>
      <w:r>
        <w:rPr>
          <w:sz w:val="21"/>
        </w:rPr>
        <w:t>the</w:t>
      </w:r>
      <w:r>
        <w:rPr>
          <w:spacing w:val="-22"/>
          <w:sz w:val="21"/>
        </w:rPr>
        <w:t> </w:t>
      </w:r>
      <w:r>
        <w:rPr>
          <w:color w:val="0C0C0C"/>
          <w:sz w:val="21"/>
        </w:rPr>
        <w:t>cxtent</w:t>
      </w:r>
      <w:r>
        <w:rPr>
          <w:color w:val="0C0C0C"/>
          <w:spacing w:val="-14"/>
          <w:sz w:val="21"/>
        </w:rPr>
        <w:t> </w:t>
      </w:r>
      <w:r>
        <w:rPr>
          <w:color w:val="0C0C0C"/>
          <w:sz w:val="21"/>
        </w:rPr>
        <w:t>that</w:t>
      </w:r>
      <w:r>
        <w:rPr>
          <w:color w:val="0C0C0C"/>
          <w:spacing w:val="-15"/>
          <w:sz w:val="21"/>
        </w:rPr>
        <w:t> </w:t>
      </w:r>
      <w:r>
        <w:rPr>
          <w:color w:val="0C0C0C"/>
          <w:sz w:val="21"/>
        </w:rPr>
        <w:t>the</w:t>
      </w:r>
      <w:r>
        <w:rPr>
          <w:color w:val="0C0C0C"/>
          <w:spacing w:val="-16"/>
          <w:sz w:val="21"/>
        </w:rPr>
        <w:t> </w:t>
      </w:r>
      <w:r>
        <w:rPr>
          <w:sz w:val="21"/>
        </w:rPr>
        <w:t>increase</w:t>
      </w:r>
      <w:r>
        <w:rPr>
          <w:spacing w:val="-12"/>
          <w:sz w:val="21"/>
        </w:rPr>
        <w:t> </w:t>
      </w:r>
      <w:r>
        <w:rPr>
          <w:color w:val="343434"/>
          <w:sz w:val="21"/>
        </w:rPr>
        <w:t>in</w:t>
      </w:r>
      <w:r>
        <w:rPr>
          <w:color w:val="343434"/>
          <w:spacing w:val="-37"/>
          <w:sz w:val="21"/>
        </w:rPr>
        <w:t> </w:t>
      </w:r>
      <w:r>
        <w:rPr>
          <w:color w:val="1C1C1C"/>
          <w:sz w:val="21"/>
        </w:rPr>
        <w:t>.the</w:t>
      </w:r>
      <w:r>
        <w:rPr>
          <w:color w:val="1C1C1C"/>
          <w:spacing w:val="-12"/>
          <w:sz w:val="21"/>
        </w:rPr>
        <w:t> </w:t>
      </w:r>
      <w:r>
        <w:rPr>
          <w:color w:val="1A1A1A"/>
          <w:sz w:val="21"/>
        </w:rPr>
        <w:t>wealth</w:t>
      </w:r>
      <w:r>
        <w:rPr>
          <w:color w:val="1A1A1A"/>
          <w:spacing w:val="-11"/>
          <w:sz w:val="21"/>
        </w:rPr>
        <w:t> </w:t>
      </w:r>
      <w:r>
        <w:rPr>
          <w:color w:val="1D1D1D"/>
          <w:sz w:val="21"/>
        </w:rPr>
        <w:t>incoiné </w:t>
      </w:r>
      <w:r>
        <w:rPr>
          <w:sz w:val="21"/>
        </w:rPr>
        <w:t>raiio</w:t>
      </w:r>
      <w:r>
        <w:rPr>
          <w:spacing w:val="-22"/>
          <w:sz w:val="21"/>
        </w:rPr>
        <w:t> </w:t>
      </w:r>
      <w:r>
        <w:rPr>
          <w:sz w:val="21"/>
        </w:rPr>
        <w:t>was</w:t>
      </w:r>
      <w:r>
        <w:rPr>
          <w:spacing w:val="-27"/>
          <w:sz w:val="21"/>
        </w:rPr>
        <w:t> </w:t>
      </w:r>
      <w:r>
        <w:rPr>
          <w:sz w:val="21"/>
        </w:rPr>
        <w:t>itself</w:t>
      </w:r>
      <w:r>
        <w:rPr>
          <w:spacing w:val="-22"/>
          <w:sz w:val="21"/>
        </w:rPr>
        <w:t> </w:t>
      </w:r>
      <w:r>
        <w:rPr>
          <w:color w:val="181818"/>
          <w:sz w:val="21"/>
        </w:rPr>
        <w:t>a</w:t>
      </w:r>
      <w:r>
        <w:rPr>
          <w:color w:val="181818"/>
          <w:spacing w:val="-21"/>
          <w:sz w:val="21"/>
        </w:rPr>
        <w:t> </w:t>
      </w:r>
      <w:r>
        <w:rPr>
          <w:color w:val="131313"/>
          <w:sz w:val="21"/>
        </w:rPr>
        <w:t>product</w:t>
      </w:r>
      <w:r>
        <w:rPr>
          <w:color w:val="131313"/>
          <w:spacing w:val="-24"/>
          <w:sz w:val="21"/>
        </w:rPr>
        <w:t> </w:t>
      </w:r>
      <w:r>
        <w:rPr>
          <w:color w:val="282828"/>
          <w:sz w:val="21"/>
        </w:rPr>
        <w:t>of</w:t>
      </w:r>
      <w:r>
        <w:rPr>
          <w:color w:val="282828"/>
          <w:spacing w:val="-24"/>
          <w:sz w:val="21"/>
        </w:rPr>
        <w:t> </w:t>
      </w:r>
      <w:r>
        <w:rPr>
          <w:sz w:val="21"/>
        </w:rPr>
        <w:t>financial</w:t>
      </w:r>
      <w:r>
        <w:rPr>
          <w:spacing w:val="-18"/>
          <w:sz w:val="21"/>
        </w:rPr>
        <w:t> </w:t>
      </w:r>
      <w:r>
        <w:rPr>
          <w:color w:val="0E0E0E"/>
          <w:sz w:val="21"/>
        </w:rPr>
        <w:t>libléralisation,</w:t>
      </w:r>
      <w:r>
        <w:rPr>
          <w:color w:val="0E0E0E"/>
          <w:spacing w:val="-29"/>
          <w:sz w:val="21"/>
        </w:rPr>
        <w:t> </w:t>
      </w:r>
      <w:r>
        <w:rPr>
          <w:color w:val="0E0E0E"/>
          <w:sz w:val="21"/>
        </w:rPr>
        <w:t>a </w:t>
      </w:r>
      <w:r>
        <w:rPr>
          <w:sz w:val="21"/>
        </w:rPr>
        <w:t>process </w:t>
      </w:r>
      <w:r>
        <w:rPr>
          <w:color w:val="111111"/>
          <w:sz w:val="21"/>
        </w:rPr>
        <w:t>in </w:t>
      </w:r>
      <w:r>
        <w:rPr>
          <w:sz w:val="21"/>
        </w:rPr>
        <w:t>which </w:t>
      </w:r>
      <w:r>
        <w:rPr>
          <w:color w:val="0E0E0E"/>
          <w:sz w:val="21"/>
        </w:rPr>
        <w:t>the </w:t>
      </w:r>
      <w:r>
        <w:rPr>
          <w:color w:val="161616"/>
          <w:sz w:val="21"/>
        </w:rPr>
        <w:t>major </w:t>
      </w:r>
      <w:r>
        <w:rPr>
          <w:sz w:val="21"/>
        </w:rPr>
        <w:t>changes aré probably behind</w:t>
      </w:r>
      <w:r>
        <w:rPr>
          <w:spacing w:val="-19"/>
          <w:sz w:val="21"/>
        </w:rPr>
        <w:t> </w:t>
      </w:r>
      <w:r>
        <w:rPr>
          <w:color w:val="131313"/>
          <w:sz w:val="21"/>
        </w:rPr>
        <w:t>us</w:t>
      </w:r>
      <w:r>
        <w:rPr>
          <w:color w:val="131313"/>
          <w:spacing w:val="-33"/>
          <w:sz w:val="21"/>
        </w:rPr>
        <w:t> </w:t>
      </w:r>
      <w:r>
        <w:rPr>
          <w:color w:val="131313"/>
          <w:sz w:val="21"/>
        </w:rPr>
        <w:t>(such</w:t>
      </w:r>
      <w:r>
        <w:rPr>
          <w:color w:val="131313"/>
          <w:spacing w:val="-24"/>
          <w:sz w:val="21"/>
        </w:rPr>
        <w:t> </w:t>
      </w:r>
      <w:r>
        <w:rPr>
          <w:color w:val="1C1C1C"/>
          <w:sz w:val="21"/>
        </w:rPr>
        <w:t>as</w:t>
      </w:r>
      <w:r>
        <w:rPr>
          <w:color w:val="1C1C1C"/>
          <w:spacing w:val="-26"/>
          <w:sz w:val="21"/>
        </w:rPr>
        <w:t> </w:t>
      </w:r>
      <w:r>
        <w:rPr>
          <w:color w:val="0F0F0F"/>
          <w:sz w:val="21"/>
        </w:rPr>
        <w:t>the</w:t>
      </w:r>
      <w:r>
        <w:rPr>
          <w:color w:val="0F0F0F"/>
          <w:spacing w:val="-27"/>
          <w:sz w:val="21"/>
        </w:rPr>
        <w:t> </w:t>
      </w:r>
      <w:r>
        <w:rPr>
          <w:sz w:val="21"/>
        </w:rPr>
        <w:t>atioJition</w:t>
      </w:r>
      <w:r>
        <w:rPr>
          <w:spacing w:val="-21"/>
          <w:sz w:val="21"/>
        </w:rPr>
        <w:t> </w:t>
      </w:r>
      <w:r>
        <w:rPr>
          <w:sz w:val="21"/>
        </w:rPr>
        <w:t>of</w:t>
      </w:r>
      <w:r>
        <w:rPr>
          <w:spacing w:val="-29"/>
          <w:sz w:val="21"/>
        </w:rPr>
        <w:t> </w:t>
      </w:r>
      <w:r>
        <w:rPr>
          <w:sz w:val="21"/>
        </w:rPr>
        <w:t>excfiange</w:t>
      </w:r>
      <w:r>
        <w:rPr>
          <w:spacing w:val="-23"/>
          <w:sz w:val="21"/>
        </w:rPr>
        <w:t> </w:t>
      </w:r>
      <w:r>
        <w:rPr>
          <w:color w:val="161616"/>
          <w:sz w:val="21"/>
        </w:rPr>
        <w:t>coñtrols </w:t>
      </w:r>
      <w:r>
        <w:rPr>
          <w:sz w:val="21"/>
        </w:rPr>
        <w:t>in</w:t>
      </w:r>
      <w:r>
        <w:rPr>
          <w:spacing w:val="-21"/>
          <w:sz w:val="21"/>
        </w:rPr>
        <w:t> </w:t>
      </w:r>
      <w:r>
        <w:rPr>
          <w:sz w:val="21"/>
        </w:rPr>
        <w:t>1979</w:t>
      </w:r>
      <w:r>
        <w:rPr>
          <w:spacing w:val="-25"/>
          <w:sz w:val="21"/>
        </w:rPr>
        <w:t> </w:t>
      </w:r>
      <w:r>
        <w:rPr>
          <w:sz w:val="21"/>
        </w:rPr>
        <w:t>and</w:t>
      </w:r>
      <w:r>
        <w:rPr>
          <w:spacing w:val="-26"/>
          <w:sz w:val="21"/>
        </w:rPr>
        <w:t> </w:t>
      </w:r>
      <w:r>
        <w:rPr>
          <w:sz w:val="21"/>
        </w:rPr>
        <w:t>the</w:t>
      </w:r>
      <w:r>
        <w:rPr>
          <w:spacing w:val="-26"/>
          <w:sz w:val="21"/>
        </w:rPr>
        <w:t> </w:t>
      </w:r>
      <w:r>
        <w:rPr>
          <w:sz w:val="21"/>
        </w:rPr>
        <w:t>increased</w:t>
      </w:r>
      <w:r>
        <w:rPr>
          <w:spacing w:val="-23"/>
          <w:sz w:val="21"/>
        </w:rPr>
        <w:t> </w:t>
      </w:r>
      <w:r>
        <w:rPr>
          <w:sz w:val="21"/>
        </w:rPr>
        <w:t>competition</w:t>
      </w:r>
      <w:r>
        <w:rPr>
          <w:spacing w:val="-17"/>
          <w:sz w:val="21"/>
        </w:rPr>
        <w:t> </w:t>
      </w:r>
      <w:r>
        <w:rPr>
          <w:sz w:val="21"/>
        </w:rPr>
        <w:t>between</w:t>
      </w:r>
      <w:r>
        <w:rPr>
          <w:spacing w:val="-21"/>
          <w:sz w:val="21"/>
        </w:rPr>
        <w:t> </w:t>
      </w:r>
      <w:r>
        <w:rPr>
          <w:sz w:val="21"/>
        </w:rPr>
        <w:t>banks </w:t>
      </w:r>
      <w:r>
        <w:rPr>
          <w:color w:val="0E0E0E"/>
          <w:sz w:val="21"/>
        </w:rPr>
        <w:t>und</w:t>
      </w:r>
      <w:r>
        <w:rPr>
          <w:color w:val="0E0E0E"/>
          <w:spacing w:val="-17"/>
          <w:sz w:val="21"/>
        </w:rPr>
        <w:t> </w:t>
      </w:r>
      <w:r>
        <w:rPr>
          <w:color w:val="151515"/>
          <w:sz w:val="21"/>
        </w:rPr>
        <w:t>building</w:t>
      </w:r>
      <w:r>
        <w:rPr>
          <w:color w:val="151515"/>
          <w:spacing w:val="-24"/>
          <w:sz w:val="21"/>
        </w:rPr>
        <w:t> </w:t>
      </w:r>
      <w:r>
        <w:rPr>
          <w:sz w:val="21"/>
        </w:rPr>
        <w:t>societies),</w:t>
      </w:r>
      <w:r>
        <w:rPr>
          <w:spacing w:val="-23"/>
          <w:sz w:val="21"/>
        </w:rPr>
        <w:t> </w:t>
      </w:r>
      <w:r>
        <w:rPr>
          <w:color w:val="0F0F0F"/>
          <w:sz w:val="21"/>
        </w:rPr>
        <w:t>we</w:t>
      </w:r>
      <w:r>
        <w:rPr>
          <w:color w:val="0F0F0F"/>
          <w:spacing w:val="-26"/>
          <w:sz w:val="21"/>
        </w:rPr>
        <w:t> </w:t>
      </w:r>
      <w:r>
        <w:rPr>
          <w:sz w:val="21"/>
        </w:rPr>
        <w:t>might</w:t>
      </w:r>
      <w:r>
        <w:rPr>
          <w:spacing w:val="-23"/>
          <w:sz w:val="21"/>
        </w:rPr>
        <w:t> </w:t>
      </w:r>
      <w:r>
        <w:rPr>
          <w:sz w:val="21"/>
        </w:rPr>
        <w:t>expect.M4</w:t>
      </w:r>
      <w:r>
        <w:rPr>
          <w:spacing w:val="-16"/>
          <w:sz w:val="21"/>
        </w:rPr>
        <w:t> </w:t>
      </w:r>
      <w:r>
        <w:rPr>
          <w:color w:val="070707"/>
          <w:sz w:val="21"/>
        </w:rPr>
        <w:t>income </w:t>
      </w:r>
      <w:r>
        <w:rPr>
          <w:sz w:val="21"/>
        </w:rPr>
        <w:t>velocity</w:t>
      </w:r>
      <w:r>
        <w:rPr>
          <w:spacing w:val="-7"/>
          <w:sz w:val="21"/>
        </w:rPr>
        <w:t> </w:t>
      </w:r>
      <w:r>
        <w:rPr>
          <w:sz w:val="21"/>
        </w:rPr>
        <w:t>to!become</w:t>
      </w:r>
      <w:r>
        <w:rPr>
          <w:spacing w:val="-8"/>
          <w:sz w:val="21"/>
        </w:rPr>
        <w:t> </w:t>
      </w:r>
      <w:r>
        <w:rPr>
          <w:color w:val="0C0C0C"/>
          <w:sz w:val="21"/>
        </w:rPr>
        <w:t>more</w:t>
      </w:r>
      <w:r>
        <w:rPr>
          <w:color w:val="0C0C0C"/>
          <w:spacing w:val="-21"/>
          <w:sz w:val="21"/>
        </w:rPr>
        <w:t> </w:t>
      </w:r>
      <w:r>
        <w:rPr>
          <w:sz w:val="21"/>
        </w:rPr>
        <w:t>stable</w:t>
      </w:r>
      <w:r>
        <w:rPr>
          <w:spacing w:val="-12"/>
          <w:sz w:val="21"/>
        </w:rPr>
        <w:t> </w:t>
      </w:r>
      <w:r>
        <w:rPr>
          <w:color w:val="151515"/>
          <w:sz w:val="21"/>
        </w:rPr>
        <w:t>in</w:t>
      </w:r>
      <w:r>
        <w:rPr>
          <w:color w:val="151515"/>
          <w:spacing w:val="-36"/>
          <w:sz w:val="21"/>
        </w:rPr>
        <w:t> </w:t>
      </w:r>
      <w:r>
        <w:rPr>
          <w:color w:val="0A0A0A"/>
          <w:sz w:val="21"/>
        </w:rPr>
        <w:t>lathe.</w:t>
      </w:r>
      <w:r>
        <w:rPr>
          <w:color w:val="0A0A0A"/>
          <w:spacing w:val="-40"/>
          <w:sz w:val="21"/>
        </w:rPr>
        <w:t> </w:t>
      </w:r>
      <w:r>
        <w:rPr>
          <w:color w:val="0F0F0F"/>
          <w:sz w:val="21"/>
        </w:rPr>
        <w:t>future„</w:t>
      </w:r>
    </w:p>
    <w:p>
      <w:pPr>
        <w:pStyle w:val="BodyText"/>
        <w:spacing w:before="10"/>
        <w:rPr>
          <w:sz w:val="20"/>
        </w:rPr>
      </w:pPr>
    </w:p>
    <w:p>
      <w:pPr>
        <w:tabs>
          <w:tab w:pos="2411" w:val="left" w:leader="none"/>
        </w:tabs>
        <w:spacing w:before="0"/>
        <w:ind w:left="424" w:right="671" w:hanging="6"/>
        <w:jc w:val="left"/>
        <w:rPr>
          <w:sz w:val="21"/>
        </w:rPr>
      </w:pPr>
      <w:r>
        <w:rPr>
          <w:sz w:val="21"/>
        </w:rPr>
        <w:t>The</w:t>
      </w:r>
      <w:r>
        <w:rPr>
          <w:spacing w:val="-19"/>
          <w:sz w:val="21"/>
        </w:rPr>
        <w:t> </w:t>
      </w:r>
      <w:r>
        <w:rPr>
          <w:sz w:val="21"/>
        </w:rPr>
        <w:t>idea</w:t>
      </w:r>
      <w:r>
        <w:rPr>
          <w:spacing w:val="-15"/>
          <w:sz w:val="21"/>
        </w:rPr>
        <w:t> </w:t>
      </w:r>
      <w:r>
        <w:rPr>
          <w:sz w:val="21"/>
        </w:rPr>
        <w:t>behind</w:t>
      </w:r>
      <w:r>
        <w:rPr>
          <w:spacing w:val="-11"/>
          <w:sz w:val="21"/>
        </w:rPr>
        <w:t> </w:t>
      </w:r>
      <w:r>
        <w:rPr>
          <w:sz w:val="21"/>
        </w:rPr>
        <w:t>Dirisia</w:t>
      </w:r>
      <w:r>
        <w:rPr>
          <w:spacing w:val="-17"/>
          <w:sz w:val="21"/>
        </w:rPr>
        <w:t> </w:t>
      </w:r>
      <w:r>
        <w:rPr>
          <w:sz w:val="21"/>
        </w:rPr>
        <w:t>riioney</w:t>
      </w:r>
      <w:r>
        <w:rPr>
          <w:spacing w:val="-12"/>
          <w:sz w:val="21"/>
        </w:rPr>
        <w:t> </w:t>
      </w:r>
      <w:r>
        <w:rPr>
          <w:sz w:val="21"/>
        </w:rPr>
        <w:t>is</w:t>
      </w:r>
      <w:r>
        <w:rPr>
          <w:spacing w:val="-18"/>
          <w:sz w:val="21"/>
        </w:rPr>
        <w:t> </w:t>
      </w:r>
      <w:r>
        <w:rPr>
          <w:sz w:val="21"/>
        </w:rPr>
        <w:t>to</w:t>
      </w:r>
      <w:r>
        <w:rPr>
          <w:spacing w:val="-22"/>
          <w:sz w:val="21"/>
        </w:rPr>
        <w:t> </w:t>
      </w:r>
      <w:r>
        <w:rPr>
          <w:sz w:val="21"/>
        </w:rPr>
        <w:t>strip.out'tlie. savings components </w:t>
      </w:r>
      <w:r>
        <w:rPr>
          <w:color w:val="1A1A1A"/>
          <w:sz w:val="21"/>
        </w:rPr>
        <w:t>of:</w:t>
      </w:r>
      <w:r>
        <w:rPr>
          <w:color w:val="131313"/>
          <w:sz w:val="21"/>
        </w:rPr>
        <w:t>M4:leaYing just </w:t>
      </w:r>
      <w:r>
        <w:rPr>
          <w:color w:val="111111"/>
          <w:sz w:val="21"/>
        </w:rPr>
        <w:t>the'. </w:t>
      </w:r>
      <w:r>
        <w:rPr>
          <w:w w:val="95"/>
          <w:sz w:val="21"/>
        </w:rPr>
        <w:t>lrañsactions</w:t>
      </w:r>
      <w:r>
        <w:rPr>
          <w:spacing w:val="-10"/>
          <w:w w:val="95"/>
          <w:sz w:val="21"/>
        </w:rPr>
        <w:t> </w:t>
      </w:r>
      <w:r>
        <w:rPr>
          <w:w w:val="95"/>
          <w:sz w:val="21"/>
        </w:rPr>
        <w:t>elements.,</w:t>
        <w:tab/>
        <w:t>inclucting </w:t>
      </w:r>
      <w:r>
        <w:rPr>
          <w:color w:val="030303"/>
          <w:w w:val="95"/>
          <w:sz w:val="21"/>
        </w:rPr>
        <w:t>some.which</w:t>
      </w:r>
      <w:r>
        <w:rPr>
          <w:color w:val="030303"/>
          <w:spacing w:val="-7"/>
          <w:w w:val="95"/>
          <w:sz w:val="21"/>
        </w:rPr>
        <w:t> </w:t>
      </w:r>
      <w:r>
        <w:rPr>
          <w:w w:val="95"/>
          <w:sz w:val="21"/>
        </w:rPr>
        <w:t>are</w:t>
      </w:r>
    </w:p>
    <w:p>
      <w:pPr>
        <w:spacing w:line="237" w:lineRule="auto" w:before="0"/>
        <w:ind w:left="442" w:right="393" w:hanging="23"/>
        <w:jc w:val="left"/>
        <w:rPr>
          <w:sz w:val="21"/>
        </w:rPr>
      </w:pPr>
      <w:r>
        <w:rPr>
          <w:w w:val="95"/>
          <w:sz w:val="21"/>
        </w:rPr>
        <w:t>.interest-bearing. H‹ince thñ stability of Oivisia </w:t>
      </w:r>
      <w:r>
        <w:rPr>
          <w:sz w:val="21"/>
        </w:rPr>
        <w:t>Velocity.relative to MO and </w:t>
      </w:r>
      <w:r>
        <w:rPr>
          <w:color w:val="0C0C0C"/>
          <w:sz w:val="21"/>
        </w:rPr>
        <w:t>M4:</w:t>
      </w:r>
    </w:p>
    <w:p>
      <w:pPr>
        <w:pStyle w:val="BodyText"/>
        <w:rPr>
          <w:sz w:val="21"/>
        </w:rPr>
      </w:pPr>
    </w:p>
    <w:p>
      <w:pPr>
        <w:spacing w:before="1"/>
        <w:ind w:left="452" w:right="275" w:hanging="16"/>
        <w:jc w:val="both"/>
        <w:rPr>
          <w:sz w:val="21"/>
        </w:rPr>
      </w:pPr>
      <w:r>
        <w:rPr>
          <w:sz w:val="21"/>
        </w:rPr>
        <w:t>Changes </w:t>
      </w:r>
      <w:r>
        <w:rPr>
          <w:color w:val="212121"/>
          <w:sz w:val="21"/>
        </w:rPr>
        <w:t>in </w:t>
      </w:r>
      <w:r>
        <w:rPr>
          <w:color w:val="0A0A0A"/>
          <w:sz w:val="21"/>
        </w:rPr>
        <w:t>.the..velocity </w:t>
      </w:r>
      <w:r>
        <w:rPr>
          <w:sz w:val="21"/>
        </w:rPr>
        <w:t>of money </w:t>
      </w:r>
      <w:r>
        <w:rPr>
          <w:color w:val="0A0A0A"/>
          <w:sz w:val="21"/>
        </w:rPr>
        <w:t>duri!ng.the </w:t>
      </w:r>
      <w:r>
        <w:rPr>
          <w:color w:val="0C0C0C"/>
          <w:sz w:val="21"/>
        </w:rPr>
        <w:t>recent </w:t>
      </w:r>
      <w:r>
        <w:rPr>
          <w:sz w:val="21"/>
        </w:rPr>
        <w:t>recession.and</w:t>
      </w:r>
      <w:r>
        <w:rPr>
          <w:spacing w:val="-5"/>
          <w:sz w:val="21"/>
        </w:rPr>
        <w:t> </w:t>
      </w:r>
      <w:r>
        <w:rPr>
          <w:sz w:val="21"/>
        </w:rPr>
        <w:t>he</w:t>
      </w:r>
      <w:r>
        <w:rPr>
          <w:spacing w:val="-37"/>
          <w:sz w:val="21"/>
        </w:rPr>
        <w:t> </w:t>
      </w:r>
      <w:r>
        <w:rPr>
          <w:sz w:val="21"/>
        </w:rPr>
        <w:t>first</w:t>
      </w:r>
      <w:r>
        <w:rPr>
          <w:spacing w:val="-34"/>
          <w:sz w:val="21"/>
        </w:rPr>
        <w:t> </w:t>
      </w:r>
      <w:r>
        <w:rPr>
          <w:sz w:val="21"/>
        </w:rPr>
        <w:t>stages’o.I</w:t>
      </w:r>
      <w:r>
        <w:rPr>
          <w:spacing w:val="-37"/>
          <w:sz w:val="21"/>
        </w:rPr>
        <w:t> </w:t>
      </w:r>
      <w:r>
        <w:rPr>
          <w:sz w:val="21"/>
        </w:rPr>
        <w:t>the</w:t>
      </w:r>
      <w:r>
        <w:rPr>
          <w:spacing w:val="-34"/>
          <w:sz w:val="21"/>
        </w:rPr>
        <w:t> </w:t>
      </w:r>
      <w:r>
        <w:rPr>
          <w:sz w:val="21"/>
        </w:rPr>
        <w:t>recovery</w:t>
      </w:r>
      <w:r>
        <w:rPr>
          <w:spacing w:val="-29"/>
          <w:sz w:val="21"/>
        </w:rPr>
        <w:t> </w:t>
      </w:r>
      <w:r>
        <w:rPr>
          <w:color w:val="070707"/>
          <w:sz w:val="21"/>
        </w:rPr>
        <w:t>have.</w:t>
      </w:r>
      <w:r>
        <w:rPr>
          <w:color w:val="070707"/>
          <w:spacing w:val="-41"/>
          <w:sz w:val="21"/>
        </w:rPr>
        <w:t> </w:t>
      </w:r>
      <w:r>
        <w:rPr>
          <w:color w:val="070707"/>
          <w:sz w:val="21"/>
        </w:rPr>
        <w:t>been</w:t>
      </w:r>
    </w:p>
    <w:p>
      <w:pPr>
        <w:spacing w:line="237" w:lineRule="auto" w:before="0"/>
        <w:ind w:left="461" w:right="374" w:hanging="238"/>
        <w:jc w:val="both"/>
        <w:rPr>
          <w:sz w:val="21"/>
        </w:rPr>
      </w:pPr>
      <w:r>
        <w:rPr>
          <w:color w:val="D8D8D8"/>
          <w:w w:val="95"/>
          <w:sz w:val="21"/>
        </w:rPr>
        <w:t>„ </w:t>
      </w:r>
      <w:r>
        <w:rPr>
          <w:w w:val="95"/>
          <w:sz w:val="21"/>
        </w:rPr>
        <w:t>'particu!ar1y. difficult,to explain. </w:t>
      </w:r>
      <w:r>
        <w:rPr>
          <w:color w:val="0A0A0A"/>
          <w:w w:val="95"/>
          <w:sz w:val="21"/>
        </w:rPr>
        <w:t>MO </w:t>
      </w:r>
      <w:r>
        <w:rPr>
          <w:w w:val="95"/>
          <w:sz w:val="21"/>
        </w:rPr>
        <w:t>velocity groWth has.'actual!ly'fieen:falli*g’since!the.s end qiiâi er’of. 1992, .Meaiiwhile, M4 velocity.:has.flattened off after</w:t>
      </w:r>
    </w:p>
    <w:p>
      <w:pPr>
        <w:spacing w:line="238" w:lineRule="exact" w:before="4"/>
        <w:ind w:left="410" w:right="0" w:firstLine="0"/>
        <w:jc w:val="both"/>
        <w:rPr>
          <w:sz w:val="21"/>
        </w:rPr>
      </w:pPr>
      <w:r>
        <w:rPr>
          <w:sz w:val="21"/>
        </w:rPr>
        <w:t>.e piolonged’ iownward›trend. It.is.too early to.:tel!</w:t>
      </w:r>
    </w:p>
    <w:p>
      <w:pPr>
        <w:spacing w:line="242" w:lineRule="auto" w:before="0"/>
        <w:ind w:left="466" w:right="393" w:hanging="38"/>
        <w:jc w:val="left"/>
        <w:rPr>
          <w:sz w:val="21"/>
        </w:rPr>
      </w:pPr>
      <w:r>
        <w:rPr>
          <w:sz w:val="21"/>
        </w:rPr>
        <w:t>.whether</w:t>
      </w:r>
      <w:r>
        <w:rPr>
          <w:spacing w:val="-35"/>
          <w:sz w:val="21"/>
        </w:rPr>
        <w:t> </w:t>
      </w:r>
      <w:r>
        <w:rPr>
          <w:sz w:val="21"/>
        </w:rPr>
        <w:t>these</w:t>
      </w:r>
      <w:r>
        <w:rPr>
          <w:spacing w:val="-29"/>
          <w:sz w:val="21"/>
        </w:rPr>
        <w:t> </w:t>
      </w:r>
      <w:r>
        <w:rPr>
          <w:color w:val="111111"/>
          <w:sz w:val="21"/>
        </w:rPr>
        <w:t>are</w:t>
      </w:r>
      <w:r>
        <w:rPr>
          <w:color w:val="111111"/>
          <w:spacing w:val="-32"/>
          <w:sz w:val="21"/>
        </w:rPr>
        <w:t> </w:t>
      </w:r>
      <w:r>
        <w:rPr>
          <w:sz w:val="21"/>
        </w:rPr>
        <w:t>permanent.or!t,émporary</w:t>
      </w:r>
      <w:r>
        <w:rPr>
          <w:spacing w:val="-36"/>
          <w:sz w:val="21"/>
        </w:rPr>
        <w:t> </w:t>
      </w:r>
      <w:r>
        <w:rPr>
          <w:sz w:val="21"/>
        </w:rPr>
        <w:t>changes. liut</w:t>
      </w:r>
      <w:r>
        <w:rPr>
          <w:spacing w:val="-3"/>
          <w:sz w:val="21"/>
        </w:rPr>
        <w:t> </w:t>
      </w:r>
      <w:r>
        <w:rPr>
          <w:sz w:val="21"/>
        </w:rPr>
        <w:t>th‹iy</w:t>
      </w:r>
      <w:r>
        <w:rPr>
          <w:spacing w:val="-26"/>
          <w:sz w:val="21"/>
        </w:rPr>
        <w:t> </w:t>
      </w:r>
      <w:r>
        <w:rPr>
          <w:sz w:val="21"/>
        </w:rPr>
        <w:t>are</w:t>
      </w:r>
      <w:r>
        <w:rPr>
          <w:spacing w:val="-30"/>
          <w:sz w:val="21"/>
        </w:rPr>
        <w:t> </w:t>
      </w:r>
      <w:r>
        <w:rPr>
          <w:sz w:val="21"/>
        </w:rPr>
        <w:t>consistent</w:t>
      </w:r>
      <w:r>
        <w:rPr>
          <w:spacing w:val="-19"/>
          <w:sz w:val="21"/>
        </w:rPr>
        <w:t> </w:t>
      </w:r>
      <w:r>
        <w:rPr>
          <w:sz w:val="21"/>
        </w:rPr>
        <w:t>with</w:t>
      </w:r>
      <w:r>
        <w:rPr>
          <w:spacing w:val="-31"/>
          <w:sz w:val="21"/>
        </w:rPr>
        <w:t> </w:t>
      </w:r>
      <w:r>
        <w:rPr>
          <w:sz w:val="21"/>
        </w:rPr>
        <w:t>divergences</w:t>
      </w:r>
      <w:r>
        <w:rPr>
          <w:spacing w:val="-25"/>
          <w:sz w:val="21"/>
        </w:rPr>
        <w:t> </w:t>
      </w:r>
      <w:r>
        <w:rPr>
          <w:sz w:val="21"/>
        </w:rPr>
        <w:t>between</w:t>
      </w:r>
      <w:r>
        <w:rPr>
          <w:spacing w:val="-22"/>
          <w:sz w:val="21"/>
        </w:rPr>
        <w:t> </w:t>
      </w:r>
      <w:r>
        <w:rPr>
          <w:sz w:val="21"/>
        </w:rPr>
        <w:t>ttie</w:t>
      </w:r>
    </w:p>
    <w:p>
      <w:pPr>
        <w:spacing w:line="242" w:lineRule="auto" w:before="0"/>
        <w:ind w:left="470" w:right="220" w:hanging="9"/>
        <w:jc w:val="left"/>
        <w:rPr>
          <w:sz w:val="21"/>
        </w:rPr>
      </w:pPr>
      <w:r>
        <w:rPr>
          <w:sz w:val="21"/>
        </w:rPr>
        <w:t>respective</w:t>
      </w:r>
      <w:r>
        <w:rPr>
          <w:spacing w:val="-26"/>
          <w:sz w:val="21"/>
        </w:rPr>
        <w:t> </w:t>
      </w:r>
      <w:r>
        <w:rPr>
          <w:sz w:val="21"/>
        </w:rPr>
        <w:t>determinants</w:t>
      </w:r>
      <w:r>
        <w:rPr>
          <w:spacing w:val="-24"/>
          <w:sz w:val="21"/>
        </w:rPr>
        <w:t> </w:t>
      </w:r>
      <w:r>
        <w:rPr>
          <w:sz w:val="21"/>
        </w:rPr>
        <w:t>of</w:t>
      </w:r>
      <w:r>
        <w:rPr>
          <w:spacing w:val="-27"/>
          <w:sz w:val="21"/>
        </w:rPr>
        <w:t> </w:t>
      </w:r>
      <w:r>
        <w:rPr>
          <w:sz w:val="21"/>
        </w:rPr>
        <w:t>money</w:t>
      </w:r>
      <w:r>
        <w:rPr>
          <w:spacing w:val="-24"/>
          <w:sz w:val="21"/>
        </w:rPr>
        <w:t> </w:t>
      </w:r>
      <w:r>
        <w:rPr>
          <w:color w:val="050505"/>
          <w:sz w:val="21"/>
        </w:rPr>
        <w:t>demand:</w:t>
      </w:r>
      <w:r>
        <w:rPr>
          <w:color w:val="050505"/>
          <w:spacing w:val="-27"/>
          <w:sz w:val="21"/>
        </w:rPr>
        <w:t> </w:t>
      </w:r>
      <w:r>
        <w:rPr>
          <w:color w:val="111111"/>
          <w:sz w:val="21"/>
        </w:rPr>
        <w:t>iricome</w:t>
      </w:r>
      <w:r>
        <w:rPr>
          <w:color w:val="111111"/>
          <w:spacing w:val="-31"/>
          <w:sz w:val="21"/>
        </w:rPr>
        <w:t> </w:t>
      </w:r>
      <w:r>
        <w:rPr>
          <w:color w:val="111111"/>
          <w:sz w:val="21"/>
        </w:rPr>
        <w:t>and </w:t>
      </w:r>
      <w:r>
        <w:rPr>
          <w:sz w:val="21"/>
        </w:rPr>
        <w:t>the</w:t>
      </w:r>
      <w:r>
        <w:rPr>
          <w:spacing w:val="-23"/>
          <w:sz w:val="21"/>
        </w:rPr>
        <w:t> </w:t>
      </w:r>
      <w:r>
        <w:rPr>
          <w:sz w:val="21"/>
        </w:rPr>
        <w:t>ii</w:t>
      </w:r>
      <w:r>
        <w:rPr>
          <w:spacing w:val="-24"/>
          <w:sz w:val="21"/>
        </w:rPr>
        <w:t> </w:t>
      </w:r>
      <w:r>
        <w:rPr>
          <w:sz w:val="21"/>
        </w:rPr>
        <w:t>terest</w:t>
      </w:r>
      <w:r>
        <w:rPr>
          <w:spacing w:val="-27"/>
          <w:sz w:val="21"/>
        </w:rPr>
        <w:t> </w:t>
      </w:r>
      <w:r>
        <w:rPr>
          <w:sz w:val="21"/>
        </w:rPr>
        <w:t>rate</w:t>
      </w:r>
      <w:r>
        <w:rPr>
          <w:spacing w:val="-22"/>
          <w:sz w:val="21"/>
        </w:rPr>
        <w:t> </w:t>
      </w:r>
      <w:r>
        <w:rPr>
          <w:sz w:val="21"/>
        </w:rPr>
        <w:t>level</w:t>
      </w:r>
      <w:r>
        <w:rPr>
          <w:spacing w:val="-20"/>
          <w:sz w:val="21"/>
        </w:rPr>
        <w:t> </w:t>
      </w:r>
      <w:r>
        <w:rPr>
          <w:sz w:val="21"/>
        </w:rPr>
        <w:t>for</w:t>
      </w:r>
      <w:r>
        <w:rPr>
          <w:spacing w:val="-22"/>
          <w:sz w:val="21"/>
        </w:rPr>
        <w:t> </w:t>
      </w:r>
      <w:r>
        <w:rPr>
          <w:sz w:val="21"/>
        </w:rPr>
        <w:t>M0;:</w:t>
      </w:r>
      <w:r>
        <w:rPr>
          <w:spacing w:val="-24"/>
          <w:sz w:val="21"/>
        </w:rPr>
        <w:t> </w:t>
      </w:r>
      <w:r>
        <w:rPr>
          <w:sz w:val="21"/>
        </w:rPr>
        <w:t>wealth</w:t>
      </w:r>
      <w:r>
        <w:rPr>
          <w:spacing w:val="-17"/>
          <w:sz w:val="21"/>
        </w:rPr>
        <w:t> </w:t>
      </w:r>
      <w:r>
        <w:rPr>
          <w:sz w:val="21"/>
        </w:rPr>
        <w:t>anal</w:t>
      </w:r>
      <w:r>
        <w:rPr>
          <w:spacing w:val="-21"/>
          <w:sz w:val="21"/>
        </w:rPr>
        <w:t> </w:t>
      </w:r>
      <w:r>
        <w:rPr>
          <w:sz w:val="21"/>
        </w:rPr>
        <w:t>rate</w:t>
      </w:r>
      <w:r>
        <w:rPr>
          <w:spacing w:val="-22"/>
          <w:sz w:val="21"/>
        </w:rPr>
        <w:t> </w:t>
      </w:r>
      <w:r>
        <w:rPr>
          <w:sz w:val="21"/>
        </w:rPr>
        <w:t>of</w:t>
      </w:r>
      <w:r>
        <w:rPr>
          <w:spacing w:val="-16"/>
          <w:sz w:val="21"/>
        </w:rPr>
        <w:t> </w:t>
      </w:r>
      <w:r>
        <w:rPr>
          <w:sz w:val="21"/>
        </w:rPr>
        <w:t>return</w:t>
      </w:r>
    </w:p>
    <w:p>
      <w:pPr>
        <w:spacing w:line="238" w:lineRule="exact" w:before="0"/>
        <w:ind w:left="381" w:right="0" w:firstLine="0"/>
        <w:jc w:val="left"/>
        <w:rPr>
          <w:sz w:val="21"/>
        </w:rPr>
      </w:pPr>
      <w:r>
        <w:rPr>
          <w:color w:val="CACACA"/>
          <w:sz w:val="21"/>
        </w:rPr>
        <w:t>. </w:t>
      </w:r>
      <w:r>
        <w:rPr>
          <w:sz w:val="21"/>
        </w:rPr>
        <w:t>differentials.for M4.</w:t>
      </w:r>
    </w:p>
    <w:p>
      <w:pPr>
        <w:spacing w:after="0" w:line="238" w:lineRule="exact"/>
        <w:jc w:val="left"/>
        <w:rPr>
          <w:sz w:val="21"/>
        </w:rPr>
        <w:sectPr>
          <w:type w:val="continuous"/>
          <w:pgSz w:w="12000" w:h="16800"/>
          <w:pgMar w:top="1620" w:bottom="280" w:left="900" w:right="1140"/>
          <w:cols w:num="2" w:equalWidth="0">
            <w:col w:w="4642" w:space="110"/>
            <w:col w:w="5208"/>
          </w:cols>
        </w:sectPr>
      </w:pPr>
    </w:p>
    <w:p>
      <w:pPr>
        <w:spacing w:before="66"/>
        <w:ind w:left="207" w:right="0" w:firstLine="0"/>
        <w:jc w:val="left"/>
        <w:rPr>
          <w:sz w:val="17"/>
        </w:rPr>
      </w:pPr>
      <w:bookmarkStart w:name="BoE_InflationReport_Aug 93_0015" w:id="15"/>
      <w:bookmarkEnd w:id="15"/>
      <w:r>
        <w:rPr/>
      </w:r>
      <w:r>
        <w:rPr>
          <w:color w:val="464646"/>
          <w:sz w:val="17"/>
        </w:rPr>
        <w:t>lull.ation </w:t>
      </w:r>
      <w:r>
        <w:rPr>
          <w:color w:val="424242"/>
          <w:sz w:val="17"/>
        </w:rPr>
        <w:t>Repori: </w:t>
      </w:r>
      <w:r>
        <w:rPr>
          <w:color w:val="505050"/>
          <w:sz w:val="17"/>
        </w:rPr>
        <w:t>August </w:t>
      </w:r>
      <w:r>
        <w:rPr>
          <w:color w:val="676767"/>
          <w:position w:val="-2"/>
          <w:sz w:val="17"/>
        </w:rPr>
        <w:t>!**</w:t>
      </w:r>
    </w:p>
    <w:p>
      <w:pPr>
        <w:pStyle w:val="BodyText"/>
        <w:spacing w:before="2"/>
        <w:rPr>
          <w:sz w:val="26"/>
        </w:rPr>
      </w:pPr>
    </w:p>
    <w:p>
      <w:pPr>
        <w:spacing w:line="228" w:lineRule="auto" w:before="102"/>
        <w:ind w:left="4784" w:right="0" w:firstLine="8"/>
        <w:jc w:val="left"/>
        <w:rPr>
          <w:sz w:val="25"/>
        </w:rPr>
      </w:pPr>
      <w:r>
        <w:rPr>
          <w:w w:val="90"/>
          <w:sz w:val="25"/>
        </w:rPr>
        <w:t>borrowing rose.by £0.5,bill!ion. (1.2&amp;o), in </w:t>
      </w:r>
      <w:r>
        <w:rPr>
          <w:color w:val="0F0F0F"/>
          <w:w w:val="90"/>
          <w:sz w:val="25"/>
        </w:rPr>
        <w:t>line </w:t>
      </w:r>
      <w:r>
        <w:rPr>
          <w:w w:val="90"/>
          <w:sz w:val="25"/>
        </w:rPr>
        <w:t>with the. </w:t>
      </w:r>
      <w:r>
        <w:rPr>
          <w:sz w:val="23"/>
        </w:rPr>
        <w:t>trend in retail sales over the quarter,.following a 0.7&amp;• </w:t>
      </w:r>
      <w:r>
        <w:rPr>
          <w:w w:val="90"/>
          <w:sz w:val="25"/>
        </w:rPr>
        <w:t>increase in the first quarter. Deposits, of households. rose </w:t>
      </w:r>
      <w:r>
        <w:rPr>
          <w:sz w:val="25"/>
        </w:rPr>
        <w:t>by £2.8 billion, slightly up on the first quarter.</w:t>
      </w:r>
    </w:p>
    <w:p>
      <w:pPr>
        <w:pStyle w:val="BodyText"/>
        <w:spacing w:before="5"/>
        <w:rPr>
          <w:sz w:val="26"/>
        </w:rPr>
      </w:pPr>
    </w:p>
    <w:p>
      <w:pPr>
        <w:pStyle w:val="BodyText"/>
        <w:ind w:left="4773" w:right="121" w:hanging="18"/>
      </w:pPr>
      <w:r>
        <w:rPr/>
        <w:t>.Borrowing by unincorporated businessles: (which are included</w:t>
      </w:r>
      <w:r>
        <w:rPr>
          <w:spacing w:val="-5"/>
        </w:rPr>
        <w:t> </w:t>
      </w:r>
      <w:r>
        <w:rPr/>
        <w:t>within</w:t>
      </w:r>
      <w:r>
        <w:rPr>
          <w:spacing w:val="-14"/>
        </w:rPr>
        <w:t> </w:t>
      </w:r>
      <w:r>
        <w:rPr/>
        <w:t>the</w:t>
      </w:r>
      <w:r>
        <w:rPr>
          <w:spacing w:val="-19"/>
        </w:rPr>
        <w:t> </w:t>
      </w:r>
      <w:r>
        <w:rPr/>
        <w:t>personal</w:t>
      </w:r>
      <w:r>
        <w:rPr>
          <w:spacing w:val="-20"/>
        </w:rPr>
        <w:t> </w:t>
      </w:r>
      <w:r>
        <w:rPr/>
        <w:t>sector)</w:t>
      </w:r>
      <w:r>
        <w:rPr>
          <w:spacing w:val="-18"/>
        </w:rPr>
        <w:t> </w:t>
      </w:r>
      <w:r>
        <w:rPr/>
        <w:t>remained</w:t>
      </w:r>
      <w:r>
        <w:rPr>
          <w:spacing w:val="-9"/>
        </w:rPr>
        <w:t> </w:t>
      </w:r>
      <w:r>
        <w:rPr/>
        <w:t>practically unchanged in tlie second.quarter, whereas during the first quarter they repaint £0.7 billion of borrowing. Tliis suggests that although the pace of tlieir financial restructuring has slowed they remain unwilling to increase their</w:t>
      </w:r>
      <w:r>
        <w:rPr>
          <w:spacing w:val="31"/>
        </w:rPr>
        <w:t> </w:t>
      </w:r>
      <w:r>
        <w:rPr/>
        <w:t>borrowing.</w:t>
      </w:r>
    </w:p>
    <w:p>
      <w:pPr>
        <w:pStyle w:val="BodyText"/>
        <w:spacing w:before="9"/>
        <w:rPr>
          <w:sz w:val="19"/>
        </w:rPr>
      </w:pPr>
    </w:p>
    <w:p>
      <w:pPr>
        <w:spacing w:after="0"/>
        <w:rPr>
          <w:sz w:val="19"/>
        </w:rPr>
        <w:sectPr>
          <w:pgSz w:w="11960" w:h="16870"/>
          <w:pgMar w:top="920" w:bottom="280" w:left="1160" w:right="7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140"/>
        <w:ind w:left="224" w:right="0" w:firstLine="0"/>
        <w:jc w:val="left"/>
        <w:rPr>
          <w:sz w:val="19"/>
        </w:rPr>
      </w:pPr>
      <w:r>
        <w:rPr>
          <w:color w:val="5B9CBF"/>
          <w:sz w:val="19"/>
        </w:rPr>
        <w:t>C’hart </w:t>
      </w:r>
      <w:r>
        <w:rPr>
          <w:color w:val="64A5C8"/>
          <w:sz w:val="19"/>
        </w:rPr>
        <w:t>2.5</w:t>
      </w:r>
    </w:p>
    <w:p>
      <w:pPr>
        <w:spacing w:before="17"/>
        <w:ind w:left="239" w:right="0" w:firstLine="0"/>
        <w:jc w:val="left"/>
        <w:rPr>
          <w:sz w:val="19"/>
        </w:rPr>
      </w:pPr>
      <w:r>
        <w:rPr>
          <w:color w:val="679AAE"/>
          <w:sz w:val="19"/>
        </w:rPr>
        <w:t>test </w:t>
      </w:r>
      <w:r>
        <w:rPr>
          <w:color w:val="668EA3"/>
          <w:sz w:val="19"/>
        </w:rPr>
        <w:t>iniated </w:t>
      </w:r>
      <w:r>
        <w:rPr>
          <w:b/>
          <w:color w:val="668A9E"/>
          <w:sz w:val="19"/>
        </w:rPr>
        <w:t>total </w:t>
      </w:r>
      <w:r>
        <w:rPr>
          <w:color w:val="5D93A8"/>
          <w:sz w:val="19"/>
        </w:rPr>
        <w:t>q </w:t>
      </w:r>
      <w:r>
        <w:rPr>
          <w:color w:val="BABABA"/>
          <w:sz w:val="19"/>
        </w:rPr>
        <w:t>iiarierl›' </w:t>
      </w:r>
      <w:r>
        <w:rPr>
          <w:b/>
          <w:color w:val="5997B3"/>
          <w:sz w:val="19"/>
        </w:rPr>
        <w:t>sterling </w:t>
      </w:r>
      <w:r>
        <w:rPr>
          <w:b/>
          <w:color w:val="AAAAAA"/>
          <w:sz w:val="19"/>
        </w:rPr>
        <w:t>borrou </w:t>
      </w:r>
      <w:r>
        <w:rPr>
          <w:color w:val="7C93A1"/>
          <w:sz w:val="19"/>
        </w:rPr>
        <w:t>Ing</w:t>
      </w:r>
    </w:p>
    <w:p>
      <w:pPr>
        <w:spacing w:before="7"/>
        <w:ind w:left="232" w:right="0" w:firstLine="0"/>
        <w:jc w:val="left"/>
        <w:rPr>
          <w:sz w:val="20"/>
        </w:rPr>
      </w:pPr>
      <w:r>
        <w:rPr>
          <w:color w:val="577585"/>
          <w:sz w:val="20"/>
        </w:rPr>
        <w:t>by </w:t>
      </w:r>
      <w:r>
        <w:rPr>
          <w:color w:val="ACACAC"/>
          <w:sz w:val="20"/>
        </w:rPr>
        <w:t>IC’Cs</w:t>
      </w:r>
    </w:p>
    <w:p>
      <w:pPr>
        <w:pStyle w:val="BodyText"/>
        <w:spacing w:before="2"/>
        <w:rPr>
          <w:sz w:val="14"/>
        </w:rPr>
      </w:pPr>
      <w:r>
        <w:rPr/>
        <w:pict>
          <v:group style="position:absolute;margin-left:72pt;margin-top:10.107896pt;width:164.2pt;height:27.4pt;mso-position-horizontal-relative:page;mso-position-vertical-relative:paragraph;z-index:-15703040;mso-wrap-distance-left:0;mso-wrap-distance-right:0" coordorigin="1440,202" coordsize="3284,548">
            <v:shape style="position:absolute;left:1440;top:202;width:212;height:548" type="#_x0000_t75" stroked="false">
              <v:imagedata r:id="rId110" o:title=""/>
            </v:shape>
            <v:shape style="position:absolute;left:1708;top:288;width:2362;height:116" type="#_x0000_t75" stroked="false">
              <v:imagedata r:id="rId111" o:title=""/>
            </v:shape>
            <v:shape style="position:absolute;left:1708;top:442;width:1181;height:106" type="#_x0000_t75" stroked="false">
              <v:imagedata r:id="rId112" o:title=""/>
            </v:shape>
            <v:shape style="position:absolute;left:1699;top:614;width:3024;height:135" type="#_x0000_t75" stroked="false">
              <v:imagedata r:id="rId113" o:title=""/>
            </v:shape>
            <w10:wrap type="topAndBottom"/>
          </v:group>
        </w:pic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
        <w:rPr>
          <w:sz w:val="19"/>
        </w:rPr>
      </w:pPr>
    </w:p>
    <w:p>
      <w:pPr>
        <w:tabs>
          <w:tab w:pos="3244" w:val="left" w:leader="none"/>
        </w:tabs>
        <w:spacing w:before="1"/>
        <w:ind w:left="251" w:right="0" w:firstLine="0"/>
        <w:jc w:val="left"/>
        <w:rPr>
          <w:rFonts w:ascii="Courier New"/>
          <w:sz w:val="12"/>
        </w:rPr>
      </w:pPr>
      <w:r>
        <w:rPr>
          <w:rFonts w:ascii="Courier New"/>
          <w:color w:val="6B6B6B"/>
          <w:sz w:val="12"/>
        </w:rPr>
        <w:t>_</w:t>
        <w:tab/>
      </w:r>
      <w:r>
        <w:rPr>
          <w:rFonts w:ascii="Courier New"/>
          <w:color w:val="9C9C9C"/>
          <w:sz w:val="12"/>
        </w:rPr>
        <w:t>-</w:t>
      </w:r>
      <w:r>
        <w:rPr>
          <w:rFonts w:ascii="Courier New"/>
          <w:color w:val="9C9C9C"/>
          <w:spacing w:val="27"/>
          <w:sz w:val="12"/>
        </w:rPr>
        <w:t> </w:t>
      </w:r>
      <w:r>
        <w:rPr>
          <w:rFonts w:ascii="Courier New"/>
          <w:color w:val="606060"/>
          <w:sz w:val="12"/>
        </w:rPr>
        <w:t>2</w:t>
      </w:r>
    </w:p>
    <w:p>
      <w:pPr>
        <w:pStyle w:val="BodyText"/>
        <w:spacing w:before="5" w:after="39"/>
        <w:rPr>
          <w:rFonts w:ascii="Courier New"/>
        </w:rPr>
      </w:pPr>
    </w:p>
    <w:p>
      <w:pPr>
        <w:pStyle w:val="BodyText"/>
        <w:spacing w:line="144" w:lineRule="exact"/>
        <w:ind w:left="3332"/>
        <w:rPr>
          <w:rFonts w:ascii="Courier New"/>
          <w:sz w:val="14"/>
        </w:rPr>
      </w:pPr>
      <w:r>
        <w:rPr>
          <w:rFonts w:ascii="Courier New"/>
          <w:position w:val="-2"/>
          <w:sz w:val="14"/>
        </w:rPr>
        <w:drawing>
          <wp:inline distT="0" distB="0" distL="0" distR="0">
            <wp:extent cx="85343" cy="91439"/>
            <wp:effectExtent l="0" t="0" r="0" b="0"/>
            <wp:docPr id="89" name="image110.png"/>
            <wp:cNvGraphicFramePr>
              <a:graphicFrameLocks noChangeAspect="1"/>
            </wp:cNvGraphicFramePr>
            <a:graphic>
              <a:graphicData uri="http://schemas.openxmlformats.org/drawingml/2006/picture">
                <pic:pic>
                  <pic:nvPicPr>
                    <pic:cNvPr id="90" name="image110.png"/>
                    <pic:cNvPicPr/>
                  </pic:nvPicPr>
                  <pic:blipFill>
                    <a:blip r:embed="rId114" cstate="print"/>
                    <a:stretch>
                      <a:fillRect/>
                    </a:stretch>
                  </pic:blipFill>
                  <pic:spPr>
                    <a:xfrm>
                      <a:off x="0" y="0"/>
                      <a:ext cx="85343" cy="91439"/>
                    </a:xfrm>
                    <a:prstGeom prst="rect">
                      <a:avLst/>
                    </a:prstGeom>
                  </pic:spPr>
                </pic:pic>
              </a:graphicData>
            </a:graphic>
          </wp:inline>
        </w:drawing>
      </w:r>
      <w:r>
        <w:rPr>
          <w:rFonts w:ascii="Courier New"/>
          <w:position w:val="-2"/>
          <w:sz w:val="14"/>
        </w:rPr>
      </w:r>
    </w:p>
    <w:p>
      <w:pPr>
        <w:spacing w:line="247" w:lineRule="auto" w:before="90"/>
        <w:ind w:left="234" w:right="151" w:firstLine="10"/>
        <w:jc w:val="left"/>
        <w:rPr>
          <w:sz w:val="22"/>
        </w:rPr>
      </w:pPr>
      <w:r>
        <w:rPr/>
        <w:br w:type="column"/>
      </w:r>
      <w:r>
        <w:rPr>
          <w:sz w:val="22"/>
        </w:rPr>
        <w:t>The health of industrial and commercial companies  has, </w:t>
      </w:r>
      <w:r>
        <w:rPr>
          <w:sz w:val="23"/>
        </w:rPr>
        <w:t>in aggregate, continued to improve. They .adjusted, to </w:t>
      </w:r>
      <w:r>
        <w:rPr>
          <w:sz w:val="22"/>
        </w:rPr>
        <w:t>the recession, and to their heavy debts, by cutting </w:t>
      </w:r>
      <w:r>
        <w:rPr>
          <w:sz w:val="23"/>
        </w:rPr>
        <w:t>expenditure, mainly through labour-shedding:and </w:t>
      </w:r>
      <w:r>
        <w:rPr>
          <w:color w:val="0C0C0C"/>
          <w:sz w:val="23"/>
        </w:rPr>
        <w:t>a </w:t>
      </w:r>
      <w:r>
        <w:rPr>
          <w:sz w:val="22"/>
        </w:rPr>
        <w:t>sharp reduction in mergers and acquisitions. They have </w:t>
      </w:r>
      <w:r>
        <w:rPr>
          <w:sz w:val="23"/>
        </w:rPr>
        <w:t>recently benefited from the much lower interest rates </w:t>
      </w:r>
      <w:r>
        <w:rPr>
          <w:sz w:val="22"/>
        </w:rPr>
        <w:t>charged on debt. Meanwhile, their income has held up reasonably well and they have raised .large quantities of new capital. </w:t>
      </w:r>
      <w:r>
        <w:rPr>
          <w:color w:val="232323"/>
          <w:sz w:val="22"/>
        </w:rPr>
        <w:t>As </w:t>
      </w:r>
      <w:r>
        <w:rPr>
          <w:sz w:val="22"/>
        </w:rPr>
        <w:t>a result, these companies increased their sterling borrowing from banks and building societies </w:t>
      </w:r>
      <w:r>
        <w:rPr>
          <w:color w:val="181818"/>
          <w:sz w:val="22"/>
        </w:rPr>
        <w:t>by </w:t>
      </w:r>
      <w:r>
        <w:rPr>
          <w:sz w:val="22"/>
        </w:rPr>
        <w:t>tinly fi0.6 billion during 1992 and, having</w:t>
      </w:r>
      <w:r>
        <w:rPr>
          <w:spacing w:val="1"/>
          <w:sz w:val="22"/>
        </w:rPr>
        <w:t> </w:t>
      </w:r>
      <w:r>
        <w:rPr>
          <w:sz w:val="22"/>
        </w:rPr>
        <w:t>repaid</w:t>
      </w:r>
    </w:p>
    <w:p>
      <w:pPr>
        <w:spacing w:line="244" w:lineRule="auto" w:before="17"/>
        <w:ind w:left="233" w:right="151" w:firstLine="11"/>
        <w:jc w:val="left"/>
        <w:rPr>
          <w:sz w:val="22"/>
        </w:rPr>
      </w:pPr>
      <w:r>
        <w:rPr>
          <w:color w:val="0E0E0E"/>
          <w:sz w:val="22"/>
        </w:rPr>
        <w:t>£2.2 </w:t>
      </w:r>
      <w:r>
        <w:rPr>
          <w:sz w:val="22"/>
        </w:rPr>
        <w:t>billion of such debt during the </w:t>
      </w:r>
      <w:r>
        <w:rPr>
          <w:color w:val="111111"/>
          <w:sz w:val="22"/>
        </w:rPr>
        <w:t>.first </w:t>
      </w:r>
      <w:r>
        <w:rPr>
          <w:sz w:val="22"/>
        </w:rPr>
        <w:t>quarter, </w:t>
      </w:r>
      <w:r>
        <w:rPr>
          <w:sz w:val="23"/>
        </w:rPr>
        <w:t>increased their borrowing by a further small amount in the second quarter. They also repaid £2.0 billion of </w:t>
      </w:r>
      <w:r>
        <w:rPr>
          <w:sz w:val="22"/>
        </w:rPr>
        <w:t>foreign currency borrowing during .1992 and a further</w:t>
      </w:r>
    </w:p>
    <w:p>
      <w:pPr>
        <w:pStyle w:val="BodyText"/>
        <w:spacing w:line="242" w:lineRule="auto"/>
        <w:ind w:left="232" w:right="76" w:firstLine="2"/>
      </w:pPr>
      <w:r>
        <w:rPr/>
        <w:t>£4.3 billion in the first half of 1993 alone., Meanwhile, they raised £8.3 billion from sterling.capital issues during 1592 and £8.2 billion in the first half of this year (see Chart 2.5). Overall, it is, clear that ioans are only one of several sources of.finance.for companies.</w:t>
      </w:r>
    </w:p>
    <w:p>
      <w:pPr>
        <w:pStyle w:val="BodyText"/>
        <w:spacing w:before="4"/>
        <w:rPr>
          <w:sz w:val="22"/>
        </w:rPr>
      </w:pPr>
    </w:p>
    <w:p>
      <w:pPr>
        <w:pStyle w:val="Heading6"/>
        <w:spacing w:line="310" w:lineRule="exact"/>
        <w:ind w:left="224"/>
      </w:pPr>
      <w:r>
        <w:rPr>
          <w:w w:val="95"/>
          <w:position w:val="2"/>
        </w:rPr>
        <w:t>The Bank’s Divisialindex of itr3nsactions </w:t>
      </w:r>
      <w:r>
        <w:rPr>
          <w:w w:val="95"/>
        </w:rPr>
        <w:t>money</w:t>
      </w:r>
      <w:r>
        <w:rPr>
          <w:w w:val="95"/>
          <w:position w:val="5"/>
        </w:rPr>
        <w:t>(1) </w:t>
      </w:r>
      <w:r>
        <w:rPr>
          <w:w w:val="95"/>
          <w:position w:val="2"/>
        </w:rPr>
        <w:t>rose</w:t>
      </w:r>
    </w:p>
    <w:p>
      <w:pPr>
        <w:spacing w:after="0" w:line="310" w:lineRule="exact"/>
        <w:sectPr>
          <w:type w:val="continuous"/>
          <w:pgSz w:w="11960" w:h="16870"/>
          <w:pgMar w:top="1620" w:bottom="280" w:left="1160" w:right="720"/>
          <w:cols w:num="2" w:equalWidth="0">
            <w:col w:w="3900" w:space="641"/>
            <w:col w:w="5539"/>
          </w:cols>
        </w:sectPr>
      </w:pPr>
    </w:p>
    <w:p>
      <w:pPr>
        <w:tabs>
          <w:tab w:pos="4773" w:val="left" w:leader="none"/>
        </w:tabs>
        <w:spacing w:line="266" w:lineRule="exact" w:before="0"/>
        <w:ind w:left="3257" w:right="0" w:firstLine="0"/>
        <w:jc w:val="left"/>
        <w:rPr>
          <w:sz w:val="24"/>
        </w:rPr>
      </w:pPr>
      <w:r>
        <w:rPr>
          <w:color w:val="858585"/>
          <w:sz w:val="24"/>
        </w:rPr>
        <w:t>_</w:t>
      </w:r>
      <w:r>
        <w:rPr>
          <w:color w:val="858585"/>
          <w:spacing w:val="-34"/>
          <w:sz w:val="24"/>
        </w:rPr>
        <w:t> </w:t>
      </w:r>
      <w:r>
        <w:rPr>
          <w:color w:val="2D2D2D"/>
          <w:sz w:val="24"/>
        </w:rPr>
        <w:t>,</w:t>
        <w:tab/>
      </w:r>
      <w:r>
        <w:rPr>
          <w:sz w:val="24"/>
        </w:rPr>
        <w:t>by</w:t>
      </w:r>
      <w:r>
        <w:rPr>
          <w:spacing w:val="-29"/>
          <w:sz w:val="24"/>
        </w:rPr>
        <w:t> </w:t>
      </w:r>
      <w:r>
        <w:rPr>
          <w:sz w:val="24"/>
        </w:rPr>
        <w:t>0.8&amp;o</w:t>
      </w:r>
      <w:r>
        <w:rPr>
          <w:spacing w:val="-27"/>
          <w:sz w:val="24"/>
        </w:rPr>
        <w:t> </w:t>
      </w:r>
      <w:r>
        <w:rPr>
          <w:color w:val="0F0F0F"/>
          <w:sz w:val="24"/>
        </w:rPr>
        <w:t>in</w:t>
      </w:r>
      <w:r>
        <w:rPr>
          <w:color w:val="0F0F0F"/>
          <w:spacing w:val="-30"/>
          <w:sz w:val="24"/>
        </w:rPr>
        <w:t> </w:t>
      </w:r>
      <w:r>
        <w:rPr>
          <w:sz w:val="24"/>
        </w:rPr>
        <w:t>the</w:t>
      </w:r>
      <w:r>
        <w:rPr>
          <w:spacing w:val="-37"/>
          <w:sz w:val="24"/>
        </w:rPr>
        <w:t> </w:t>
      </w:r>
      <w:r>
        <w:rPr>
          <w:sz w:val="24"/>
        </w:rPr>
        <w:t>second</w:t>
      </w:r>
      <w:r>
        <w:rPr>
          <w:spacing w:val="-24"/>
          <w:sz w:val="24"/>
        </w:rPr>
        <w:t> </w:t>
      </w:r>
      <w:r>
        <w:rPr>
          <w:sz w:val="24"/>
        </w:rPr>
        <w:t>quarter,</w:t>
      </w:r>
      <w:r>
        <w:rPr>
          <w:spacing w:val="-30"/>
          <w:sz w:val="24"/>
        </w:rPr>
        <w:t> </w:t>
      </w:r>
      <w:r>
        <w:rPr>
          <w:sz w:val="24"/>
        </w:rPr>
        <w:t>compared</w:t>
      </w:r>
      <w:r>
        <w:rPr>
          <w:spacing w:val="-20"/>
          <w:sz w:val="24"/>
        </w:rPr>
        <w:t> </w:t>
      </w:r>
      <w:r>
        <w:rPr>
          <w:sz w:val="24"/>
        </w:rPr>
        <w:t>with.1.4&amp;</w:t>
      </w:r>
      <w:r>
        <w:rPr>
          <w:spacing w:val="-6"/>
          <w:sz w:val="24"/>
        </w:rPr>
        <w:t> </w:t>
      </w:r>
      <w:r>
        <w:rPr>
          <w:sz w:val="24"/>
        </w:rPr>
        <w:t>in</w:t>
      </w:r>
    </w:p>
    <w:p>
      <w:pPr>
        <w:pStyle w:val="BodyText"/>
        <w:tabs>
          <w:tab w:pos="984" w:val="left" w:leader="none"/>
          <w:tab w:pos="1697" w:val="left" w:leader="none"/>
          <w:tab w:pos="2501" w:val="left" w:leader="none"/>
          <w:tab w:pos="3041" w:val="left" w:leader="none"/>
          <w:tab w:pos="4770" w:val="left" w:leader="none"/>
        </w:tabs>
        <w:spacing w:before="2"/>
        <w:ind w:left="411"/>
      </w:pPr>
      <w:r>
        <w:rPr>
          <w:color w:val="4F4F4F"/>
        </w:rPr>
        <w:t>•*</w:t>
        <w:tab/>
      </w:r>
      <w:r>
        <w:rPr>
          <w:color w:val="696969"/>
        </w:rPr>
        <w:t>"</w:t>
        <w:tab/>
      </w:r>
      <w:r>
        <w:rPr>
          <w:color w:val="7E7E7E"/>
        </w:rPr>
        <w:t>•'</w:t>
        <w:tab/>
      </w:r>
      <w:r>
        <w:rPr>
          <w:color w:val="7C7C7C"/>
        </w:rPr>
        <w:t>"</w:t>
        <w:tab/>
      </w:r>
      <w:r>
        <w:rPr>
          <w:color w:val="777777"/>
        </w:rPr>
        <w:t>••</w:t>
        <w:tab/>
      </w:r>
      <w:r>
        <w:rPr/>
        <w:t>the</w:t>
      </w:r>
      <w:r>
        <w:rPr>
          <w:spacing w:val="-29"/>
        </w:rPr>
        <w:t> </w:t>
      </w:r>
      <w:r>
        <w:rPr/>
        <w:t>.previous</w:t>
      </w:r>
      <w:r>
        <w:rPr>
          <w:spacing w:val="-6"/>
        </w:rPr>
        <w:t> </w:t>
      </w:r>
      <w:r>
        <w:rPr/>
        <w:t>quarter.</w:t>
      </w:r>
      <w:r>
        <w:rPr>
          <w:spacing w:val="25"/>
        </w:rPr>
        <w:t> </w:t>
      </w:r>
      <w:r>
        <w:rPr/>
        <w:t>The</w:t>
      </w:r>
      <w:r>
        <w:rPr>
          <w:spacing w:val="-15"/>
        </w:rPr>
        <w:t> </w:t>
      </w:r>
      <w:r>
        <w:rPr/>
        <w:t>annual</w:t>
      </w:r>
      <w:r>
        <w:rPr>
          <w:spacing w:val="-9"/>
        </w:rPr>
        <w:t> </w:t>
      </w:r>
      <w:r>
        <w:rPr/>
        <w:t>gmwth</w:t>
      </w:r>
      <w:r>
        <w:rPr>
          <w:spacing w:val="-5"/>
        </w:rPr>
        <w:t> </w:t>
      </w:r>
      <w:r>
        <w:rPr/>
        <w:t>rate.</w:t>
      </w:r>
      <w:r>
        <w:rPr>
          <w:spacing w:val="-42"/>
        </w:rPr>
        <w:t> </w:t>
      </w:r>
      <w:r>
        <w:rPr/>
        <w:t>of</w:t>
      </w:r>
      <w:r>
        <w:rPr>
          <w:spacing w:val="-14"/>
        </w:rPr>
        <w:t> </w:t>
      </w:r>
      <w:r>
        <w:rPr/>
        <w:t>DiVisia</w:t>
      </w:r>
    </w:p>
    <w:p>
      <w:pPr>
        <w:tabs>
          <w:tab w:pos="7496" w:val="left" w:leader="none"/>
          <w:tab w:pos="8255" w:val="left" w:leader="none"/>
        </w:tabs>
        <w:spacing w:line="232" w:lineRule="auto" w:before="11"/>
        <w:ind w:left="4755" w:right="284" w:firstLine="15"/>
        <w:jc w:val="left"/>
        <w:rPr>
          <w:sz w:val="25"/>
        </w:rPr>
      </w:pPr>
      <w:r>
        <w:rPr>
          <w:sz w:val="23"/>
        </w:rPr>
        <w:t>reached</w:t>
      </w:r>
      <w:r>
        <w:rPr>
          <w:spacing w:val="-11"/>
          <w:sz w:val="23"/>
        </w:rPr>
        <w:t> </w:t>
      </w:r>
      <w:r>
        <w:rPr>
          <w:sz w:val="23"/>
        </w:rPr>
        <w:t>its</w:t>
      </w:r>
      <w:r>
        <w:rPr>
          <w:spacing w:val="-15"/>
          <w:sz w:val="23"/>
        </w:rPr>
        <w:t> </w:t>
      </w:r>
      <w:r>
        <w:rPr>
          <w:sz w:val="23"/>
        </w:rPr>
        <w:t>lowest</w:t>
      </w:r>
      <w:r>
        <w:rPr>
          <w:spacing w:val="-12"/>
          <w:sz w:val="23"/>
        </w:rPr>
        <w:t> </w:t>
      </w:r>
      <w:r>
        <w:rPr>
          <w:sz w:val="23"/>
        </w:rPr>
        <w:t>level</w:t>
      </w:r>
      <w:r>
        <w:rPr>
          <w:spacing w:val="-8"/>
          <w:sz w:val="23"/>
        </w:rPr>
        <w:t> </w:t>
      </w:r>
      <w:r>
        <w:rPr>
          <w:sz w:val="23"/>
        </w:rPr>
        <w:t>in</w:t>
      </w:r>
      <w:r>
        <w:rPr>
          <w:spacing w:val="-14"/>
          <w:sz w:val="23"/>
        </w:rPr>
        <w:t> </w:t>
      </w:r>
      <w:r>
        <w:rPr>
          <w:sz w:val="23"/>
        </w:rPr>
        <w:t>the:foiuth</w:t>
      </w:r>
      <w:r>
        <w:rPr>
          <w:spacing w:val="-6"/>
          <w:sz w:val="23"/>
        </w:rPr>
        <w:t> </w:t>
      </w:r>
      <w:r>
        <w:rPr>
          <w:sz w:val="23"/>
        </w:rPr>
        <w:t>quarter</w:t>
      </w:r>
      <w:r>
        <w:rPr>
          <w:spacing w:val="-18"/>
          <w:sz w:val="23"/>
        </w:rPr>
        <w:t> </w:t>
      </w:r>
      <w:r>
        <w:rPr>
          <w:sz w:val="23"/>
        </w:rPr>
        <w:t>of.1.992</w:t>
      </w:r>
      <w:r>
        <w:rPr>
          <w:spacing w:val="-13"/>
          <w:sz w:val="23"/>
        </w:rPr>
        <w:t> </w:t>
      </w:r>
      <w:r>
        <w:rPr>
          <w:sz w:val="23"/>
        </w:rPr>
        <w:t>at </w:t>
      </w:r>
      <w:r>
        <w:rPr>
          <w:w w:val="95"/>
          <w:sz w:val="23"/>
        </w:rPr>
        <w:t>2.79r and.has.</w:t>
      </w:r>
      <w:r>
        <w:rPr>
          <w:spacing w:val="-34"/>
          <w:w w:val="95"/>
          <w:sz w:val="23"/>
        </w:rPr>
        <w:t> </w:t>
      </w:r>
      <w:r>
        <w:rPr>
          <w:w w:val="95"/>
          <w:sz w:val="23"/>
        </w:rPr>
        <w:t>since.</w:t>
      </w:r>
      <w:r>
        <w:rPr>
          <w:spacing w:val="-39"/>
          <w:w w:val="95"/>
          <w:sz w:val="23"/>
        </w:rPr>
        <w:t> </w:t>
      </w:r>
      <w:r>
        <w:rPr>
          <w:w w:val="95"/>
          <w:sz w:val="23"/>
        </w:rPr>
        <w:t>iiicreasedlto..3.:6</w:t>
        <w:tab/>
      </w:r>
      <w:r>
        <w:rPr>
          <w:sz w:val="23"/>
        </w:rPr>
        <w:t>(see</w:t>
      </w:r>
      <w:r>
        <w:rPr>
          <w:spacing w:val="-32"/>
          <w:sz w:val="23"/>
        </w:rPr>
        <w:t> </w:t>
      </w:r>
      <w:r>
        <w:rPr>
          <w:sz w:val="23"/>
        </w:rPr>
        <w:t>Chart</w:t>
      </w:r>
      <w:r>
        <w:rPr>
          <w:spacing w:val="-24"/>
          <w:sz w:val="23"/>
        </w:rPr>
        <w:t> </w:t>
      </w:r>
      <w:r>
        <w:rPr>
          <w:sz w:val="23"/>
        </w:rPr>
        <w:t>2:1,),. </w:t>
      </w:r>
      <w:r>
        <w:rPr>
          <w:sz w:val="24"/>
        </w:rPr>
        <w:t>The</w:t>
      </w:r>
      <w:r>
        <w:rPr>
          <w:spacing w:val="-35"/>
          <w:sz w:val="24"/>
        </w:rPr>
        <w:t> </w:t>
      </w:r>
      <w:r>
        <w:rPr>
          <w:sz w:val="24"/>
        </w:rPr>
        <w:t>personal</w:t>
      </w:r>
      <w:r>
        <w:rPr>
          <w:spacing w:val="-28"/>
          <w:sz w:val="24"/>
        </w:rPr>
        <w:t> </w:t>
      </w:r>
      <w:r>
        <w:rPr>
          <w:sz w:val="24"/>
        </w:rPr>
        <w:t>sector</w:t>
      </w:r>
      <w:r>
        <w:rPr>
          <w:spacing w:val="-32"/>
          <w:sz w:val="24"/>
        </w:rPr>
        <w:t> </w:t>
      </w:r>
      <w:r>
        <w:rPr>
          <w:sz w:val="24"/>
        </w:rPr>
        <w:t>index</w:t>
      </w:r>
      <w:r>
        <w:rPr>
          <w:spacing w:val="-27"/>
          <w:sz w:val="24"/>
        </w:rPr>
        <w:t> </w:t>
      </w:r>
      <w:r>
        <w:rPr>
          <w:sz w:val="24"/>
        </w:rPr>
        <w:t>increased</w:t>
      </w:r>
      <w:r>
        <w:rPr>
          <w:spacing w:val="-26"/>
          <w:sz w:val="24"/>
        </w:rPr>
        <w:t> </w:t>
      </w:r>
      <w:r>
        <w:rPr>
          <w:sz w:val="24"/>
        </w:rPr>
        <w:t>by</w:t>
      </w:r>
      <w:r>
        <w:rPr>
          <w:spacing w:val="-33"/>
          <w:sz w:val="24"/>
        </w:rPr>
        <w:t> </w:t>
      </w:r>
      <w:r>
        <w:rPr>
          <w:sz w:val="24"/>
        </w:rPr>
        <w:t>0.9&amp;o:in</w:t>
      </w:r>
      <w:r>
        <w:rPr>
          <w:spacing w:val="-23"/>
          <w:sz w:val="24"/>
        </w:rPr>
        <w:t> </w:t>
      </w:r>
      <w:r>
        <w:rPr>
          <w:sz w:val="24"/>
        </w:rPr>
        <w:t>the’ </w:t>
      </w:r>
      <w:r>
        <w:rPr>
          <w:sz w:val="23"/>
        </w:rPr>
        <w:t>second.</w:t>
      </w:r>
      <w:r>
        <w:rPr>
          <w:spacing w:val="-45"/>
          <w:sz w:val="23"/>
        </w:rPr>
        <w:t> </w:t>
      </w:r>
      <w:r>
        <w:rPr>
          <w:sz w:val="23"/>
        </w:rPr>
        <w:t>quarter</w:t>
      </w:r>
      <w:r>
        <w:rPr>
          <w:spacing w:val="-25"/>
          <w:sz w:val="23"/>
        </w:rPr>
        <w:t> </w:t>
      </w:r>
      <w:r>
        <w:rPr>
          <w:sz w:val="23"/>
        </w:rPr>
        <w:t>and.the</w:t>
      </w:r>
      <w:r>
        <w:rPr>
          <w:spacing w:val="-26"/>
          <w:sz w:val="23"/>
        </w:rPr>
        <w:t> </w:t>
      </w:r>
      <w:r>
        <w:rPr>
          <w:sz w:val="23"/>
        </w:rPr>
        <w:t>corporate.sector</w:t>
      </w:r>
      <w:r>
        <w:rPr>
          <w:spacing w:val="-30"/>
          <w:sz w:val="23"/>
        </w:rPr>
        <w:t> </w:t>
      </w:r>
      <w:r>
        <w:rPr>
          <w:sz w:val="23"/>
        </w:rPr>
        <w:t>index..by</w:t>
      </w:r>
      <w:r>
        <w:rPr>
          <w:spacing w:val="-21"/>
          <w:sz w:val="23"/>
        </w:rPr>
        <w:t> </w:t>
      </w:r>
      <w:r>
        <w:rPr>
          <w:sz w:val="23"/>
        </w:rPr>
        <w:t>0..</w:t>
      </w:r>
      <w:r>
        <w:rPr>
          <w:spacing w:val="1"/>
          <w:sz w:val="23"/>
        </w:rPr>
        <w:t> </w:t>
      </w:r>
      <w:r>
        <w:rPr>
          <w:sz w:val="23"/>
        </w:rPr>
        <w:t>&amp;. </w:t>
      </w:r>
      <w:r>
        <w:rPr>
          <w:w w:val="95"/>
          <w:sz w:val="25"/>
        </w:rPr>
        <w:t>The s1o.wdown in the’gro,wth of Ehvisia dimng the. second</w:t>
      </w:r>
      <w:r>
        <w:rPr>
          <w:spacing w:val="-25"/>
          <w:w w:val="95"/>
          <w:sz w:val="25"/>
        </w:rPr>
        <w:t> </w:t>
      </w:r>
      <w:r>
        <w:rPr>
          <w:w w:val="95"/>
          <w:sz w:val="25"/>
        </w:rPr>
        <w:t>q*artér</w:t>
      </w:r>
      <w:r>
        <w:rPr>
          <w:spacing w:val="-31"/>
          <w:w w:val="95"/>
          <w:sz w:val="25"/>
        </w:rPr>
        <w:t> </w:t>
      </w:r>
      <w:r>
        <w:rPr>
          <w:w w:val="95"/>
          <w:sz w:val="25"/>
        </w:rPr>
        <w:t>is</w:t>
      </w:r>
      <w:r>
        <w:rPr>
          <w:spacing w:val="-40"/>
          <w:w w:val="95"/>
          <w:sz w:val="25"/>
        </w:rPr>
        <w:t> </w:t>
      </w:r>
      <w:r>
        <w:rPr>
          <w:w w:val="95"/>
          <w:sz w:val="25"/>
        </w:rPr>
        <w:t>*o’nsijtent</w:t>
        <w:tab/>
      </w:r>
      <w:r>
        <w:rPr>
          <w:sz w:val="25"/>
        </w:rPr>
        <w:t>ith thy behavio Sof M the.gfowth</w:t>
      </w:r>
      <w:r>
        <w:rPr>
          <w:spacing w:val="-34"/>
          <w:sz w:val="25"/>
        </w:rPr>
        <w:t> </w:t>
      </w:r>
      <w:r>
        <w:rPr>
          <w:sz w:val="25"/>
        </w:rPr>
        <w:t>of</w:t>
      </w:r>
      <w:r>
        <w:rPr>
          <w:spacing w:val="-32"/>
          <w:sz w:val="25"/>
        </w:rPr>
        <w:t> </w:t>
      </w:r>
      <w:r>
        <w:rPr>
          <w:sz w:val="25"/>
        </w:rPr>
        <w:t>which.âlso</w:t>
      </w:r>
      <w:r>
        <w:rPr>
          <w:spacing w:val="-38"/>
          <w:sz w:val="25"/>
        </w:rPr>
        <w:t> </w:t>
      </w:r>
      <w:r>
        <w:rPr>
          <w:sz w:val="25"/>
        </w:rPr>
        <w:t>decelerateii</w:t>
      </w:r>
      <w:r>
        <w:rPr>
          <w:spacing w:val="-34"/>
          <w:sz w:val="25"/>
        </w:rPr>
        <w:t> </w:t>
      </w:r>
      <w:r>
        <w:rPr>
          <w:sz w:val="25"/>
        </w:rPr>
        <w:t>in</w:t>
      </w:r>
      <w:r>
        <w:rPr>
          <w:spacing w:val="-39"/>
          <w:sz w:val="25"/>
        </w:rPr>
        <w:t> </w:t>
      </w:r>
      <w:r>
        <w:rPr>
          <w:sz w:val="25"/>
        </w:rPr>
        <w:t>the</w:t>
      </w:r>
      <w:r>
        <w:rPr>
          <w:spacing w:val="-44"/>
          <w:sz w:val="25"/>
        </w:rPr>
        <w:t> </w:t>
      </w:r>
      <w:r>
        <w:rPr>
          <w:sz w:val="25"/>
        </w:rPr>
        <w:t>second</w:t>
      </w:r>
    </w:p>
    <w:p>
      <w:pPr>
        <w:pStyle w:val="BodyText"/>
        <w:spacing w:line="256" w:lineRule="exact"/>
        <w:ind w:left="4698"/>
      </w:pPr>
      <w:r>
        <w:rPr/>
        <w:t>.quarter—and M4.</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0"/>
        </w:rPr>
      </w:pPr>
      <w:r>
        <w:rPr/>
        <w:drawing>
          <wp:anchor distT="0" distB="0" distL="0" distR="0" allowOverlap="1" layoutInCell="1" locked="0" behindDoc="0" simplePos="0" relativeHeight="51">
            <wp:simplePos x="0" y="0"/>
            <wp:positionH relativeFrom="page">
              <wp:posOffset>2846832</wp:posOffset>
            </wp:positionH>
            <wp:positionV relativeFrom="paragraph">
              <wp:posOffset>100755</wp:posOffset>
            </wp:positionV>
            <wp:extent cx="4157472" cy="249936"/>
            <wp:effectExtent l="0" t="0" r="0" b="0"/>
            <wp:wrapTopAndBottom/>
            <wp:docPr id="91" name="image111.jpeg"/>
            <wp:cNvGraphicFramePr>
              <a:graphicFrameLocks noChangeAspect="1"/>
            </wp:cNvGraphicFramePr>
            <a:graphic>
              <a:graphicData uri="http://schemas.openxmlformats.org/drawingml/2006/picture">
                <pic:pic>
                  <pic:nvPicPr>
                    <pic:cNvPr id="92" name="image111.jpeg"/>
                    <pic:cNvPicPr/>
                  </pic:nvPicPr>
                  <pic:blipFill>
                    <a:blip r:embed="rId115" cstate="print"/>
                    <a:stretch>
                      <a:fillRect/>
                    </a:stretch>
                  </pic:blipFill>
                  <pic:spPr>
                    <a:xfrm>
                      <a:off x="0" y="0"/>
                      <a:ext cx="4157472" cy="249936"/>
                    </a:xfrm>
                    <a:prstGeom prst="rect">
                      <a:avLst/>
                    </a:prstGeom>
                  </pic:spPr>
                </pic:pic>
              </a:graphicData>
            </a:graphic>
          </wp:anchor>
        </w:drawing>
      </w:r>
      <w:r>
        <w:rPr/>
        <w:drawing>
          <wp:anchor distT="0" distB="0" distL="0" distR="0" allowOverlap="1" layoutInCell="1" locked="0" behindDoc="0" simplePos="0" relativeHeight="52">
            <wp:simplePos x="0" y="0"/>
            <wp:positionH relativeFrom="page">
              <wp:posOffset>810768</wp:posOffset>
            </wp:positionH>
            <wp:positionV relativeFrom="paragraph">
              <wp:posOffset>606723</wp:posOffset>
            </wp:positionV>
            <wp:extent cx="195072" cy="97536"/>
            <wp:effectExtent l="0" t="0" r="0" b="0"/>
            <wp:wrapTopAndBottom/>
            <wp:docPr id="93" name="image112.jpeg"/>
            <wp:cNvGraphicFramePr>
              <a:graphicFrameLocks noChangeAspect="1"/>
            </wp:cNvGraphicFramePr>
            <a:graphic>
              <a:graphicData uri="http://schemas.openxmlformats.org/drawingml/2006/picture">
                <pic:pic>
                  <pic:nvPicPr>
                    <pic:cNvPr id="94" name="image112.jpeg"/>
                    <pic:cNvPicPr/>
                  </pic:nvPicPr>
                  <pic:blipFill>
                    <a:blip r:embed="rId116" cstate="print"/>
                    <a:stretch>
                      <a:fillRect/>
                    </a:stretch>
                  </pic:blipFill>
                  <pic:spPr>
                    <a:xfrm>
                      <a:off x="0" y="0"/>
                      <a:ext cx="195072" cy="97536"/>
                    </a:xfrm>
                    <a:prstGeom prst="rect">
                      <a:avLst/>
                    </a:prstGeom>
                  </pic:spPr>
                </pic:pic>
              </a:graphicData>
            </a:graphic>
          </wp:anchor>
        </w:drawing>
      </w:r>
    </w:p>
    <w:p>
      <w:pPr>
        <w:pStyle w:val="BodyText"/>
        <w:spacing w:before="1"/>
        <w:rPr>
          <w:sz w:val="29"/>
        </w:rPr>
      </w:pPr>
    </w:p>
    <w:p>
      <w:pPr>
        <w:spacing w:after="0"/>
        <w:rPr>
          <w:sz w:val="29"/>
        </w:rPr>
        <w:sectPr>
          <w:type w:val="continuous"/>
          <w:pgSz w:w="11960" w:h="16870"/>
          <w:pgMar w:top="1620" w:bottom="280" w:left="1160" w:right="720"/>
        </w:sectPr>
      </w:pPr>
    </w:p>
    <w:p>
      <w:pPr>
        <w:spacing w:before="119"/>
        <w:ind w:left="802" w:right="977" w:firstLine="4"/>
        <w:jc w:val="left"/>
        <w:rPr>
          <w:b/>
          <w:sz w:val="20"/>
        </w:rPr>
      </w:pPr>
      <w:bookmarkStart w:name="BoE_InflationReport_Aug 93_0016" w:id="16"/>
      <w:bookmarkEnd w:id="16"/>
      <w:r>
        <w:rPr/>
      </w:r>
      <w:r>
        <w:rPr>
          <w:b/>
          <w:color w:val="D6D6D6"/>
          <w:w w:val="84"/>
          <w:sz w:val="20"/>
        </w:rPr>
        <w:t>3’abIe</w:t>
      </w:r>
      <w:r>
        <w:rPr>
          <w:b/>
          <w:color w:val="D6D6D6"/>
          <w:sz w:val="20"/>
        </w:rPr>
        <w:t> </w:t>
      </w:r>
      <w:r>
        <w:rPr>
          <w:b/>
          <w:color w:val="D6D6D6"/>
          <w:w w:val="110"/>
          <w:sz w:val="20"/>
        </w:rPr>
        <w:t>2A</w:t>
      </w:r>
      <w:r>
        <w:rPr>
          <w:b/>
          <w:color w:val="D6D6D6"/>
          <w:w w:val="29"/>
          <w:sz w:val="20"/>
        </w:rPr>
        <w:t>.</w:t>
      </w:r>
      <w:r>
        <w:rPr>
          <w:b/>
          <w:color w:val="D6D6D6"/>
          <w:sz w:val="20"/>
        </w:rPr>
        <w:t> </w:t>
      </w:r>
      <w:r>
        <w:rPr>
          <w:b/>
          <w:color w:val="DDDDDD"/>
          <w:w w:val="64"/>
          <w:sz w:val="20"/>
        </w:rPr>
        <w:t>' </w:t>
      </w:r>
      <w:r>
        <w:rPr>
          <w:b/>
          <w:color w:val="DDDDDD"/>
          <w:w w:val="90"/>
          <w:sz w:val="20"/>
        </w:rPr>
        <w:t>Official.interest.rates'oyerseas</w:t>
      </w:r>
    </w:p>
    <w:p>
      <w:pPr>
        <w:pStyle w:val="BodyText"/>
        <w:spacing w:before="8"/>
        <w:rPr>
          <w:b/>
          <w:sz w:val="11"/>
        </w:rPr>
      </w:pPr>
    </w:p>
    <w:p>
      <w:pPr>
        <w:pStyle w:val="BodyText"/>
        <w:spacing w:line="163" w:lineRule="exact"/>
        <w:ind w:left="781"/>
        <w:rPr>
          <w:sz w:val="16"/>
        </w:rPr>
      </w:pPr>
      <w:r>
        <w:rPr>
          <w:position w:val="-2"/>
          <w:sz w:val="16"/>
        </w:rPr>
        <w:drawing>
          <wp:inline distT="0" distB="0" distL="0" distR="0">
            <wp:extent cx="682752" cy="103631"/>
            <wp:effectExtent l="0" t="0" r="0" b="0"/>
            <wp:docPr id="95" name="image113.jpeg"/>
            <wp:cNvGraphicFramePr>
              <a:graphicFrameLocks noChangeAspect="1"/>
            </wp:cNvGraphicFramePr>
            <a:graphic>
              <a:graphicData uri="http://schemas.openxmlformats.org/drawingml/2006/picture">
                <pic:pic>
                  <pic:nvPicPr>
                    <pic:cNvPr id="96" name="image113.jpeg"/>
                    <pic:cNvPicPr/>
                  </pic:nvPicPr>
                  <pic:blipFill>
                    <a:blip r:embed="rId117" cstate="print"/>
                    <a:stretch>
                      <a:fillRect/>
                    </a:stretch>
                  </pic:blipFill>
                  <pic:spPr>
                    <a:xfrm>
                      <a:off x="0" y="0"/>
                      <a:ext cx="682752" cy="103631"/>
                    </a:xfrm>
                    <a:prstGeom prst="rect">
                      <a:avLst/>
                    </a:prstGeom>
                  </pic:spPr>
                </pic:pic>
              </a:graphicData>
            </a:graphic>
          </wp:inline>
        </w:drawing>
      </w:r>
      <w:r>
        <w:rPr>
          <w:position w:val="-2"/>
          <w:sz w:val="16"/>
        </w:rPr>
      </w:r>
    </w:p>
    <w:p>
      <w:pPr>
        <w:pStyle w:val="BodyText"/>
        <w:spacing w:before="8"/>
        <w:rPr>
          <w:b/>
          <w:sz w:val="6"/>
        </w:rPr>
      </w:pPr>
    </w:p>
    <w:p>
      <w:pPr>
        <w:pStyle w:val="BodyText"/>
        <w:spacing w:line="134" w:lineRule="exact"/>
        <w:ind w:left="2087"/>
        <w:rPr>
          <w:sz w:val="13"/>
        </w:rPr>
      </w:pPr>
      <w:r>
        <w:rPr>
          <w:position w:val="-2"/>
          <w:sz w:val="13"/>
        </w:rPr>
        <w:drawing>
          <wp:inline distT="0" distB="0" distL="0" distR="0">
            <wp:extent cx="920495" cy="85344"/>
            <wp:effectExtent l="0" t="0" r="0" b="0"/>
            <wp:docPr id="97" name="image114.jpeg"/>
            <wp:cNvGraphicFramePr>
              <a:graphicFrameLocks noChangeAspect="1"/>
            </wp:cNvGraphicFramePr>
            <a:graphic>
              <a:graphicData uri="http://schemas.openxmlformats.org/drawingml/2006/picture">
                <pic:pic>
                  <pic:nvPicPr>
                    <pic:cNvPr id="98" name="image114.jpeg"/>
                    <pic:cNvPicPr/>
                  </pic:nvPicPr>
                  <pic:blipFill>
                    <a:blip r:embed="rId118" cstate="print"/>
                    <a:stretch>
                      <a:fillRect/>
                    </a:stretch>
                  </pic:blipFill>
                  <pic:spPr>
                    <a:xfrm>
                      <a:off x="0" y="0"/>
                      <a:ext cx="920495" cy="85344"/>
                    </a:xfrm>
                    <a:prstGeom prst="rect">
                      <a:avLst/>
                    </a:prstGeom>
                  </pic:spPr>
                </pic:pic>
              </a:graphicData>
            </a:graphic>
          </wp:inline>
        </w:drawing>
      </w:r>
      <w:r>
        <w:rPr>
          <w:position w:val="-2"/>
          <w:sz w:val="13"/>
        </w:rPr>
      </w:r>
    </w:p>
    <w:p>
      <w:pPr>
        <w:tabs>
          <w:tab w:pos="2675" w:val="left" w:leader="none"/>
          <w:tab w:pos="3293" w:val="left" w:leader="none"/>
          <w:tab w:pos="3925" w:val="left" w:leader="none"/>
          <w:tab w:pos="4532" w:val="left" w:leader="none"/>
        </w:tabs>
        <w:spacing w:before="0"/>
        <w:ind w:left="2155" w:right="0" w:firstLine="0"/>
        <w:jc w:val="left"/>
        <w:rPr>
          <w:sz w:val="14"/>
        </w:rPr>
      </w:pPr>
      <w:r>
        <w:rPr>
          <w:color w:val="1A1A1A"/>
          <w:w w:val="90"/>
          <w:sz w:val="14"/>
        </w:rPr>
        <w:t>Septy</w:t>
        <w:tab/>
      </w:r>
      <w:r>
        <w:rPr>
          <w:color w:val="3F3F3F"/>
          <w:w w:val="90"/>
          <w:sz w:val="14"/>
        </w:rPr>
        <w:t>1.'Dec.</w:t>
        <w:tab/>
      </w:r>
      <w:r>
        <w:rPr>
          <w:color w:val="111111"/>
          <w:w w:val="90"/>
          <w:sz w:val="14"/>
        </w:rPr>
        <w:t>I</w:t>
      </w:r>
      <w:r>
        <w:rPr>
          <w:color w:val="111111"/>
          <w:spacing w:val="14"/>
          <w:w w:val="90"/>
          <w:sz w:val="14"/>
        </w:rPr>
        <w:t> </w:t>
      </w:r>
      <w:r>
        <w:rPr>
          <w:w w:val="90"/>
          <w:sz w:val="14"/>
        </w:rPr>
        <w:t>h'far.</w:t>
        <w:tab/>
      </w:r>
      <w:r>
        <w:rPr>
          <w:color w:val="1F1F1F"/>
          <w:w w:val="90"/>
          <w:sz w:val="14"/>
        </w:rPr>
        <w:t>7</w:t>
      </w:r>
      <w:r>
        <w:rPr>
          <w:color w:val="1F1F1F"/>
          <w:spacing w:val="-8"/>
          <w:w w:val="90"/>
          <w:sz w:val="14"/>
        </w:rPr>
        <w:t> </w:t>
      </w:r>
      <w:r>
        <w:rPr>
          <w:color w:val="1F1F1F"/>
          <w:w w:val="90"/>
          <w:sz w:val="14"/>
        </w:rPr>
        <w:t>Mby_</w:t>
        <w:tab/>
      </w:r>
      <w:r>
        <w:rPr>
          <w:w w:val="90"/>
          <w:sz w:val="14"/>
        </w:rPr>
        <w:t>2 Au_g.</w:t>
      </w:r>
    </w:p>
    <w:p>
      <w:pPr>
        <w:pStyle w:val="BodyText"/>
        <w:spacing w:line="20" w:lineRule="exact"/>
        <w:ind w:left="4573"/>
        <w:rPr>
          <w:sz w:val="2"/>
        </w:rPr>
      </w:pPr>
      <w:r>
        <w:rPr>
          <w:sz w:val="2"/>
        </w:rPr>
        <w:pict>
          <v:group style="width:4.45pt;height:.3pt;mso-position-horizontal-relative:char;mso-position-vertical-relative:line" coordorigin="0,0" coordsize="89,6">
            <v:line style="position:absolute" from="0,3" to="88,3" stroked="true" strokeweight=".280pt" strokecolor="#000000">
              <v:stroke dashstyle="solid"/>
            </v:line>
          </v:group>
        </w:pict>
      </w:r>
      <w:r>
        <w:rPr>
          <w:sz w:val="2"/>
        </w:rPr>
      </w:r>
    </w:p>
    <w:p>
      <w:pPr>
        <w:pStyle w:val="BodyText"/>
        <w:spacing w:before="8"/>
        <w:rPr>
          <w:sz w:val="7"/>
        </w:rPr>
      </w:pPr>
    </w:p>
    <w:p>
      <w:pPr>
        <w:pStyle w:val="BodyText"/>
        <w:ind w:left="810"/>
        <w:rPr>
          <w:sz w:val="20"/>
        </w:rPr>
      </w:pPr>
      <w:r>
        <w:rPr>
          <w:sz w:val="20"/>
        </w:rPr>
        <w:drawing>
          <wp:inline distT="0" distB="0" distL="0" distR="0">
            <wp:extent cx="2462593" cy="177165"/>
            <wp:effectExtent l="0" t="0" r="0" b="0"/>
            <wp:docPr id="99" name="image115.jpeg"/>
            <wp:cNvGraphicFramePr>
              <a:graphicFrameLocks noChangeAspect="1"/>
            </wp:cNvGraphicFramePr>
            <a:graphic>
              <a:graphicData uri="http://schemas.openxmlformats.org/drawingml/2006/picture">
                <pic:pic>
                  <pic:nvPicPr>
                    <pic:cNvPr id="100" name="image115.jpeg"/>
                    <pic:cNvPicPr/>
                  </pic:nvPicPr>
                  <pic:blipFill>
                    <a:blip r:embed="rId119" cstate="print"/>
                    <a:stretch>
                      <a:fillRect/>
                    </a:stretch>
                  </pic:blipFill>
                  <pic:spPr>
                    <a:xfrm>
                      <a:off x="0" y="0"/>
                      <a:ext cx="2462593" cy="177165"/>
                    </a:xfrm>
                    <a:prstGeom prst="rect">
                      <a:avLst/>
                    </a:prstGeom>
                  </pic:spPr>
                </pic:pic>
              </a:graphicData>
            </a:graphic>
          </wp:inline>
        </w:drawing>
      </w:r>
      <w:r>
        <w:rPr>
          <w:sz w:val="20"/>
        </w:rPr>
      </w:r>
    </w:p>
    <w:p>
      <w:pPr>
        <w:tabs>
          <w:tab w:pos="2177" w:val="left" w:leader="none"/>
          <w:tab w:pos="2820" w:val="left" w:leader="none"/>
          <w:tab w:pos="3483" w:val="left" w:leader="none"/>
          <w:tab w:pos="4059" w:val="left" w:leader="none"/>
          <w:tab w:pos="4635" w:val="left" w:leader="none"/>
        </w:tabs>
        <w:spacing w:before="0"/>
        <w:ind w:left="1163" w:right="0" w:firstLine="0"/>
        <w:jc w:val="left"/>
        <w:rPr>
          <w:sz w:val="14"/>
        </w:rPr>
      </w:pPr>
      <w:r>
        <w:rPr/>
        <w:pict>
          <v:shape style="position:absolute;margin-left:167.790359pt;margin-top:9.873949pt;width:7.8pt;height:29.75pt;mso-position-horizontal-relative:page;mso-position-vertical-relative:paragraph;z-index:-17658368" type="#_x0000_t202" filled="false" stroked="false">
            <v:textbox inset="0,0,0,0" style="layout-flow:vertical-ideographic">
              <w:txbxContent>
                <w:p>
                  <w:pPr>
                    <w:spacing w:before="0"/>
                    <w:ind w:left="20" w:right="0" w:firstLine="0"/>
                    <w:jc w:val="left"/>
                    <w:rPr>
                      <w:b/>
                      <w:sz w:val="14"/>
                    </w:rPr>
                  </w:pPr>
                  <w:r>
                    <w:rPr>
                      <w:b/>
                      <w:color w:val="DDDDDD"/>
                      <w:sz w:val="14"/>
                    </w:rPr>
                    <w:t>’</w:t>
                  </w:r>
                </w:p>
                <w:p>
                  <w:pPr>
                    <w:spacing w:line="84" w:lineRule="auto" w:before="0"/>
                    <w:ind w:left="22" w:right="0" w:firstLine="0"/>
                    <w:jc w:val="left"/>
                    <w:rPr>
                      <w:b/>
                      <w:sz w:val="14"/>
                    </w:rPr>
                  </w:pPr>
                  <w:r>
                    <w:rPr>
                      <w:b/>
                      <w:color w:val="131313"/>
                      <w:spacing w:val="-55"/>
                      <w:sz w:val="14"/>
                    </w:rPr>
                    <w:t>.</w:t>
                  </w:r>
                  <w:r>
                    <w:rPr>
                      <w:b/>
                      <w:color w:val="131313"/>
                      <w:spacing w:val="-77"/>
                      <w:sz w:val="14"/>
                    </w:rPr>
                    <w:t>-</w:t>
                  </w:r>
                  <w:r>
                    <w:rPr>
                      <w:b/>
                      <w:color w:val="131313"/>
                      <w:spacing w:val="-78"/>
                      <w:sz w:val="14"/>
                    </w:rPr>
                    <w:t>n</w:t>
                  </w:r>
                  <w:r>
                    <w:rPr>
                      <w:b/>
                      <w:color w:val="131313"/>
                      <w:spacing w:val="-92"/>
                      <w:sz w:val="14"/>
                    </w:rPr>
                    <w:t>a</w:t>
                  </w:r>
                  <w:r>
                    <w:rPr>
                      <w:b/>
                      <w:color w:val="131313"/>
                      <w:spacing w:val="-63"/>
                      <w:sz w:val="14"/>
                    </w:rPr>
                    <w:t>g</w:t>
                  </w:r>
                  <w:r>
                    <w:rPr>
                      <w:b/>
                      <w:color w:val="131313"/>
                      <w:spacing w:val="-65"/>
                      <w:sz w:val="14"/>
                    </w:rPr>
                    <w:t>a</w:t>
                  </w:r>
                  <w:r>
                    <w:rPr>
                      <w:b/>
                      <w:color w:val="131313"/>
                      <w:sz w:val="14"/>
                    </w:rPr>
                    <w:t>J</w:t>
                  </w:r>
                </w:p>
              </w:txbxContent>
            </v:textbox>
            <w10:wrap type="none"/>
          </v:shape>
        </w:pict>
      </w:r>
      <w:r>
        <w:rPr>
          <w:sz w:val="14"/>
        </w:rPr>
        <w:t>Djsmunt</w:t>
        <w:tab/>
      </w:r>
      <w:r>
        <w:rPr>
          <w:color w:val="383838"/>
          <w:sz w:val="14"/>
        </w:rPr>
        <w:t>3:0</w:t>
        <w:tab/>
      </w:r>
      <w:r>
        <w:rPr>
          <w:color w:val="161616"/>
          <w:sz w:val="14"/>
        </w:rPr>
        <w:t>3.0</w:t>
        <w:tab/>
      </w:r>
      <w:r>
        <w:rPr>
          <w:color w:val="0A0A0A"/>
          <w:sz w:val="14"/>
        </w:rPr>
        <w:t>3:fi</w:t>
      </w:r>
      <w:r>
        <w:rPr>
          <w:color w:val="0A0A0A"/>
          <w:spacing w:val="-20"/>
          <w:sz w:val="14"/>
        </w:rPr>
        <w:t> </w:t>
      </w:r>
      <w:r>
        <w:rPr>
          <w:color w:val="D8D8D8"/>
          <w:sz w:val="14"/>
        </w:rPr>
        <w:t>'</w:t>
        <w:tab/>
      </w:r>
      <w:r>
        <w:rPr>
          <w:color w:val="313131"/>
          <w:sz w:val="14"/>
        </w:rPr>
        <w:t>3.0</w:t>
        <w:tab/>
      </w:r>
      <w:r>
        <w:rPr>
          <w:color w:val="363636"/>
          <w:sz w:val="14"/>
        </w:rPr>
        <w:t>3.0</w:t>
      </w:r>
    </w:p>
    <w:p>
      <w:pPr>
        <w:pStyle w:val="BodyText"/>
        <w:rPr>
          <w:sz w:val="21"/>
        </w:rPr>
      </w:pPr>
    </w:p>
    <w:p>
      <w:pPr>
        <w:tabs>
          <w:tab w:pos="2094" w:val="left" w:leader="none"/>
          <w:tab w:pos="2753" w:val="left" w:leader="none"/>
          <w:tab w:pos="3418" w:val="left" w:leader="none"/>
          <w:tab w:pos="3984" w:val="left" w:leader="none"/>
          <w:tab w:pos="4570" w:val="left" w:leader="none"/>
        </w:tabs>
        <w:spacing w:line="148" w:lineRule="exact" w:before="0"/>
        <w:ind w:left="1163" w:right="0" w:firstLine="0"/>
        <w:jc w:val="left"/>
        <w:rPr>
          <w:sz w:val="14"/>
        </w:rPr>
      </w:pPr>
      <w:r>
        <w:rPr>
          <w:color w:val="161616"/>
          <w:w w:val="95"/>
          <w:sz w:val="14"/>
        </w:rPr>
        <w:t>Disoouiit</w:t>
        <w:tab/>
      </w:r>
      <w:r>
        <w:rPr>
          <w:color w:val="1F1F1F"/>
          <w:w w:val="85"/>
          <w:sz w:val="14"/>
        </w:rPr>
        <w:t>:3;.Z3</w:t>
        <w:tab/>
      </w:r>
      <w:r>
        <w:rPr>
          <w:color w:val="3F3F3F"/>
          <w:w w:val="95"/>
          <w:sz w:val="14"/>
        </w:rPr>
        <w:t>3:35</w:t>
        <w:tab/>
      </w:r>
      <w:r>
        <w:rPr>
          <w:color w:val="414141"/>
          <w:w w:val="95"/>
          <w:sz w:val="14"/>
        </w:rPr>
        <w:t>2.50.</w:t>
        <w:tab/>
      </w:r>
      <w:r>
        <w:rPr>
          <w:color w:val="464646"/>
          <w:w w:val="95"/>
          <w:sz w:val="14"/>
        </w:rPr>
        <w:t>2..50</w:t>
        <w:tab/>
      </w:r>
      <w:r>
        <w:rPr>
          <w:color w:val="212121"/>
          <w:w w:val="95"/>
          <w:sz w:val="14"/>
        </w:rPr>
        <w:t>2.TO</w:t>
      </w:r>
    </w:p>
    <w:p>
      <w:pPr>
        <w:tabs>
          <w:tab w:pos="2113" w:val="left" w:leader="none"/>
          <w:tab w:pos="2753" w:val="left" w:leader="none"/>
          <w:tab w:pos="3416" w:val="left" w:leader="none"/>
          <w:tab w:pos="3992" w:val="left" w:leader="none"/>
          <w:tab w:pos="4804" w:val="right" w:leader="none"/>
        </w:tabs>
        <w:spacing w:line="136" w:lineRule="exact" w:before="0"/>
        <w:ind w:left="1151" w:right="0" w:firstLine="0"/>
        <w:jc w:val="left"/>
        <w:rPr>
          <w:sz w:val="13"/>
        </w:rPr>
      </w:pPr>
      <w:r>
        <w:rPr>
          <w:color w:val="2F2F2F"/>
          <w:sz w:val="13"/>
        </w:rPr>
        <w:t>CajT</w:t>
      </w:r>
      <w:r>
        <w:rPr>
          <w:color w:val="2F2F2F"/>
          <w:spacing w:val="-9"/>
          <w:sz w:val="13"/>
        </w:rPr>
        <w:t> </w:t>
      </w:r>
      <w:r>
        <w:rPr>
          <w:color w:val="D8D8D8"/>
          <w:w w:val="80"/>
          <w:sz w:val="13"/>
        </w:rPr>
        <w:t>”</w:t>
      </w:r>
      <w:r>
        <w:rPr>
          <w:color w:val="D8D8D8"/>
          <w:spacing w:val="2"/>
          <w:w w:val="80"/>
          <w:sz w:val="13"/>
        </w:rPr>
        <w:t> </w:t>
      </w:r>
      <w:r>
        <w:rPr>
          <w:color w:val="DBDBDB"/>
          <w:w w:val="80"/>
          <w:sz w:val="13"/>
        </w:rPr>
        <w:t>’</w:t>
        <w:tab/>
      </w:r>
      <w:r>
        <w:rPr>
          <w:color w:val="262626"/>
          <w:sz w:val="13"/>
        </w:rPr>
        <w:t>4:10</w:t>
        <w:tab/>
      </w:r>
      <w:r>
        <w:rPr>
          <w:color w:val="212121"/>
          <w:sz w:val="13"/>
        </w:rPr>
        <w:t>3.90</w:t>
        <w:tab/>
      </w:r>
      <w:r>
        <w:rPr>
          <w:sz w:val="13"/>
        </w:rPr>
        <w:t>3.20</w:t>
        <w:tab/>
      </w:r>
      <w:r>
        <w:rPr>
          <w:color w:val="1F1F1F"/>
          <w:sz w:val="13"/>
        </w:rPr>
        <w:t>3.20</w:t>
        <w:tab/>
      </w:r>
      <w:r>
        <w:rPr>
          <w:color w:val="212121"/>
          <w:sz w:val="13"/>
        </w:rPr>
        <w:t>3.30</w:t>
      </w:r>
    </w:p>
    <w:p>
      <w:pPr>
        <w:tabs>
          <w:tab w:pos="2729" w:val="left" w:leader="none"/>
          <w:tab w:pos="3413" w:val="left" w:leader="none"/>
          <w:tab w:pos="3982" w:val="left" w:leader="none"/>
          <w:tab w:pos="4797" w:val="right" w:leader="none"/>
        </w:tabs>
        <w:spacing w:before="245"/>
        <w:ind w:left="2107" w:right="0" w:firstLine="0"/>
        <w:jc w:val="left"/>
        <w:rPr>
          <w:sz w:val="14"/>
        </w:rPr>
      </w:pPr>
      <w:r>
        <w:rPr/>
        <w:pict>
          <v:group style="position:absolute;margin-left:46.560001pt;margin-top:7.025151pt;width:41.8pt;height:14.4pt;mso-position-horizontal-relative:page;mso-position-vertical-relative:paragraph;z-index:15759872" coordorigin="931,141" coordsize="836,288">
            <v:shape style="position:absolute;left:1296;top:284;width:471;height:144" type="#_x0000_t75" stroked="false">
              <v:imagedata r:id="rId120" o:title=""/>
            </v:shape>
            <v:shape style="position:absolute;left:931;top:140;width:548;height:144" type="#_x0000_t75" stroked="false">
              <v:imagedata r:id="rId121" o:title=""/>
            </v:shape>
            <w10:wrap type="none"/>
          </v:group>
        </w:pict>
      </w:r>
      <w:r>
        <w:rPr/>
        <w:drawing>
          <wp:anchor distT="0" distB="0" distL="0" distR="0" allowOverlap="1" layoutInCell="1" locked="0" behindDoc="0" simplePos="0" relativeHeight="15760384">
            <wp:simplePos x="0" y="0"/>
            <wp:positionH relativeFrom="page">
              <wp:posOffset>1432560</wp:posOffset>
            </wp:positionH>
            <wp:positionV relativeFrom="paragraph">
              <wp:posOffset>253811</wp:posOffset>
            </wp:positionV>
            <wp:extent cx="1700783" cy="73151"/>
            <wp:effectExtent l="0" t="0" r="0" b="0"/>
            <wp:wrapNone/>
            <wp:docPr id="101" name="image118.jpeg"/>
            <wp:cNvGraphicFramePr>
              <a:graphicFrameLocks noChangeAspect="1"/>
            </wp:cNvGraphicFramePr>
            <a:graphic>
              <a:graphicData uri="http://schemas.openxmlformats.org/drawingml/2006/picture">
                <pic:pic>
                  <pic:nvPicPr>
                    <pic:cNvPr id="102" name="image118.jpeg"/>
                    <pic:cNvPicPr/>
                  </pic:nvPicPr>
                  <pic:blipFill>
                    <a:blip r:embed="rId122" cstate="print"/>
                    <a:stretch>
                      <a:fillRect/>
                    </a:stretch>
                  </pic:blipFill>
                  <pic:spPr>
                    <a:xfrm>
                      <a:off x="0" y="0"/>
                      <a:ext cx="1700783" cy="73151"/>
                    </a:xfrm>
                    <a:prstGeom prst="rect">
                      <a:avLst/>
                    </a:prstGeom>
                  </pic:spPr>
                </pic:pic>
              </a:graphicData>
            </a:graphic>
          </wp:anchor>
        </w:drawing>
      </w:r>
      <w:r>
        <w:rPr>
          <w:color w:val="232323"/>
          <w:sz w:val="14"/>
        </w:rPr>
        <w:t>8.75</w:t>
        <w:tab/>
      </w:r>
      <w:r>
        <w:rPr>
          <w:color w:val="0E0E0E"/>
          <w:sz w:val="14"/>
        </w:rPr>
        <w:t>.8Jâ'</w:t>
        <w:tab/>
      </w:r>
      <w:r>
        <w:rPr>
          <w:color w:val="0A0A0A"/>
          <w:sz w:val="14"/>
        </w:rPr>
        <w:t>8.00</w:t>
        <w:tab/>
      </w:r>
      <w:r>
        <w:rPr>
          <w:color w:val="4F4F4F"/>
          <w:sz w:val="14"/>
        </w:rPr>
        <w:t>7.25</w:t>
        <w:tab/>
      </w:r>
      <w:r>
        <w:rPr>
          <w:color w:val="5B5B5B"/>
          <w:sz w:val="14"/>
        </w:rPr>
        <w:t>6.75</w:t>
      </w:r>
    </w:p>
    <w:p>
      <w:pPr>
        <w:spacing w:line="143" w:lineRule="exact" w:before="242"/>
        <w:ind w:left="808" w:right="0" w:firstLine="0"/>
        <w:jc w:val="left"/>
        <w:rPr>
          <w:sz w:val="14"/>
        </w:rPr>
      </w:pPr>
      <w:r>
        <w:rPr>
          <w:sz w:val="14"/>
        </w:rPr>
        <w:t>France:</w:t>
      </w:r>
    </w:p>
    <w:p>
      <w:pPr>
        <w:tabs>
          <w:tab w:pos="2177" w:val="left" w:leader="none"/>
          <w:tab w:pos="2821" w:val="left" w:leader="none"/>
          <w:tab w:pos="3483" w:val="left" w:leader="none"/>
          <w:tab w:pos="4056" w:val="left" w:leader="none"/>
        </w:tabs>
        <w:spacing w:line="130" w:lineRule="exact" w:before="0"/>
        <w:ind w:left="1152" w:right="0" w:firstLine="0"/>
        <w:jc w:val="left"/>
        <w:rPr>
          <w:sz w:val="14"/>
        </w:rPr>
      </w:pPr>
      <w:r>
        <w:rPr/>
        <w:drawing>
          <wp:anchor distT="0" distB="0" distL="0" distR="0" allowOverlap="1" layoutInCell="1" locked="0" behindDoc="0" simplePos="0" relativeHeight="15760896">
            <wp:simplePos x="0" y="0"/>
            <wp:positionH relativeFrom="page">
              <wp:posOffset>2962655</wp:posOffset>
            </wp:positionH>
            <wp:positionV relativeFrom="paragraph">
              <wp:posOffset>13595</wp:posOffset>
            </wp:positionV>
            <wp:extent cx="256031" cy="152400"/>
            <wp:effectExtent l="0" t="0" r="0" b="0"/>
            <wp:wrapNone/>
            <wp:docPr id="103" name="image119.jpeg"/>
            <wp:cNvGraphicFramePr>
              <a:graphicFrameLocks noChangeAspect="1"/>
            </wp:cNvGraphicFramePr>
            <a:graphic>
              <a:graphicData uri="http://schemas.openxmlformats.org/drawingml/2006/picture">
                <pic:pic>
                  <pic:nvPicPr>
                    <pic:cNvPr id="104" name="image119.jpeg"/>
                    <pic:cNvPicPr/>
                  </pic:nvPicPr>
                  <pic:blipFill>
                    <a:blip r:embed="rId123" cstate="print"/>
                    <a:stretch>
                      <a:fillRect/>
                    </a:stretch>
                  </pic:blipFill>
                  <pic:spPr>
                    <a:xfrm>
                      <a:off x="0" y="0"/>
                      <a:ext cx="256031" cy="152400"/>
                    </a:xfrm>
                    <a:prstGeom prst="rect">
                      <a:avLst/>
                    </a:prstGeom>
                  </pic:spPr>
                </pic:pic>
              </a:graphicData>
            </a:graphic>
          </wp:anchor>
        </w:drawing>
      </w:r>
      <w:r>
        <w:rPr>
          <w:w w:val="90"/>
          <w:sz w:val="14"/>
        </w:rPr>
        <w:t>Ini‹'J-vent‹on</w:t>
        <w:tab/>
      </w:r>
      <w:r>
        <w:rPr>
          <w:color w:val="1F1F1F"/>
          <w:sz w:val="14"/>
        </w:rPr>
        <w:t>9.6</w:t>
        <w:tab/>
      </w:r>
      <w:r>
        <w:rPr>
          <w:color w:val="282828"/>
          <w:sz w:val="14"/>
        </w:rPr>
        <w:t>0.J</w:t>
        <w:tab/>
      </w:r>
      <w:r>
        <w:rPr>
          <w:color w:val="3B3B3B"/>
          <w:sz w:val="14"/>
        </w:rPr>
        <w:t>9.J</w:t>
        <w:tab/>
      </w:r>
      <w:r>
        <w:rPr>
          <w:color w:val="2F2F2F"/>
          <w:sz w:val="14"/>
        </w:rPr>
        <w:t>8.0</w:t>
      </w:r>
    </w:p>
    <w:p>
      <w:pPr>
        <w:tabs>
          <w:tab w:pos="2133" w:val="left" w:leader="none"/>
          <w:tab w:pos="2762" w:val="left" w:leader="none"/>
          <w:tab w:pos="3424" w:val="left" w:leader="none"/>
          <w:tab w:pos="4049" w:val="left" w:leader="none"/>
        </w:tabs>
        <w:spacing w:line="148" w:lineRule="exact" w:before="0"/>
        <w:ind w:left="1149" w:right="0" w:firstLine="0"/>
        <w:jc w:val="left"/>
        <w:rPr>
          <w:sz w:val="14"/>
        </w:rPr>
      </w:pPr>
      <w:r>
        <w:rPr>
          <w:color w:val="181818"/>
          <w:w w:val="95"/>
          <w:sz w:val="14"/>
        </w:rPr>
        <w:t>5.=f0.'dfly</w:t>
      </w:r>
      <w:r>
        <w:rPr>
          <w:color w:val="181818"/>
          <w:spacing w:val="-14"/>
          <w:w w:val="95"/>
          <w:sz w:val="14"/>
        </w:rPr>
        <w:t> </w:t>
      </w:r>
      <w:r>
        <w:rPr>
          <w:color w:val="262626"/>
          <w:w w:val="95"/>
          <w:sz w:val="14"/>
        </w:rPr>
        <w:t>repo</w:t>
        <w:tab/>
      </w:r>
      <w:r>
        <w:rPr>
          <w:color w:val="1C1C1C"/>
          <w:sz w:val="14"/>
        </w:rPr>
        <w:t>t0.5.</w:t>
        <w:tab/>
      </w:r>
      <w:r>
        <w:rPr>
          <w:color w:val="161616"/>
          <w:sz w:val="14"/>
        </w:rPr>
        <w:t>10:0</w:t>
        <w:tab/>
      </w:r>
      <w:r>
        <w:rPr>
          <w:color w:val="3A3A3A"/>
          <w:sz w:val="14"/>
        </w:rPr>
        <w:t>12.0</w:t>
        <w:tab/>
      </w:r>
      <w:r>
        <w:rPr>
          <w:color w:val="282828"/>
          <w:sz w:val="14"/>
        </w:rPr>
        <w:t>9:0</w:t>
      </w:r>
    </w:p>
    <w:p>
      <w:pPr>
        <w:spacing w:line="151" w:lineRule="exact" w:before="99"/>
        <w:ind w:left="816" w:right="0" w:firstLine="0"/>
        <w:jc w:val="left"/>
        <w:rPr>
          <w:sz w:val="15"/>
        </w:rPr>
      </w:pPr>
      <w:r>
        <w:rPr>
          <w:color w:val="0F0F0F"/>
          <w:w w:val="95"/>
          <w:sz w:val="15"/>
        </w:rPr>
        <w:t>Itaiy:</w:t>
      </w:r>
    </w:p>
    <w:p>
      <w:pPr>
        <w:tabs>
          <w:tab w:pos="2066" w:val="left" w:leader="none"/>
          <w:tab w:pos="2776" w:val="left" w:leader="none"/>
          <w:tab w:pos="3423" w:val="left" w:leader="none"/>
          <w:tab w:pos="4002" w:val="left" w:leader="none"/>
        </w:tabs>
        <w:spacing w:line="134" w:lineRule="exact" w:before="0"/>
        <w:ind w:left="1153" w:right="0" w:firstLine="0"/>
        <w:jc w:val="left"/>
        <w:rPr>
          <w:sz w:val="15"/>
        </w:rPr>
      </w:pPr>
      <w:r>
        <w:rPr>
          <w:w w:val="95"/>
          <w:sz w:val="15"/>
        </w:rPr>
        <w:t>Diicount</w:t>
        <w:tab/>
      </w:r>
      <w:r>
        <w:rPr>
          <w:color w:val="111111"/>
          <w:sz w:val="15"/>
        </w:rPr>
        <w:t>t3.25</w:t>
        <w:tab/>
      </w:r>
      <w:r>
        <w:rPr>
          <w:sz w:val="15"/>
        </w:rPr>
        <w:t>t3:0</w:t>
        <w:tab/>
      </w:r>
      <w:r>
        <w:rPr>
          <w:color w:val="242424"/>
          <w:sz w:val="15"/>
        </w:rPr>
        <w:t>11.5</w:t>
        <w:tab/>
      </w:r>
      <w:r>
        <w:rPr>
          <w:color w:val="505050"/>
          <w:sz w:val="15"/>
        </w:rPr>
        <w:t>i</w:t>
      </w:r>
      <w:r>
        <w:rPr>
          <w:color w:val="505050"/>
          <w:spacing w:val="-7"/>
          <w:sz w:val="15"/>
        </w:rPr>
        <w:t> </w:t>
      </w:r>
      <w:r>
        <w:rPr>
          <w:color w:val="313131"/>
          <w:sz w:val="15"/>
        </w:rPr>
        <w:t>i.o</w:t>
      </w:r>
    </w:p>
    <w:p>
      <w:pPr>
        <w:tabs>
          <w:tab w:pos="2043" w:val="left" w:leader="none"/>
          <w:tab w:pos="2762" w:val="left" w:leader="none"/>
          <w:tab w:pos="3424" w:val="left" w:leader="none"/>
          <w:tab w:pos="3990" w:val="left" w:leader="none"/>
          <w:tab w:pos="4576" w:val="left" w:leader="none"/>
        </w:tabs>
        <w:spacing w:line="144" w:lineRule="exact" w:before="0"/>
        <w:ind w:left="1154" w:right="0" w:firstLine="0"/>
        <w:jc w:val="left"/>
        <w:rPr>
          <w:sz w:val="14"/>
        </w:rPr>
      </w:pPr>
      <w:r>
        <w:rPr>
          <w:color w:val="0E0E0E"/>
          <w:sz w:val="14"/>
        </w:rPr>
        <w:t>Advances</w:t>
        <w:tab/>
      </w:r>
      <w:r>
        <w:rPr>
          <w:sz w:val="14"/>
        </w:rPr>
        <w:t>'t4.75</w:t>
        <w:tab/>
      </w:r>
      <w:r>
        <w:rPr>
          <w:color w:val="161616"/>
          <w:sz w:val="14"/>
        </w:rPr>
        <w:t>14.0</w:t>
        <w:tab/>
      </w:r>
      <w:r>
        <w:rPr>
          <w:color w:val="212121"/>
          <w:sz w:val="14"/>
        </w:rPr>
        <w:t>12.5</w:t>
        <w:tab/>
      </w:r>
      <w:r>
        <w:rPr>
          <w:color w:val="4F4F4F"/>
          <w:sz w:val="14"/>
        </w:rPr>
        <w:t>12.0.</w:t>
        <w:tab/>
      </w:r>
      <w:r>
        <w:rPr>
          <w:color w:val="424242"/>
          <w:sz w:val="14"/>
        </w:rPr>
        <w:t>10.0</w:t>
      </w:r>
    </w:p>
    <w:p>
      <w:pPr>
        <w:pStyle w:val="BodyText"/>
        <w:spacing w:before="11"/>
        <w:rPr>
          <w:sz w:val="11"/>
        </w:rPr>
      </w:pPr>
    </w:p>
    <w:p>
      <w:pPr>
        <w:pStyle w:val="BodyText"/>
        <w:spacing w:line="115" w:lineRule="exact"/>
        <w:ind w:left="810"/>
        <w:rPr>
          <w:sz w:val="11"/>
        </w:rPr>
      </w:pPr>
      <w:r>
        <w:rPr>
          <w:position w:val="-1"/>
          <w:sz w:val="11"/>
        </w:rPr>
        <w:drawing>
          <wp:inline distT="0" distB="0" distL="0" distR="0">
            <wp:extent cx="530352" cy="73151"/>
            <wp:effectExtent l="0" t="0" r="0" b="0"/>
            <wp:docPr id="105" name="image120.jpeg"/>
            <wp:cNvGraphicFramePr>
              <a:graphicFrameLocks noChangeAspect="1"/>
            </wp:cNvGraphicFramePr>
            <a:graphic>
              <a:graphicData uri="http://schemas.openxmlformats.org/drawingml/2006/picture">
                <pic:pic>
                  <pic:nvPicPr>
                    <pic:cNvPr id="106" name="image120.jpeg"/>
                    <pic:cNvPicPr/>
                  </pic:nvPicPr>
                  <pic:blipFill>
                    <a:blip r:embed="rId124" cstate="print"/>
                    <a:stretch>
                      <a:fillRect/>
                    </a:stretch>
                  </pic:blipFill>
                  <pic:spPr>
                    <a:xfrm>
                      <a:off x="0" y="0"/>
                      <a:ext cx="530352" cy="73151"/>
                    </a:xfrm>
                    <a:prstGeom prst="rect">
                      <a:avLst/>
                    </a:prstGeom>
                  </pic:spPr>
                </pic:pic>
              </a:graphicData>
            </a:graphic>
          </wp:inline>
        </w:drawing>
      </w:r>
      <w:r>
        <w:rPr>
          <w:position w:val="-1"/>
          <w:sz w:val="11"/>
        </w:rPr>
      </w:r>
    </w:p>
    <w:p>
      <w:pPr>
        <w:pStyle w:val="BodyText"/>
        <w:rPr>
          <w:sz w:val="16"/>
        </w:rPr>
      </w:pPr>
    </w:p>
    <w:p>
      <w:pPr>
        <w:pStyle w:val="BodyText"/>
        <w:rPr>
          <w:sz w:val="16"/>
        </w:rPr>
      </w:pPr>
    </w:p>
    <w:p>
      <w:pPr>
        <w:pStyle w:val="BodyText"/>
        <w:spacing w:before="2"/>
        <w:rPr>
          <w:sz w:val="18"/>
        </w:rPr>
      </w:pPr>
    </w:p>
    <w:p>
      <w:pPr>
        <w:spacing w:line="231" w:lineRule="exact" w:before="0"/>
        <w:ind w:left="850" w:right="0" w:firstLine="0"/>
        <w:jc w:val="left"/>
        <w:rPr>
          <w:b/>
          <w:sz w:val="21"/>
        </w:rPr>
      </w:pPr>
      <w:r>
        <w:rPr>
          <w:b/>
          <w:color w:val="4D7485"/>
          <w:w w:val="95"/>
          <w:sz w:val="21"/>
        </w:rPr>
        <w:t>Chart </w:t>
      </w:r>
      <w:r>
        <w:rPr>
          <w:b/>
          <w:color w:val="4B7087"/>
          <w:w w:val="95"/>
          <w:sz w:val="21"/>
        </w:rPr>
        <w:t>16</w:t>
      </w:r>
    </w:p>
    <w:p>
      <w:pPr>
        <w:spacing w:line="231" w:lineRule="exact" w:before="0"/>
        <w:ind w:left="853" w:right="0" w:firstLine="0"/>
        <w:jc w:val="left"/>
        <w:rPr>
          <w:b/>
          <w:sz w:val="21"/>
        </w:rPr>
      </w:pPr>
      <w:r>
        <w:rPr>
          <w:color w:val="346270"/>
          <w:sz w:val="21"/>
        </w:rPr>
        <w:t>Implied </w:t>
      </w:r>
      <w:r>
        <w:rPr>
          <w:color w:val="446782"/>
          <w:sz w:val="21"/>
        </w:rPr>
        <w:t>annual </w:t>
      </w:r>
      <w:r>
        <w:rPr>
          <w:color w:val="595959"/>
          <w:sz w:val="21"/>
        </w:rPr>
        <w:t>forward </w:t>
      </w:r>
      <w:r>
        <w:rPr>
          <w:b/>
          <w:color w:val="385D7B"/>
          <w:sz w:val="21"/>
        </w:rPr>
        <w:t>interest </w:t>
      </w:r>
      <w:r>
        <w:rPr>
          <w:b/>
          <w:color w:val="3D6B8E"/>
          <w:sz w:val="21"/>
        </w:rPr>
        <w:t>rates</w:t>
      </w:r>
    </w:p>
    <w:p>
      <w:pPr>
        <w:pStyle w:val="BodyText"/>
        <w:spacing w:before="8"/>
        <w:rPr>
          <w:b/>
          <w:sz w:val="9"/>
        </w:rPr>
      </w:pPr>
      <w:r>
        <w:rPr/>
        <w:drawing>
          <wp:anchor distT="0" distB="0" distL="0" distR="0" allowOverlap="1" layoutInCell="1" locked="0" behindDoc="0" simplePos="0" relativeHeight="54">
            <wp:simplePos x="0" y="0"/>
            <wp:positionH relativeFrom="page">
              <wp:posOffset>615695</wp:posOffset>
            </wp:positionH>
            <wp:positionV relativeFrom="paragraph">
              <wp:posOffset>96138</wp:posOffset>
            </wp:positionV>
            <wp:extent cx="1999487" cy="103632"/>
            <wp:effectExtent l="0" t="0" r="0" b="0"/>
            <wp:wrapTopAndBottom/>
            <wp:docPr id="107" name="image121.jpeg"/>
            <wp:cNvGraphicFramePr>
              <a:graphicFrameLocks noChangeAspect="1"/>
            </wp:cNvGraphicFramePr>
            <a:graphic>
              <a:graphicData uri="http://schemas.openxmlformats.org/drawingml/2006/picture">
                <pic:pic>
                  <pic:nvPicPr>
                    <pic:cNvPr id="108" name="image121.jpeg"/>
                    <pic:cNvPicPr/>
                  </pic:nvPicPr>
                  <pic:blipFill>
                    <a:blip r:embed="rId125" cstate="print"/>
                    <a:stretch>
                      <a:fillRect/>
                    </a:stretch>
                  </pic:blipFill>
                  <pic:spPr>
                    <a:xfrm>
                      <a:off x="0" y="0"/>
                      <a:ext cx="1999487" cy="103632"/>
                    </a:xfrm>
                    <a:prstGeom prst="rect">
                      <a:avLst/>
                    </a:prstGeom>
                  </pic:spPr>
                </pic:pic>
              </a:graphicData>
            </a:graphic>
          </wp:anchor>
        </w:drawing>
      </w:r>
    </w:p>
    <w:p>
      <w:pPr>
        <w:pStyle w:val="BodyText"/>
        <w:rPr>
          <w:b/>
          <w:sz w:val="22"/>
        </w:rPr>
      </w:pPr>
    </w:p>
    <w:p>
      <w:pPr>
        <w:spacing w:before="149"/>
        <w:ind w:left="0" w:right="980" w:firstLine="0"/>
        <w:jc w:val="right"/>
        <w:rPr>
          <w:sz w:val="14"/>
        </w:rPr>
      </w:pPr>
      <w:r>
        <w:rPr/>
        <w:pict>
          <v:group style="position:absolute;margin-left:48.48pt;margin-top:2.225149pt;width:148.35pt;height:52.8pt;mso-position-horizontal-relative:page;mso-position-vertical-relative:paragraph;z-index:15759360" coordorigin="970,45" coordsize="2967,1056">
            <v:shape style="position:absolute;left:1564;top:265;width:2372;height:692" type="#_x0000_t75" stroked="false">
              <v:imagedata r:id="rId126" o:title=""/>
            </v:shape>
            <v:shape style="position:absolute;left:1564;top:44;width:2324;height:768" type="#_x0000_t75" stroked="false">
              <v:imagedata r:id="rId127" o:title=""/>
            </v:shape>
            <v:shape style="position:absolute;left:969;top:495;width:2967;height:116" type="#_x0000_t75" stroked="false">
              <v:imagedata r:id="rId128" o:title=""/>
            </v:shape>
            <v:shape style="position:absolute;left:1872;top:946;width:432;height:154" type="#_x0000_t75" stroked="false">
              <v:imagedata r:id="rId129" o:title=""/>
            </v:shape>
            <v:shape style="position:absolute;left:1218;top:279;width:777;height:144" type="#_x0000_t202" filled="false" stroked="false">
              <v:textbox inset="0,0,0,0">
                <w:txbxContent>
                  <w:p>
                    <w:pPr>
                      <w:spacing w:line="144" w:lineRule="exact" w:before="0"/>
                      <w:ind w:left="0" w:right="0" w:firstLine="0"/>
                      <w:jc w:val="left"/>
                      <w:rPr>
                        <w:sz w:val="13"/>
                      </w:rPr>
                    </w:pPr>
                    <w:r>
                      <w:rPr>
                        <w:color w:val="0C0C0C"/>
                        <w:w w:val="90"/>
                        <w:sz w:val="13"/>
                      </w:rPr>
                      <w:t>Unii&amp;i </w:t>
                    </w:r>
                    <w:r>
                      <w:rPr>
                        <w:w w:val="90"/>
                        <w:sz w:val="13"/>
                      </w:rPr>
                      <w:t>Ringdo-</w:t>
                    </w:r>
                  </w:p>
                </w:txbxContent>
              </v:textbox>
              <w10:wrap type="none"/>
            </v:shape>
            <w10:wrap type="none"/>
          </v:group>
        </w:pict>
      </w:r>
      <w:r>
        <w:rPr>
          <w:color w:val="4B4B4B"/>
          <w:w w:val="105"/>
          <w:sz w:val="14"/>
        </w:rPr>
        <w:t>8</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7"/>
        </w:rPr>
      </w:pPr>
      <w:r>
        <w:rPr/>
        <w:drawing>
          <wp:anchor distT="0" distB="0" distL="0" distR="0" allowOverlap="1" layoutInCell="1" locked="0" behindDoc="0" simplePos="0" relativeHeight="55">
            <wp:simplePos x="0" y="0"/>
            <wp:positionH relativeFrom="page">
              <wp:posOffset>615695</wp:posOffset>
            </wp:positionH>
            <wp:positionV relativeFrom="paragraph">
              <wp:posOffset>228671</wp:posOffset>
            </wp:positionV>
            <wp:extent cx="2011679" cy="82296"/>
            <wp:effectExtent l="0" t="0" r="0" b="0"/>
            <wp:wrapTopAndBottom/>
            <wp:docPr id="109" name="image126.jpeg"/>
            <wp:cNvGraphicFramePr>
              <a:graphicFrameLocks noChangeAspect="1"/>
            </wp:cNvGraphicFramePr>
            <a:graphic>
              <a:graphicData uri="http://schemas.openxmlformats.org/drawingml/2006/picture">
                <pic:pic>
                  <pic:nvPicPr>
                    <pic:cNvPr id="110" name="image126.jpeg"/>
                    <pic:cNvPicPr/>
                  </pic:nvPicPr>
                  <pic:blipFill>
                    <a:blip r:embed="rId130" cstate="print"/>
                    <a:stretch>
                      <a:fillRect/>
                    </a:stretch>
                  </pic:blipFill>
                  <pic:spPr>
                    <a:xfrm>
                      <a:off x="0" y="0"/>
                      <a:ext cx="2011679" cy="82296"/>
                    </a:xfrm>
                    <a:prstGeom prst="rect">
                      <a:avLst/>
                    </a:prstGeom>
                  </pic:spPr>
                </pic:pic>
              </a:graphicData>
            </a:graphic>
          </wp:anchor>
        </w:drawing>
      </w:r>
    </w:p>
    <w:p>
      <w:pPr>
        <w:pStyle w:val="BodyText"/>
        <w:rPr>
          <w:sz w:val="20"/>
        </w:rPr>
      </w:pPr>
    </w:p>
    <w:p>
      <w:pPr>
        <w:pStyle w:val="BodyText"/>
        <w:rPr>
          <w:sz w:val="20"/>
        </w:rPr>
      </w:pPr>
    </w:p>
    <w:p>
      <w:pPr>
        <w:pStyle w:val="BodyText"/>
        <w:spacing w:before="11"/>
        <w:rPr>
          <w:sz w:val="27"/>
        </w:rPr>
      </w:pPr>
      <w:r>
        <w:rPr/>
        <w:drawing>
          <wp:anchor distT="0" distB="0" distL="0" distR="0" allowOverlap="1" layoutInCell="1" locked="0" behindDoc="0" simplePos="0" relativeHeight="56">
            <wp:simplePos x="0" y="0"/>
            <wp:positionH relativeFrom="page">
              <wp:posOffset>963167</wp:posOffset>
            </wp:positionH>
            <wp:positionV relativeFrom="paragraph">
              <wp:posOffset>229005</wp:posOffset>
            </wp:positionV>
            <wp:extent cx="1664208" cy="152400"/>
            <wp:effectExtent l="0" t="0" r="0" b="0"/>
            <wp:wrapTopAndBottom/>
            <wp:docPr id="111" name="image127.jpeg"/>
            <wp:cNvGraphicFramePr>
              <a:graphicFrameLocks noChangeAspect="1"/>
            </wp:cNvGraphicFramePr>
            <a:graphic>
              <a:graphicData uri="http://schemas.openxmlformats.org/drawingml/2006/picture">
                <pic:pic>
                  <pic:nvPicPr>
                    <pic:cNvPr id="112" name="image127.jpeg"/>
                    <pic:cNvPicPr/>
                  </pic:nvPicPr>
                  <pic:blipFill>
                    <a:blip r:embed="rId131" cstate="print"/>
                    <a:stretch>
                      <a:fillRect/>
                    </a:stretch>
                  </pic:blipFill>
                  <pic:spPr>
                    <a:xfrm>
                      <a:off x="0" y="0"/>
                      <a:ext cx="1664208" cy="152400"/>
                    </a:xfrm>
                    <a:prstGeom prst="rect">
                      <a:avLst/>
                    </a:prstGeom>
                  </pic:spPr>
                </pic:pic>
              </a:graphicData>
            </a:graphic>
          </wp:anchor>
        </w:drawing>
      </w:r>
    </w:p>
    <w:p>
      <w:pPr>
        <w:pStyle w:val="BodyText"/>
        <w:rPr>
          <w:sz w:val="16"/>
        </w:rPr>
      </w:pPr>
    </w:p>
    <w:p>
      <w:pPr>
        <w:pStyle w:val="BodyText"/>
        <w:rPr>
          <w:sz w:val="16"/>
        </w:rPr>
      </w:pPr>
    </w:p>
    <w:p>
      <w:pPr>
        <w:pStyle w:val="BodyText"/>
        <w:rPr>
          <w:sz w:val="16"/>
        </w:rPr>
      </w:pPr>
    </w:p>
    <w:p>
      <w:pPr>
        <w:spacing w:before="130"/>
        <w:ind w:left="850" w:right="0" w:firstLine="0"/>
        <w:jc w:val="left"/>
        <w:rPr>
          <w:b/>
          <w:sz w:val="20"/>
        </w:rPr>
      </w:pPr>
      <w:r>
        <w:rPr>
          <w:b/>
          <w:color w:val="3A5E6E"/>
          <w:sz w:val="20"/>
        </w:rPr>
        <w:t>Chart </w:t>
      </w:r>
      <w:r>
        <w:rPr>
          <w:b/>
          <w:color w:val="3B6285"/>
          <w:sz w:val="20"/>
        </w:rPr>
        <w:t>2.7</w:t>
      </w:r>
    </w:p>
    <w:p>
      <w:pPr>
        <w:spacing w:before="0"/>
        <w:ind w:left="853" w:right="0" w:firstLine="0"/>
        <w:jc w:val="left"/>
        <w:rPr>
          <w:b/>
          <w:sz w:val="20"/>
        </w:rPr>
      </w:pPr>
      <w:r>
        <w:rPr>
          <w:b/>
          <w:color w:val="2D5760"/>
          <w:sz w:val="20"/>
        </w:rPr>
        <w:t>UK </w:t>
      </w:r>
      <w:r>
        <w:rPr>
          <w:b/>
          <w:color w:val="DDDDDD"/>
          <w:sz w:val="20"/>
        </w:rPr>
        <w:t>and IP de-weighted </w:t>
      </w:r>
      <w:r>
        <w:rPr>
          <w:b/>
          <w:color w:val="446972"/>
          <w:sz w:val="20"/>
        </w:rPr>
        <w:t>3-month </w:t>
      </w:r>
      <w:r>
        <w:rPr>
          <w:b/>
          <w:color w:val="DDDDDD"/>
          <w:sz w:val="20"/>
        </w:rPr>
        <w:t>interest </w:t>
      </w:r>
      <w:r>
        <w:rPr>
          <w:b/>
          <w:color w:val="385B80"/>
          <w:sz w:val="20"/>
        </w:rPr>
        <w:t>rates</w:t>
      </w:r>
    </w:p>
    <w:p>
      <w:pPr>
        <w:pStyle w:val="BodyText"/>
        <w:rPr>
          <w:b/>
          <w:sz w:val="10"/>
        </w:rPr>
      </w:pPr>
    </w:p>
    <w:p>
      <w:pPr>
        <w:pStyle w:val="BodyText"/>
        <w:ind w:left="877"/>
        <w:rPr>
          <w:sz w:val="20"/>
        </w:rPr>
      </w:pPr>
      <w:r>
        <w:rPr>
          <w:sz w:val="20"/>
        </w:rPr>
        <w:drawing>
          <wp:inline distT="0" distB="0" distL="0" distR="0">
            <wp:extent cx="2084831" cy="195072"/>
            <wp:effectExtent l="0" t="0" r="0" b="0"/>
            <wp:docPr id="113" name="image128.jpeg"/>
            <wp:cNvGraphicFramePr>
              <a:graphicFrameLocks noChangeAspect="1"/>
            </wp:cNvGraphicFramePr>
            <a:graphic>
              <a:graphicData uri="http://schemas.openxmlformats.org/drawingml/2006/picture">
                <pic:pic>
                  <pic:nvPicPr>
                    <pic:cNvPr id="114" name="image128.jpeg"/>
                    <pic:cNvPicPr/>
                  </pic:nvPicPr>
                  <pic:blipFill>
                    <a:blip r:embed="rId132" cstate="print"/>
                    <a:stretch>
                      <a:fillRect/>
                    </a:stretch>
                  </pic:blipFill>
                  <pic:spPr>
                    <a:xfrm>
                      <a:off x="0" y="0"/>
                      <a:ext cx="2084831" cy="195072"/>
                    </a:xfrm>
                    <a:prstGeom prst="rect">
                      <a:avLst/>
                    </a:prstGeom>
                  </pic:spPr>
                </pic:pic>
              </a:graphicData>
            </a:graphic>
          </wp:inline>
        </w:drawing>
      </w:r>
      <w:r>
        <w:rPr>
          <w:sz w:val="20"/>
        </w:rPr>
      </w:r>
    </w:p>
    <w:p>
      <w:pPr>
        <w:pStyle w:val="BodyText"/>
        <w:spacing w:before="7"/>
        <w:rPr>
          <w:b/>
          <w:sz w:val="6"/>
        </w:rPr>
      </w:pPr>
    </w:p>
    <w:p>
      <w:pPr>
        <w:pStyle w:val="BodyText"/>
        <w:spacing w:line="153" w:lineRule="exact"/>
        <w:ind w:left="1616"/>
        <w:rPr>
          <w:sz w:val="15"/>
        </w:rPr>
      </w:pPr>
      <w:r>
        <w:rPr>
          <w:position w:val="-2"/>
          <w:sz w:val="15"/>
        </w:rPr>
        <w:drawing>
          <wp:inline distT="0" distB="0" distL="0" distR="0">
            <wp:extent cx="518159" cy="97536"/>
            <wp:effectExtent l="0" t="0" r="0" b="0"/>
            <wp:docPr id="115" name="image129.jpeg"/>
            <wp:cNvGraphicFramePr>
              <a:graphicFrameLocks noChangeAspect="1"/>
            </wp:cNvGraphicFramePr>
            <a:graphic>
              <a:graphicData uri="http://schemas.openxmlformats.org/drawingml/2006/picture">
                <pic:pic>
                  <pic:nvPicPr>
                    <pic:cNvPr id="116" name="image129.jpeg"/>
                    <pic:cNvPicPr/>
                  </pic:nvPicPr>
                  <pic:blipFill>
                    <a:blip r:embed="rId133" cstate="print"/>
                    <a:stretch>
                      <a:fillRect/>
                    </a:stretch>
                  </pic:blipFill>
                  <pic:spPr>
                    <a:xfrm>
                      <a:off x="0" y="0"/>
                      <a:ext cx="518159" cy="97536"/>
                    </a:xfrm>
                    <a:prstGeom prst="rect">
                      <a:avLst/>
                    </a:prstGeom>
                  </pic:spPr>
                </pic:pic>
              </a:graphicData>
            </a:graphic>
          </wp:inline>
        </w:drawing>
      </w:r>
      <w:r>
        <w:rPr>
          <w:position w:val="-2"/>
          <w:sz w:val="15"/>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4"/>
        <w:rPr>
          <w:b/>
          <w:sz w:val="29"/>
        </w:rPr>
      </w:pPr>
      <w:r>
        <w:rPr/>
        <w:pict>
          <v:group style="position:absolute;margin-left:34.560001pt;margin-top:18.858984pt;width:183.4pt;height:76.8pt;mso-position-horizontal-relative:page;mso-position-vertical-relative:paragraph;z-index:-15699456;mso-wrap-distance-left:0;mso-wrap-distance-right:0" coordorigin="691,377" coordsize="3668,1536">
            <v:shape style="position:absolute;left:1142;top:377;width:2919;height:1248" type="#_x0000_t75" stroked="false">
              <v:imagedata r:id="rId134" o:title=""/>
            </v:shape>
            <v:shape style="position:absolute;left:691;top:1154;width:3668;height:548" type="#_x0000_t75" stroked="false">
              <v:imagedata r:id="rId135" o:title=""/>
            </v:shape>
            <v:shape style="position:absolute;left:1382;top:799;width:2439;height:356" type="#_x0000_t75" stroked="false">
              <v:imagedata r:id="rId136" o:title=""/>
            </v:shape>
            <v:shape style="position:absolute;left:1459;top:1730;width:2592;height:183" type="#_x0000_t75" stroked="false">
              <v:imagedata r:id="rId137" o:title=""/>
            </v:shape>
            <w10:wrap type="topAndBottom"/>
          </v:group>
        </w:pict>
      </w:r>
      <w:r>
        <w:rPr/>
        <w:drawing>
          <wp:anchor distT="0" distB="0" distL="0" distR="0" allowOverlap="1" layoutInCell="1" locked="0" behindDoc="0" simplePos="0" relativeHeight="58">
            <wp:simplePos x="0" y="0"/>
            <wp:positionH relativeFrom="page">
              <wp:posOffset>158495</wp:posOffset>
            </wp:positionH>
            <wp:positionV relativeFrom="paragraph">
              <wp:posOffset>1409940</wp:posOffset>
            </wp:positionV>
            <wp:extent cx="2456687" cy="201168"/>
            <wp:effectExtent l="0" t="0" r="0" b="0"/>
            <wp:wrapTopAndBottom/>
            <wp:docPr id="117" name="image134.jpeg"/>
            <wp:cNvGraphicFramePr>
              <a:graphicFrameLocks noChangeAspect="1"/>
            </wp:cNvGraphicFramePr>
            <a:graphic>
              <a:graphicData uri="http://schemas.openxmlformats.org/drawingml/2006/picture">
                <pic:pic>
                  <pic:nvPicPr>
                    <pic:cNvPr id="118" name="image134.jpeg"/>
                    <pic:cNvPicPr/>
                  </pic:nvPicPr>
                  <pic:blipFill>
                    <a:blip r:embed="rId138" cstate="print"/>
                    <a:stretch>
                      <a:fillRect/>
                    </a:stretch>
                  </pic:blipFill>
                  <pic:spPr>
                    <a:xfrm>
                      <a:off x="0" y="0"/>
                      <a:ext cx="2456687" cy="201168"/>
                    </a:xfrm>
                    <a:prstGeom prst="rect">
                      <a:avLst/>
                    </a:prstGeom>
                  </pic:spPr>
                </pic:pic>
              </a:graphicData>
            </a:graphic>
          </wp:anchor>
        </w:drawing>
      </w:r>
    </w:p>
    <w:p>
      <w:pPr>
        <w:pStyle w:val="BodyText"/>
        <w:spacing w:before="9"/>
        <w:rPr>
          <w:b/>
          <w:sz w:val="20"/>
        </w:rPr>
      </w:pPr>
    </w:p>
    <w:p>
      <w:pPr>
        <w:spacing w:before="76"/>
        <w:ind w:left="118" w:right="0" w:firstLine="0"/>
        <w:jc w:val="left"/>
        <w:rPr>
          <w:i/>
          <w:sz w:val="23"/>
        </w:rPr>
      </w:pPr>
      <w:r>
        <w:rPr/>
        <w:br w:type="column"/>
      </w:r>
      <w:r>
        <w:rPr>
          <w:i/>
          <w:color w:val="424242"/>
          <w:sz w:val="23"/>
        </w:rPr>
        <w:t>Interest </w:t>
      </w:r>
      <w:r>
        <w:rPr>
          <w:i/>
          <w:color w:val="525252"/>
          <w:sz w:val="23"/>
        </w:rPr>
        <w:t>rates</w:t>
      </w:r>
    </w:p>
    <w:p>
      <w:pPr>
        <w:pStyle w:val="BodyText"/>
        <w:spacing w:line="230" w:lineRule="auto" w:before="127"/>
        <w:ind w:left="112" w:right="289"/>
      </w:pPr>
      <w:r>
        <w:rPr>
          <w:position w:val="-2"/>
        </w:rPr>
        <w:t>Official </w:t>
      </w:r>
      <w:r>
        <w:rPr/>
        <w:t>interest rates </w:t>
      </w:r>
      <w:r>
        <w:rPr>
          <w:color w:val="151515"/>
        </w:rPr>
        <w:t>in </w:t>
      </w:r>
      <w:r>
        <w:rPr/>
        <w:t>the United </w:t>
      </w:r>
      <w:r>
        <w:rPr>
          <w:color w:val="151515"/>
        </w:rPr>
        <w:t>Kingdom </w:t>
      </w:r>
      <w:r>
        <w:rPr>
          <w:color w:val="212121"/>
        </w:rPr>
        <w:t>have </w:t>
      </w:r>
      <w:r>
        <w:rPr>
          <w:color w:val="161616"/>
        </w:rPr>
        <w:t>not </w:t>
      </w:r>
      <w:r>
        <w:rPr/>
        <w:t>changed since the </w:t>
      </w:r>
      <w:r>
        <w:rPr>
          <w:color w:val="080808"/>
        </w:rPr>
        <w:t>one </w:t>
      </w:r>
      <w:r>
        <w:rPr/>
        <w:t>percentage point </w:t>
      </w:r>
      <w:r>
        <w:rPr>
          <w:color w:val="161616"/>
        </w:rPr>
        <w:t>reduction </w:t>
      </w:r>
      <w:r>
        <w:rPr>
          <w:color w:val="181818"/>
        </w:rPr>
        <w:t>on  </w:t>
      </w:r>
      <w:r>
        <w:rPr/>
        <w:t>26 January, which prompted banks </w:t>
      </w:r>
      <w:r>
        <w:rPr>
          <w:color w:val="0A0A0A"/>
        </w:rPr>
        <w:t>to </w:t>
      </w:r>
      <w:r>
        <w:rPr/>
        <w:t>reduce </w:t>
      </w:r>
      <w:r>
        <w:rPr>
          <w:color w:val="181818"/>
        </w:rPr>
        <w:t>their</w:t>
      </w:r>
      <w:r>
        <w:rPr>
          <w:color w:val="181818"/>
          <w:spacing w:val="15"/>
        </w:rPr>
        <w:t> </w:t>
      </w:r>
      <w:r>
        <w:rPr>
          <w:color w:val="1C1C1C"/>
        </w:rPr>
        <w:t>base</w:t>
      </w:r>
    </w:p>
    <w:p>
      <w:pPr>
        <w:pStyle w:val="BodyText"/>
        <w:spacing w:line="242" w:lineRule="auto" w:before="7"/>
        <w:ind w:left="109" w:right="126" w:firstLine="9"/>
      </w:pPr>
      <w:r>
        <w:rPr/>
        <w:t>rates from </w:t>
      </w:r>
      <w:r>
        <w:rPr>
          <w:color w:val="212121"/>
        </w:rPr>
        <w:t>7&amp;o </w:t>
      </w:r>
      <w:r>
        <w:rPr/>
        <w:t>to 6%. In </w:t>
      </w:r>
      <w:r>
        <w:rPr>
          <w:color w:val="0C0C0C"/>
        </w:rPr>
        <w:t>other </w:t>
      </w:r>
      <w:r>
        <w:rPr/>
        <w:t>European countries </w:t>
      </w:r>
      <w:r>
        <w:rPr>
          <w:color w:val="1F1F1F"/>
        </w:rPr>
        <w:t>rates </w:t>
      </w:r>
      <w:r>
        <w:rPr/>
        <w:t>fell during the second </w:t>
      </w:r>
      <w:r>
        <w:rPr>
          <w:color w:val="0C0C0C"/>
        </w:rPr>
        <w:t>quarter </w:t>
      </w:r>
      <w:r>
        <w:rPr>
          <w:color w:val="282828"/>
        </w:rPr>
        <w:t>(see </w:t>
      </w:r>
      <w:r>
        <w:rPr/>
        <w:t>Table </w:t>
      </w:r>
      <w:r>
        <w:rPr>
          <w:color w:val="232323"/>
        </w:rPr>
        <w:t>2.A) </w:t>
      </w:r>
      <w:r>
        <w:rPr>
          <w:color w:val="181818"/>
        </w:rPr>
        <w:t>and </w:t>
      </w:r>
      <w:r>
        <w:rPr>
          <w:color w:val="212121"/>
        </w:rPr>
        <w:t>for </w:t>
      </w:r>
      <w:r>
        <w:rPr>
          <w:color w:val="242424"/>
        </w:rPr>
        <w:t>a </w:t>
      </w:r>
      <w:r>
        <w:rPr/>
        <w:t>short period at </w:t>
      </w:r>
      <w:r>
        <w:rPr>
          <w:color w:val="262626"/>
        </w:rPr>
        <w:t>the </w:t>
      </w:r>
      <w:r>
        <w:rPr/>
        <w:t>end </w:t>
      </w:r>
      <w:r>
        <w:rPr>
          <w:color w:val="0F0F0F"/>
        </w:rPr>
        <w:t>of </w:t>
      </w:r>
      <w:r>
        <w:rPr/>
        <w:t>June </w:t>
      </w:r>
      <w:r>
        <w:rPr>
          <w:color w:val="0C0C0C"/>
        </w:rPr>
        <w:t>the </w:t>
      </w:r>
      <w:r>
        <w:rPr>
          <w:color w:val="0A0A0A"/>
        </w:rPr>
        <w:t>French </w:t>
      </w:r>
      <w:r>
        <w:rPr>
          <w:color w:val="0E0E0E"/>
        </w:rPr>
        <w:t>intervention </w:t>
      </w:r>
      <w:r>
        <w:rPr/>
        <w:t>rate (then </w:t>
      </w:r>
      <w:r>
        <w:rPr>
          <w:color w:val="050505"/>
        </w:rPr>
        <w:t>at </w:t>
      </w:r>
      <w:r>
        <w:rPr/>
        <w:t>7&amp;o) </w:t>
      </w:r>
      <w:r>
        <w:rPr>
          <w:color w:val="232323"/>
        </w:rPr>
        <w:t>stood </w:t>
      </w:r>
      <w:r>
        <w:rPr/>
        <w:t>below the German </w:t>
      </w:r>
      <w:r>
        <w:rPr>
          <w:color w:val="131313"/>
        </w:rPr>
        <w:t>discount </w:t>
      </w:r>
      <w:r>
        <w:rPr>
          <w:color w:val="111111"/>
        </w:rPr>
        <w:t>rate </w:t>
      </w:r>
      <w:r>
        <w:rPr/>
        <w:t>(then 7.25a). During  much  </w:t>
      </w:r>
      <w:r>
        <w:rPr>
          <w:color w:val="111111"/>
        </w:rPr>
        <w:t>of </w:t>
      </w:r>
      <w:r>
        <w:rPr/>
        <w:t>July, </w:t>
      </w:r>
      <w:r>
        <w:rPr>
          <w:color w:val="131313"/>
        </w:rPr>
        <w:t>however,  </w:t>
      </w:r>
      <w:r>
        <w:rPr/>
        <w:t>the foreign exchange markets </w:t>
      </w:r>
      <w:r>
        <w:rPr>
          <w:color w:val="080808"/>
        </w:rPr>
        <w:t>were </w:t>
      </w:r>
      <w:r>
        <w:rPr/>
        <w:t>dominated </w:t>
      </w:r>
      <w:r>
        <w:rPr>
          <w:color w:val="282828"/>
        </w:rPr>
        <w:t>by </w:t>
      </w:r>
      <w:r>
        <w:rPr/>
        <w:t>increasing tensions in the exchange rate </w:t>
      </w:r>
      <w:r>
        <w:rPr>
          <w:color w:val="0C0C0C"/>
        </w:rPr>
        <w:t>mechanism. </w:t>
      </w:r>
      <w:r>
        <w:rPr/>
        <w:t>The </w:t>
      </w:r>
      <w:r>
        <w:rPr>
          <w:color w:val="212121"/>
        </w:rPr>
        <w:t>French, </w:t>
      </w:r>
      <w:r>
        <w:rPr/>
        <w:t>Belgian and Danish currencies came under </w:t>
      </w:r>
      <w:r>
        <w:rPr>
          <w:color w:val="0A0A0A"/>
        </w:rPr>
        <w:t>increasing </w:t>
      </w:r>
      <w:r>
        <w:rPr/>
        <w:t>pressure and, following </w:t>
      </w:r>
      <w:r>
        <w:rPr>
          <w:color w:val="212121"/>
        </w:rPr>
        <w:t>a </w:t>
      </w:r>
      <w:r>
        <w:rPr/>
        <w:t>period </w:t>
      </w:r>
      <w:r>
        <w:rPr>
          <w:color w:val="0F0F0F"/>
        </w:rPr>
        <w:t>of </w:t>
      </w:r>
      <w:r>
        <w:rPr/>
        <w:t>particularly turbulent conditions with all three currencies trading near </w:t>
      </w:r>
      <w:r>
        <w:rPr>
          <w:color w:val="151515"/>
        </w:rPr>
        <w:t>their </w:t>
      </w:r>
      <w:r>
        <w:rPr/>
        <w:t>lower margins despite central bank </w:t>
      </w:r>
      <w:r>
        <w:rPr>
          <w:color w:val="0C0C0C"/>
        </w:rPr>
        <w:t>intervention, </w:t>
      </w:r>
      <w:r>
        <w:rPr>
          <w:color w:val="1A1803"/>
        </w:rPr>
        <w:t>an </w:t>
      </w:r>
      <w:r>
        <w:rPr/>
        <w:t>emergency meeting of the </w:t>
      </w:r>
      <w:r>
        <w:rPr>
          <w:color w:val="161616"/>
        </w:rPr>
        <w:t>EC </w:t>
      </w:r>
      <w:r>
        <w:rPr/>
        <w:t>Monetary </w:t>
      </w:r>
      <w:r>
        <w:rPr>
          <w:color w:val="0A0A0A"/>
        </w:rPr>
        <w:t>Committee </w:t>
      </w:r>
      <w:r>
        <w:rPr>
          <w:color w:val="111111"/>
        </w:rPr>
        <w:t>was </w:t>
      </w:r>
      <w:r>
        <w:rPr/>
        <w:t>convened over the weekend of </w:t>
      </w:r>
      <w:r>
        <w:rPr>
          <w:color w:val="1C1C1C"/>
          <w:spacing w:val="11"/>
        </w:rPr>
        <w:t>3</w:t>
      </w:r>
      <w:r>
        <w:rPr>
          <w:color w:val="343434"/>
          <w:spacing w:val="11"/>
        </w:rPr>
        <w:t>I </w:t>
      </w:r>
      <w:r>
        <w:rPr/>
        <w:t>July/l </w:t>
      </w:r>
      <w:r>
        <w:rPr>
          <w:color w:val="0A0A0A"/>
        </w:rPr>
        <w:t>August. </w:t>
      </w:r>
      <w:r>
        <w:rPr>
          <w:color w:val="0F0F0F"/>
        </w:rPr>
        <w:t>The </w:t>
      </w:r>
      <w:r>
        <w:rPr/>
        <w:t>outcome was that from </w:t>
      </w:r>
      <w:r>
        <w:rPr>
          <w:color w:val="161616"/>
        </w:rPr>
        <w:t>2 </w:t>
      </w:r>
      <w:r>
        <w:rPr/>
        <w:t>August the </w:t>
      </w:r>
      <w:r>
        <w:rPr>
          <w:color w:val="0C0C0C"/>
        </w:rPr>
        <w:t>ERM </w:t>
      </w:r>
      <w:r>
        <w:rPr>
          <w:color w:val="111111"/>
        </w:rPr>
        <w:t>bands </w:t>
      </w:r>
      <w:r>
        <w:rPr>
          <w:color w:val="1C1C1C"/>
        </w:rPr>
        <w:t>for </w:t>
      </w:r>
      <w:r>
        <w:rPr>
          <w:color w:val="0A0A0A"/>
        </w:rPr>
        <w:t>all </w:t>
      </w:r>
      <w:r>
        <w:rPr/>
        <w:t>currencies except the deutschmark </w:t>
      </w:r>
      <w:r>
        <w:rPr>
          <w:color w:val="050505"/>
        </w:rPr>
        <w:t>and </w:t>
      </w:r>
      <w:r>
        <w:rPr>
          <w:color w:val="151515"/>
        </w:rPr>
        <w:t>the </w:t>
      </w:r>
      <w:r>
        <w:rPr>
          <w:color w:val="0F0F0F"/>
        </w:rPr>
        <w:t>Dutch </w:t>
      </w:r>
      <w:r>
        <w:rPr>
          <w:color w:val="131313"/>
        </w:rPr>
        <w:t>guilder </w:t>
      </w:r>
      <w:r>
        <w:rPr/>
        <w:t>were widened temporarily to 159. </w:t>
      </w:r>
      <w:r>
        <w:rPr>
          <w:color w:val="0A0A0A"/>
        </w:rPr>
        <w:t>Chart </w:t>
      </w:r>
      <w:r>
        <w:rPr/>
        <w:t>2.6 </w:t>
      </w:r>
      <w:r>
        <w:rPr>
          <w:color w:val="0F0F0F"/>
        </w:rPr>
        <w:t>illustrates </w:t>
      </w:r>
      <w:r>
        <w:rPr/>
        <w:t>that implied forward rates (derived from government bond yield curves) continue to </w:t>
      </w:r>
      <w:r>
        <w:rPr>
          <w:color w:val="080808"/>
        </w:rPr>
        <w:t>show </w:t>
      </w:r>
      <w:r>
        <w:rPr/>
        <w:t>virtual </w:t>
      </w:r>
      <w:r>
        <w:rPr>
          <w:color w:val="242424"/>
        </w:rPr>
        <w:t>parity </w:t>
      </w:r>
      <w:r>
        <w:rPr/>
        <w:t>between French and German interest</w:t>
      </w:r>
      <w:r>
        <w:rPr>
          <w:spacing w:val="3"/>
        </w:rPr>
        <w:t> </w:t>
      </w:r>
      <w:r>
        <w:rPr>
          <w:color w:val="080808"/>
        </w:rPr>
        <w:t>rates.</w:t>
      </w:r>
    </w:p>
    <w:p>
      <w:pPr>
        <w:pStyle w:val="BodyText"/>
        <w:spacing w:before="5"/>
        <w:rPr>
          <w:sz w:val="22"/>
        </w:rPr>
      </w:pPr>
    </w:p>
    <w:p>
      <w:pPr>
        <w:pStyle w:val="BodyText"/>
        <w:spacing w:line="242" w:lineRule="auto"/>
        <w:ind w:left="121" w:right="127" w:hanging="10"/>
      </w:pPr>
      <w:r>
        <w:rPr/>
        <w:t>Chart 2.7 shows three-month interest </w:t>
      </w:r>
      <w:r>
        <w:rPr>
          <w:color w:val="080808"/>
        </w:rPr>
        <w:t>rates </w:t>
      </w:r>
      <w:r>
        <w:rPr>
          <w:color w:val="0C0C0C"/>
        </w:rPr>
        <w:t>for </w:t>
      </w:r>
      <w:r>
        <w:rPr>
          <w:color w:val="080808"/>
        </w:rPr>
        <w:t>the United </w:t>
      </w:r>
      <w:r>
        <w:rPr/>
        <w:t>Kingdom and weighted averages </w:t>
      </w:r>
      <w:r>
        <w:rPr>
          <w:color w:val="0C0C0C"/>
        </w:rPr>
        <w:t>for </w:t>
      </w:r>
      <w:r>
        <w:rPr>
          <w:color w:val="0A0A0A"/>
        </w:rPr>
        <w:t>EC </w:t>
      </w:r>
      <w:r>
        <w:rPr>
          <w:color w:val="131313"/>
        </w:rPr>
        <w:t>and </w:t>
      </w:r>
      <w:r>
        <w:rPr>
          <w:color w:val="111111"/>
        </w:rPr>
        <w:t>non-EC </w:t>
      </w:r>
      <w:r>
        <w:rPr/>
        <w:t>countries. with the weights  the same </w:t>
      </w:r>
      <w:r>
        <w:rPr>
          <w:color w:val="1A1A1A"/>
        </w:rPr>
        <w:t>as </w:t>
      </w:r>
      <w:r>
        <w:rPr/>
        <w:t>those </w:t>
      </w:r>
      <w:r>
        <w:rPr>
          <w:color w:val="0F0F0F"/>
        </w:rPr>
        <w:t>in </w:t>
      </w:r>
      <w:r>
        <w:rPr/>
        <w:t>sterling’s effective exchange rate index. </w:t>
      </w:r>
      <w:r>
        <w:rPr>
          <w:color w:val="131313"/>
        </w:rPr>
        <w:t>The </w:t>
      </w:r>
      <w:r>
        <w:rPr>
          <w:color w:val="0A0A0A"/>
        </w:rPr>
        <w:t>gap </w:t>
      </w:r>
      <w:r>
        <w:rPr/>
        <w:t>between UK and </w:t>
      </w:r>
      <w:r>
        <w:rPr>
          <w:color w:val="181818"/>
        </w:rPr>
        <w:t>EC </w:t>
      </w:r>
      <w:r>
        <w:rPr/>
        <w:t>rates </w:t>
      </w:r>
      <w:r>
        <w:rPr>
          <w:color w:val="0A0A0A"/>
        </w:rPr>
        <w:t>is </w:t>
      </w:r>
      <w:r>
        <w:rPr/>
        <w:t>currently </w:t>
      </w:r>
      <w:r>
        <w:rPr>
          <w:color w:val="0A0A0A"/>
        </w:rPr>
        <w:t>around </w:t>
      </w:r>
      <w:r>
        <w:rPr>
          <w:color w:val="181818"/>
        </w:rPr>
        <w:t>two </w:t>
      </w:r>
      <w:r>
        <w:rPr/>
        <w:t>percentage points but markets expect </w:t>
      </w:r>
      <w:r>
        <w:rPr>
          <w:color w:val="0A0A0A"/>
        </w:rPr>
        <w:t>that </w:t>
      </w:r>
      <w:r>
        <w:rPr>
          <w:color w:val="111111"/>
        </w:rPr>
        <w:t>this </w:t>
      </w:r>
      <w:r>
        <w:rPr>
          <w:color w:val="1C1C1C"/>
        </w:rPr>
        <w:t>gap </w:t>
      </w:r>
      <w:r>
        <w:rPr>
          <w:color w:val="181818"/>
        </w:rPr>
        <w:t>will </w:t>
      </w:r>
      <w:r>
        <w:rPr/>
        <w:t>narrow towards the end </w:t>
      </w:r>
      <w:r>
        <w:rPr>
          <w:color w:val="111111"/>
        </w:rPr>
        <w:t>of </w:t>
      </w:r>
      <w:r>
        <w:rPr/>
        <w:t>the year, </w:t>
      </w:r>
      <w:r>
        <w:rPr>
          <w:color w:val="1D1D1D"/>
        </w:rPr>
        <w:t>as </w:t>
      </w:r>
      <w:r>
        <w:rPr>
          <w:color w:val="0F0F0F"/>
        </w:rPr>
        <w:t>further </w:t>
      </w:r>
      <w:r>
        <w:rPr>
          <w:color w:val="0A0A0A"/>
        </w:rPr>
        <w:t>falls </w:t>
      </w:r>
      <w:r>
        <w:rPr>
          <w:color w:val="1A1A1A"/>
        </w:rPr>
        <w:t>in </w:t>
      </w:r>
      <w:r>
        <w:rPr/>
        <w:t>other EC interest rates take</w:t>
      </w:r>
      <w:r>
        <w:rPr>
          <w:spacing w:val="-29"/>
        </w:rPr>
        <w:t> </w:t>
      </w:r>
      <w:r>
        <w:rPr/>
        <w:t>place.</w:t>
      </w:r>
    </w:p>
    <w:p>
      <w:pPr>
        <w:pStyle w:val="BodyText"/>
        <w:spacing w:before="3"/>
      </w:pPr>
    </w:p>
    <w:p>
      <w:pPr>
        <w:spacing w:line="247" w:lineRule="auto" w:before="0"/>
        <w:ind w:left="131" w:right="126" w:firstLine="5"/>
        <w:jc w:val="left"/>
        <w:rPr>
          <w:i/>
          <w:sz w:val="22"/>
        </w:rPr>
      </w:pPr>
      <w:r>
        <w:rPr>
          <w:sz w:val="23"/>
        </w:rPr>
        <w:t>For most of the three months since </w:t>
      </w:r>
      <w:r>
        <w:rPr>
          <w:color w:val="080808"/>
          <w:sz w:val="23"/>
        </w:rPr>
        <w:t>the last  </w:t>
      </w:r>
      <w:r>
        <w:rPr>
          <w:color w:val="0C0C0C"/>
          <w:sz w:val="23"/>
        </w:rPr>
        <w:t>Depot, </w:t>
      </w:r>
      <w:r>
        <w:rPr>
          <w:sz w:val="23"/>
        </w:rPr>
        <w:t>market expectations were that </w:t>
      </w:r>
      <w:r>
        <w:rPr>
          <w:color w:val="111111"/>
          <w:sz w:val="23"/>
        </w:rPr>
        <w:t>UK </w:t>
      </w:r>
      <w:r>
        <w:rPr>
          <w:sz w:val="23"/>
        </w:rPr>
        <w:t>base rates </w:t>
      </w:r>
      <w:r>
        <w:rPr>
          <w:color w:val="0C0C0C"/>
          <w:sz w:val="23"/>
        </w:rPr>
        <w:t>would </w:t>
      </w:r>
      <w:r>
        <w:rPr>
          <w:sz w:val="23"/>
        </w:rPr>
        <w:t>remain at 6&amp; for the rest </w:t>
      </w:r>
      <w:r>
        <w:rPr>
          <w:color w:val="080808"/>
          <w:sz w:val="23"/>
        </w:rPr>
        <w:t>of </w:t>
      </w:r>
      <w:r>
        <w:rPr>
          <w:sz w:val="23"/>
        </w:rPr>
        <w:t>1993. </w:t>
      </w:r>
      <w:r>
        <w:rPr>
          <w:color w:val="181818"/>
          <w:sz w:val="23"/>
        </w:rPr>
        <w:t>However, </w:t>
      </w:r>
      <w:r>
        <w:rPr>
          <w:color w:val="131313"/>
          <w:sz w:val="23"/>
        </w:rPr>
        <w:t>the </w:t>
      </w:r>
      <w:r>
        <w:rPr>
          <w:color w:val="0C0C0C"/>
          <w:sz w:val="23"/>
        </w:rPr>
        <w:t>recent </w:t>
      </w:r>
      <w:r>
        <w:rPr>
          <w:sz w:val="22"/>
        </w:rPr>
        <w:t>strengthening of sterling, particularly against </w:t>
      </w:r>
      <w:r>
        <w:rPr>
          <w:color w:val="82856B"/>
          <w:sz w:val="22"/>
        </w:rPr>
        <w:t>the </w:t>
      </w:r>
      <w:r>
        <w:rPr>
          <w:sz w:val="23"/>
        </w:rPr>
        <w:t>deutsehmark, has revived market expectations </w:t>
      </w:r>
      <w:r>
        <w:rPr>
          <w:color w:val="1F1F1F"/>
          <w:sz w:val="23"/>
        </w:rPr>
        <w:t>of </w:t>
      </w:r>
      <w:r>
        <w:rPr>
          <w:sz w:val="23"/>
        </w:rPr>
        <w:t>a further cut in interest rates.  Three-month  sterling interest rates (see Chart 2.8, derived from interest </w:t>
      </w:r>
      <w:r>
        <w:rPr>
          <w:color w:val="0F0F0F"/>
          <w:sz w:val="23"/>
        </w:rPr>
        <w:t>rate </w:t>
      </w:r>
      <w:r>
        <w:rPr>
          <w:sz w:val="23"/>
        </w:rPr>
        <w:t>futures prices) were expected at the beginning </w:t>
      </w:r>
      <w:r>
        <w:rPr>
          <w:color w:val="131313"/>
          <w:sz w:val="23"/>
        </w:rPr>
        <w:t>of </w:t>
      </w:r>
      <w:r>
        <w:rPr>
          <w:color w:val="1A1A1A"/>
          <w:sz w:val="23"/>
        </w:rPr>
        <w:t>August </w:t>
      </w:r>
      <w:r>
        <w:rPr>
          <w:sz w:val="22"/>
        </w:rPr>
        <w:t>to fall to 5.3&amp; by December, against a </w:t>
      </w:r>
      <w:r>
        <w:rPr>
          <w:color w:val="111111"/>
          <w:sz w:val="22"/>
        </w:rPr>
        <w:t>rate </w:t>
      </w:r>
      <w:r>
        <w:rPr>
          <w:sz w:val="22"/>
        </w:rPr>
        <w:t>of 6% </w:t>
      </w:r>
      <w:r>
        <w:rPr>
          <w:color w:val="1F1F1F"/>
          <w:sz w:val="22"/>
        </w:rPr>
        <w:t>at </w:t>
      </w:r>
      <w:r>
        <w:rPr>
          <w:color w:val="0E0E0E"/>
          <w:sz w:val="22"/>
        </w:rPr>
        <w:t>the </w:t>
      </w:r>
      <w:r>
        <w:rPr>
          <w:sz w:val="22"/>
        </w:rPr>
        <w:t>time of the last</w:t>
      </w:r>
      <w:r>
        <w:rPr>
          <w:spacing w:val="41"/>
          <w:sz w:val="22"/>
        </w:rPr>
        <w:t> </w:t>
      </w:r>
      <w:r>
        <w:rPr>
          <w:i/>
          <w:sz w:val="22"/>
        </w:rPr>
        <w:t>Report.</w:t>
      </w:r>
    </w:p>
    <w:p>
      <w:pPr>
        <w:pStyle w:val="BodyText"/>
        <w:spacing w:before="9"/>
        <w:rPr>
          <w:i/>
        </w:rPr>
      </w:pPr>
    </w:p>
    <w:p>
      <w:pPr>
        <w:pStyle w:val="BodyText"/>
        <w:spacing w:line="257" w:lineRule="exact"/>
        <w:ind w:left="145"/>
      </w:pPr>
      <w:r>
        <w:rPr/>
        <w:t>Looking further ahead, Chan 2.9 shows how </w:t>
      </w:r>
      <w:r>
        <w:rPr>
          <w:color w:val="0A0A0A"/>
        </w:rPr>
        <w:t>implied</w:t>
      </w:r>
    </w:p>
    <w:p>
      <w:pPr>
        <w:spacing w:line="271" w:lineRule="exact" w:before="0"/>
        <w:ind w:left="149" w:right="0" w:firstLine="0"/>
        <w:jc w:val="left"/>
        <w:rPr>
          <w:sz w:val="25"/>
        </w:rPr>
      </w:pPr>
      <w:r>
        <w:rPr>
          <w:sz w:val="25"/>
        </w:rPr>
        <w:t>forward</w:t>
      </w:r>
      <w:r>
        <w:rPr>
          <w:spacing w:val="-34"/>
          <w:sz w:val="25"/>
        </w:rPr>
        <w:t> </w:t>
      </w:r>
      <w:r>
        <w:rPr>
          <w:sz w:val="25"/>
        </w:rPr>
        <w:t>interest</w:t>
      </w:r>
      <w:r>
        <w:rPr>
          <w:spacing w:val="-28"/>
          <w:sz w:val="25"/>
        </w:rPr>
        <w:t> </w:t>
      </w:r>
      <w:r>
        <w:rPr>
          <w:sz w:val="25"/>
        </w:rPr>
        <w:t>rates</w:t>
      </w:r>
      <w:r>
        <w:rPr>
          <w:spacing w:val="-36"/>
          <w:sz w:val="25"/>
        </w:rPr>
        <w:t> </w:t>
      </w:r>
      <w:r>
        <w:rPr>
          <w:sz w:val="25"/>
        </w:rPr>
        <w:t>have</w:t>
      </w:r>
      <w:r>
        <w:rPr>
          <w:spacing w:val="-37"/>
          <w:sz w:val="25"/>
        </w:rPr>
        <w:t> </w:t>
      </w:r>
      <w:r>
        <w:rPr>
          <w:sz w:val="25"/>
        </w:rPr>
        <w:t>changed.</w:t>
      </w:r>
      <w:r>
        <w:rPr>
          <w:spacing w:val="1"/>
          <w:sz w:val="25"/>
        </w:rPr>
        <w:t> </w:t>
      </w:r>
      <w:r>
        <w:rPr>
          <w:color w:val="0A0A0A"/>
          <w:sz w:val="25"/>
        </w:rPr>
        <w:t>The</w:t>
      </w:r>
      <w:r>
        <w:rPr>
          <w:color w:val="0A0A0A"/>
          <w:spacing w:val="-33"/>
          <w:sz w:val="25"/>
        </w:rPr>
        <w:t> </w:t>
      </w:r>
      <w:r>
        <w:rPr>
          <w:sz w:val="25"/>
        </w:rPr>
        <w:t>derivation</w:t>
      </w:r>
      <w:r>
        <w:rPr>
          <w:spacing w:val="-27"/>
          <w:sz w:val="25"/>
        </w:rPr>
        <w:t> </w:t>
      </w:r>
      <w:r>
        <w:rPr>
          <w:color w:val="1C1C1C"/>
          <w:sz w:val="25"/>
        </w:rPr>
        <w:t>of</w:t>
      </w:r>
    </w:p>
    <w:p>
      <w:pPr>
        <w:spacing w:line="228" w:lineRule="auto" w:before="2"/>
        <w:ind w:left="150" w:right="278" w:hanging="14"/>
        <w:jc w:val="left"/>
        <w:rPr>
          <w:sz w:val="25"/>
        </w:rPr>
      </w:pPr>
      <w:r>
        <w:rPr>
          <w:sz w:val="25"/>
        </w:rPr>
        <w:t>,these</w:t>
      </w:r>
      <w:r>
        <w:rPr>
          <w:spacing w:val="-41"/>
          <w:sz w:val="25"/>
        </w:rPr>
        <w:t> </w:t>
      </w:r>
      <w:r>
        <w:rPr>
          <w:sz w:val="25"/>
        </w:rPr>
        <w:t>implied</w:t>
      </w:r>
      <w:r>
        <w:rPr>
          <w:spacing w:val="-36"/>
          <w:sz w:val="25"/>
        </w:rPr>
        <w:t> </w:t>
      </w:r>
      <w:r>
        <w:rPr>
          <w:sz w:val="25"/>
        </w:rPr>
        <w:t>rates</w:t>
      </w:r>
      <w:r>
        <w:rPr>
          <w:spacing w:val="-44"/>
          <w:sz w:val="25"/>
        </w:rPr>
        <w:t> </w:t>
      </w:r>
      <w:r>
        <w:rPr>
          <w:sz w:val="25"/>
        </w:rPr>
        <w:t>is</w:t>
      </w:r>
      <w:r>
        <w:rPr>
          <w:spacing w:val="-43"/>
          <w:sz w:val="25"/>
        </w:rPr>
        <w:t> </w:t>
      </w:r>
      <w:r>
        <w:rPr>
          <w:sz w:val="25"/>
        </w:rPr>
        <w:t>from</w:t>
      </w:r>
      <w:r>
        <w:rPr>
          <w:spacing w:val="-35"/>
          <w:sz w:val="25"/>
        </w:rPr>
        <w:t> </w:t>
      </w:r>
      <w:r>
        <w:rPr>
          <w:sz w:val="25"/>
        </w:rPr>
        <w:t>the</w:t>
      </w:r>
      <w:r>
        <w:rPr>
          <w:spacing w:val="-44"/>
          <w:sz w:val="25"/>
        </w:rPr>
        <w:t> </w:t>
      </w:r>
      <w:r>
        <w:rPr>
          <w:sz w:val="25"/>
        </w:rPr>
        <w:t>gilt</w:t>
      </w:r>
      <w:r>
        <w:rPr>
          <w:spacing w:val="-38"/>
          <w:sz w:val="25"/>
        </w:rPr>
        <w:t> </w:t>
      </w:r>
      <w:r>
        <w:rPr>
          <w:sz w:val="25"/>
        </w:rPr>
        <w:t>par</w:t>
      </w:r>
      <w:r>
        <w:rPr>
          <w:spacing w:val="-39"/>
          <w:sz w:val="25"/>
        </w:rPr>
        <w:t> </w:t>
      </w:r>
      <w:r>
        <w:rPr>
          <w:sz w:val="25"/>
        </w:rPr>
        <w:t>yield</w:t>
      </w:r>
      <w:r>
        <w:rPr>
          <w:spacing w:val="-36"/>
          <w:sz w:val="25"/>
        </w:rPr>
        <w:t> </w:t>
      </w:r>
      <w:r>
        <w:rPr>
          <w:sz w:val="25"/>
        </w:rPr>
        <w:t>curve.</w:t>
      </w:r>
      <w:r>
        <w:rPr>
          <w:spacing w:val="-10"/>
          <w:sz w:val="25"/>
        </w:rPr>
        <w:t> </w:t>
      </w:r>
      <w:r>
        <w:rPr>
          <w:color w:val="080808"/>
          <w:sz w:val="25"/>
        </w:rPr>
        <w:t>As </w:t>
      </w:r>
      <w:r>
        <w:rPr>
          <w:sz w:val="25"/>
        </w:rPr>
        <w:t>explained</w:t>
      </w:r>
      <w:r>
        <w:rPr>
          <w:spacing w:val="-23"/>
          <w:sz w:val="25"/>
        </w:rPr>
        <w:t> </w:t>
      </w:r>
      <w:r>
        <w:rPr>
          <w:sz w:val="25"/>
        </w:rPr>
        <w:t>in</w:t>
      </w:r>
      <w:r>
        <w:rPr>
          <w:spacing w:val="-24"/>
          <w:sz w:val="25"/>
        </w:rPr>
        <w:t> </w:t>
      </w:r>
      <w:r>
        <w:rPr>
          <w:sz w:val="25"/>
        </w:rPr>
        <w:t>the</w:t>
      </w:r>
      <w:r>
        <w:rPr>
          <w:spacing w:val="-34"/>
          <w:sz w:val="25"/>
        </w:rPr>
        <w:t> </w:t>
      </w:r>
      <w:r>
        <w:rPr>
          <w:sz w:val="25"/>
        </w:rPr>
        <w:t>last</w:t>
      </w:r>
      <w:r>
        <w:rPr>
          <w:spacing w:val="-30"/>
          <w:sz w:val="25"/>
        </w:rPr>
        <w:t> </w:t>
      </w:r>
      <w:r>
        <w:rPr>
          <w:sz w:val="25"/>
        </w:rPr>
        <w:t>fiepou</w:t>
      </w:r>
      <w:r>
        <w:rPr>
          <w:spacing w:val="-26"/>
          <w:sz w:val="25"/>
        </w:rPr>
        <w:t> </w:t>
      </w:r>
      <w:r>
        <w:rPr>
          <w:sz w:val="25"/>
        </w:rPr>
        <w:t>and</w:t>
      </w:r>
      <w:r>
        <w:rPr>
          <w:spacing w:val="-21"/>
          <w:sz w:val="25"/>
        </w:rPr>
        <w:t> </w:t>
      </w:r>
      <w:r>
        <w:rPr>
          <w:sz w:val="25"/>
        </w:rPr>
        <w:t>the</w:t>
      </w:r>
      <w:r>
        <w:rPr>
          <w:spacing w:val="-29"/>
          <w:sz w:val="25"/>
        </w:rPr>
        <w:t> </w:t>
      </w:r>
      <w:r>
        <w:rPr>
          <w:sz w:val="25"/>
        </w:rPr>
        <w:t>box</w:t>
      </w:r>
      <w:r>
        <w:rPr>
          <w:spacing w:val="-26"/>
          <w:sz w:val="25"/>
        </w:rPr>
        <w:t> </w:t>
      </w:r>
      <w:r>
        <w:rPr>
          <w:sz w:val="25"/>
        </w:rPr>
        <w:t>in</w:t>
      </w:r>
      <w:r>
        <w:rPr>
          <w:spacing w:val="-31"/>
          <w:sz w:val="25"/>
        </w:rPr>
        <w:t> </w:t>
      </w:r>
      <w:r>
        <w:rPr>
          <w:sz w:val="25"/>
        </w:rPr>
        <w:t>Section</w:t>
      </w:r>
      <w:r>
        <w:rPr>
          <w:spacing w:val="-29"/>
          <w:sz w:val="25"/>
        </w:rPr>
        <w:t> </w:t>
      </w:r>
      <w:r>
        <w:rPr>
          <w:color w:val="0C0C0C"/>
          <w:sz w:val="25"/>
        </w:rPr>
        <w:t>6,</w:t>
      </w:r>
    </w:p>
    <w:p>
      <w:pPr>
        <w:spacing w:line="281" w:lineRule="exact" w:before="0"/>
        <w:ind w:left="121" w:right="0" w:firstLine="0"/>
        <w:jc w:val="left"/>
        <w:rPr>
          <w:sz w:val="26"/>
        </w:rPr>
      </w:pPr>
      <w:r>
        <w:rPr>
          <w:sz w:val="26"/>
        </w:rPr>
        <w:t>.**7</w:t>
      </w:r>
      <w:r>
        <w:rPr>
          <w:spacing w:val="-48"/>
          <w:sz w:val="26"/>
        </w:rPr>
        <w:t> </w:t>
      </w:r>
      <w:r>
        <w:rPr>
          <w:position w:val="-1"/>
          <w:sz w:val="26"/>
        </w:rPr>
        <w:t>"% </w:t>
      </w:r>
      <w:r>
        <w:rPr>
          <w:position w:val="1"/>
          <w:sz w:val="26"/>
        </w:rPr>
        <w:t>sent</w:t>
      </w:r>
      <w:r>
        <w:rPr>
          <w:spacing w:val="-40"/>
          <w:position w:val="1"/>
          <w:sz w:val="26"/>
        </w:rPr>
        <w:t> </w:t>
      </w:r>
      <w:r>
        <w:rPr>
          <w:sz w:val="26"/>
        </w:rPr>
        <w:t>a</w:t>
      </w:r>
      <w:r>
        <w:rPr>
          <w:spacing w:val="-52"/>
          <w:sz w:val="26"/>
        </w:rPr>
        <w:t> </w:t>
      </w:r>
      <w:r>
        <w:rPr>
          <w:sz w:val="26"/>
        </w:rPr>
        <w:t>succession</w:t>
      </w:r>
      <w:r>
        <w:rPr>
          <w:spacing w:val="-35"/>
          <w:sz w:val="26"/>
        </w:rPr>
        <w:t> </w:t>
      </w:r>
      <w:r>
        <w:rPr>
          <w:sz w:val="26"/>
        </w:rPr>
        <w:t>of</w:t>
      </w:r>
      <w:r>
        <w:rPr>
          <w:spacing w:val="-40"/>
          <w:sz w:val="26"/>
        </w:rPr>
        <w:t> </w:t>
      </w:r>
      <w:r>
        <w:rPr>
          <w:sz w:val="26"/>
        </w:rPr>
        <w:t>one-year</w:t>
      </w:r>
      <w:r>
        <w:rPr>
          <w:spacing w:val="-42"/>
          <w:sz w:val="26"/>
        </w:rPr>
        <w:t> </w:t>
      </w:r>
      <w:r>
        <w:rPr>
          <w:sz w:val="26"/>
        </w:rPr>
        <w:t>interest</w:t>
      </w:r>
      <w:r>
        <w:rPr>
          <w:spacing w:val="-48"/>
          <w:sz w:val="26"/>
        </w:rPr>
        <w:t> </w:t>
      </w:r>
      <w:r>
        <w:rPr>
          <w:color w:val="111111"/>
          <w:sz w:val="26"/>
        </w:rPr>
        <w:t>.rates</w:t>
      </w:r>
      <w:r>
        <w:rPr>
          <w:color w:val="111111"/>
          <w:spacing w:val="-43"/>
          <w:sz w:val="26"/>
        </w:rPr>
        <w:t> </w:t>
      </w:r>
      <w:r>
        <w:rPr>
          <w:color w:val="0C0C0C"/>
          <w:sz w:val="26"/>
        </w:rPr>
        <w:t>at</w:t>
      </w:r>
    </w:p>
    <w:p>
      <w:pPr>
        <w:spacing w:line="255" w:lineRule="exact" w:before="0"/>
        <w:ind w:left="122" w:right="0" w:firstLine="0"/>
        <w:jc w:val="left"/>
        <w:rPr>
          <w:sz w:val="25"/>
        </w:rPr>
      </w:pPr>
      <w:r>
        <w:rPr>
          <w:color w:val="0C0C0C"/>
          <w:sz w:val="25"/>
        </w:rPr>
        <w:t>.fi </w:t>
      </w:r>
      <w:r>
        <w:rPr>
          <w:sz w:val="25"/>
        </w:rPr>
        <w:t>ture ooi-year.intervals which would, </w:t>
      </w:r>
      <w:r>
        <w:rPr>
          <w:color w:val="212121"/>
          <w:sz w:val="25"/>
        </w:rPr>
        <w:t>if </w:t>
      </w:r>
      <w:r>
        <w:rPr>
          <w:sz w:val="25"/>
        </w:rPr>
        <w:t>malised,</w:t>
      </w:r>
    </w:p>
    <w:p>
      <w:pPr>
        <w:spacing w:line="278" w:lineRule="exact" w:before="0"/>
        <w:ind w:left="122" w:right="0" w:firstLine="0"/>
        <w:jc w:val="left"/>
        <w:rPr>
          <w:sz w:val="25"/>
        </w:rPr>
      </w:pPr>
      <w:r>
        <w:rPr>
          <w:sz w:val="25"/>
        </w:rPr>
        <w:t>.:generate the same return</w:t>
      </w:r>
      <w:r>
        <w:rPr>
          <w:color w:val="0E0E0E"/>
          <w:sz w:val="25"/>
        </w:rPr>
        <w:t>..as </w:t>
      </w:r>
      <w:r>
        <w:rPr>
          <w:sz w:val="25"/>
        </w:rPr>
        <w:t>the gilt yields over the</w:t>
      </w:r>
    </w:p>
    <w:p>
      <w:pPr>
        <w:spacing w:after="0" w:line="278" w:lineRule="exact"/>
        <w:jc w:val="left"/>
        <w:rPr>
          <w:sz w:val="25"/>
        </w:rPr>
        <w:sectPr>
          <w:pgSz w:w="12000" w:h="16800"/>
          <w:pgMar w:top="1340" w:bottom="280" w:left="140" w:right="1100"/>
          <w:cols w:num="2" w:equalWidth="0">
            <w:col w:w="4969" w:space="280"/>
            <w:col w:w="5511"/>
          </w:cols>
        </w:sectPr>
      </w:pPr>
    </w:p>
    <w:p>
      <w:pPr>
        <w:pStyle w:val="BodyText"/>
        <w:rPr>
          <w:sz w:val="20"/>
        </w:rPr>
      </w:pPr>
    </w:p>
    <w:p>
      <w:pPr>
        <w:pStyle w:val="BodyText"/>
        <w:spacing w:before="4"/>
        <w:rPr>
          <w:sz w:val="18"/>
        </w:rPr>
      </w:pPr>
    </w:p>
    <w:p>
      <w:pPr>
        <w:pStyle w:val="BodyText"/>
        <w:spacing w:line="134" w:lineRule="exact"/>
        <w:ind w:left="10468"/>
        <w:rPr>
          <w:sz w:val="13"/>
        </w:rPr>
      </w:pPr>
      <w:r>
        <w:rPr>
          <w:position w:val="-2"/>
          <w:sz w:val="13"/>
        </w:rPr>
        <w:drawing>
          <wp:inline distT="0" distB="0" distL="0" distR="0">
            <wp:extent cx="91440" cy="85343"/>
            <wp:effectExtent l="0" t="0" r="0" b="0"/>
            <wp:docPr id="119" name="image135.png"/>
            <wp:cNvGraphicFramePr>
              <a:graphicFrameLocks noChangeAspect="1"/>
            </wp:cNvGraphicFramePr>
            <a:graphic>
              <a:graphicData uri="http://schemas.openxmlformats.org/drawingml/2006/picture">
                <pic:pic>
                  <pic:nvPicPr>
                    <pic:cNvPr id="120" name="image135.png"/>
                    <pic:cNvPicPr/>
                  </pic:nvPicPr>
                  <pic:blipFill>
                    <a:blip r:embed="rId139" cstate="print"/>
                    <a:stretch>
                      <a:fillRect/>
                    </a:stretch>
                  </pic:blipFill>
                  <pic:spPr>
                    <a:xfrm>
                      <a:off x="0" y="0"/>
                      <a:ext cx="91440" cy="85343"/>
                    </a:xfrm>
                    <a:prstGeom prst="rect">
                      <a:avLst/>
                    </a:prstGeom>
                  </pic:spPr>
                </pic:pic>
              </a:graphicData>
            </a:graphic>
          </wp:inline>
        </w:drawing>
      </w:r>
      <w:r>
        <w:rPr>
          <w:position w:val="-2"/>
          <w:sz w:val="13"/>
        </w:rPr>
      </w:r>
    </w:p>
    <w:p>
      <w:pPr>
        <w:spacing w:after="0" w:line="134" w:lineRule="exact"/>
        <w:rPr>
          <w:sz w:val="13"/>
        </w:rPr>
        <w:sectPr>
          <w:type w:val="continuous"/>
          <w:pgSz w:w="12000" w:h="16800"/>
          <w:pgMar w:top="1620" w:bottom="280" w:left="140" w:right="1100"/>
        </w:sectPr>
      </w:pPr>
    </w:p>
    <w:p>
      <w:pPr>
        <w:spacing w:before="64"/>
        <w:ind w:left="132" w:right="0" w:firstLine="0"/>
        <w:jc w:val="left"/>
        <w:rPr>
          <w:sz w:val="15"/>
        </w:rPr>
      </w:pPr>
      <w:bookmarkStart w:name="BoE_InflationReport_Aug 93_0017" w:id="17"/>
      <w:bookmarkEnd w:id="17"/>
      <w:r>
        <w:rPr/>
      </w:r>
      <w:r>
        <w:rPr>
          <w:color w:val="595959"/>
          <w:sz w:val="15"/>
        </w:rPr>
        <w:t>titration </w:t>
      </w:r>
      <w:r>
        <w:rPr>
          <w:color w:val="2D2D2D"/>
          <w:sz w:val="15"/>
        </w:rPr>
        <w:t>Report: August </w:t>
      </w:r>
      <w:r>
        <w:rPr>
          <w:color w:val="666666"/>
          <w:w w:val="95"/>
          <w:sz w:val="15"/>
        </w:rPr>
        <w:t>l </w:t>
      </w:r>
      <w:r>
        <w:rPr>
          <w:color w:val="4D4D4D"/>
          <w:sz w:val="15"/>
        </w:rPr>
        <w:t>‹193</w:t>
      </w:r>
    </w:p>
    <w:p>
      <w:pPr>
        <w:pStyle w:val="BodyText"/>
        <w:rPr>
          <w:sz w:val="20"/>
        </w:rPr>
      </w:pPr>
    </w:p>
    <w:p>
      <w:pPr>
        <w:spacing w:after="0"/>
        <w:rPr>
          <w:sz w:val="20"/>
        </w:rPr>
        <w:sectPr>
          <w:pgSz w:w="11960" w:h="16870"/>
          <w:pgMar w:top="820" w:bottom="280" w:left="1220" w:right="740"/>
        </w:sectPr>
      </w:pPr>
    </w:p>
    <w:p>
      <w:pPr>
        <w:pStyle w:val="BodyText"/>
        <w:spacing w:before="6"/>
        <w:rPr>
          <w:sz w:val="18"/>
        </w:rPr>
      </w:pPr>
    </w:p>
    <w:p>
      <w:pPr>
        <w:spacing w:before="0"/>
        <w:ind w:left="160" w:right="0" w:firstLine="0"/>
        <w:jc w:val="left"/>
        <w:rPr>
          <w:sz w:val="19"/>
        </w:rPr>
      </w:pPr>
      <w:r>
        <w:rPr>
          <w:color w:val="A0A0A0"/>
          <w:sz w:val="19"/>
        </w:rPr>
        <w:t>t’hart </w:t>
      </w:r>
      <w:r>
        <w:rPr>
          <w:color w:val="4B90A7"/>
          <w:sz w:val="19"/>
        </w:rPr>
        <w:t>2.K</w:t>
      </w:r>
    </w:p>
    <w:p>
      <w:pPr>
        <w:spacing w:before="12"/>
        <w:ind w:left="150" w:right="0" w:firstLine="0"/>
        <w:jc w:val="left"/>
        <w:rPr>
          <w:sz w:val="19"/>
        </w:rPr>
      </w:pPr>
      <w:r>
        <w:rPr>
          <w:color w:val="42829A"/>
          <w:w w:val="105"/>
          <w:sz w:val="19"/>
        </w:rPr>
        <w:t>Sterling </w:t>
      </w:r>
      <w:r>
        <w:rPr>
          <w:color w:val="467093"/>
          <w:w w:val="105"/>
          <w:sz w:val="19"/>
        </w:rPr>
        <w:t>interest </w:t>
      </w:r>
      <w:r>
        <w:rPr>
          <w:color w:val="446982"/>
          <w:w w:val="105"/>
          <w:sz w:val="19"/>
        </w:rPr>
        <w:t>mite </w:t>
      </w:r>
      <w:r>
        <w:rPr>
          <w:color w:val="1F1F1F"/>
          <w:w w:val="105"/>
          <w:sz w:val="19"/>
        </w:rPr>
        <w:t>rxpectationsi•'</w:t>
      </w:r>
    </w:p>
    <w:p>
      <w:pPr>
        <w:pStyle w:val="BodyText"/>
        <w:spacing w:before="10"/>
        <w:rPr>
          <w:sz w:val="11"/>
        </w:rPr>
      </w:pPr>
    </w:p>
    <w:p>
      <w:pPr>
        <w:pStyle w:val="BodyText"/>
        <w:spacing w:line="124" w:lineRule="exact"/>
        <w:ind w:left="277"/>
        <w:rPr>
          <w:sz w:val="12"/>
        </w:rPr>
      </w:pPr>
      <w:r>
        <w:rPr>
          <w:position w:val="-1"/>
          <w:sz w:val="12"/>
        </w:rPr>
        <w:drawing>
          <wp:inline distT="0" distB="0" distL="0" distR="0">
            <wp:extent cx="1834895" cy="79248"/>
            <wp:effectExtent l="0" t="0" r="0" b="0"/>
            <wp:docPr id="121" name="image136.jpeg"/>
            <wp:cNvGraphicFramePr>
              <a:graphicFrameLocks noChangeAspect="1"/>
            </wp:cNvGraphicFramePr>
            <a:graphic>
              <a:graphicData uri="http://schemas.openxmlformats.org/drawingml/2006/picture">
                <pic:pic>
                  <pic:nvPicPr>
                    <pic:cNvPr id="122" name="image136.jpeg"/>
                    <pic:cNvPicPr/>
                  </pic:nvPicPr>
                  <pic:blipFill>
                    <a:blip r:embed="rId140" cstate="print"/>
                    <a:stretch>
                      <a:fillRect/>
                    </a:stretch>
                  </pic:blipFill>
                  <pic:spPr>
                    <a:xfrm>
                      <a:off x="0" y="0"/>
                      <a:ext cx="1834895" cy="79248"/>
                    </a:xfrm>
                    <a:prstGeom prst="rect">
                      <a:avLst/>
                    </a:prstGeom>
                  </pic:spPr>
                </pic:pic>
              </a:graphicData>
            </a:graphic>
          </wp:inline>
        </w:drawing>
      </w:r>
      <w:r>
        <w:rPr>
          <w:position w:val="-1"/>
          <w:sz w:val="12"/>
        </w:rPr>
      </w:r>
    </w:p>
    <w:p>
      <w:pPr>
        <w:tabs>
          <w:tab w:pos="3139" w:val="left" w:leader="none"/>
        </w:tabs>
        <w:spacing w:before="60"/>
        <w:ind w:left="113" w:right="0" w:firstLine="0"/>
        <w:jc w:val="left"/>
        <w:rPr>
          <w:rFonts w:ascii="Courier New" w:hAnsi="Courier New"/>
          <w:sz w:val="12"/>
        </w:rPr>
      </w:pPr>
      <w:r>
        <w:rPr>
          <w:rFonts w:ascii="Courier New" w:hAnsi="Courier New"/>
          <w:color w:val="AAAAAA"/>
          <w:sz w:val="12"/>
        </w:rPr>
        <w:t>-</w:t>
        <w:tab/>
      </w:r>
      <w:r>
        <w:rPr>
          <w:rFonts w:ascii="Courier New" w:hAnsi="Courier New"/>
          <w:color w:val="747474"/>
          <w:spacing w:val="-4"/>
          <w:w w:val="85"/>
          <w:sz w:val="12"/>
        </w:rPr>
        <w:t>—7.5</w:t>
      </w: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6"/>
        <w:rPr>
          <w:rFonts w:ascii="Courier New"/>
          <w:sz w:val="28"/>
        </w:rPr>
      </w:pPr>
      <w:r>
        <w:rPr/>
        <w:drawing>
          <wp:anchor distT="0" distB="0" distL="0" distR="0" allowOverlap="1" layoutInCell="1" locked="0" behindDoc="0" simplePos="0" relativeHeight="65">
            <wp:simplePos x="0" y="0"/>
            <wp:positionH relativeFrom="page">
              <wp:posOffset>865632</wp:posOffset>
            </wp:positionH>
            <wp:positionV relativeFrom="paragraph">
              <wp:posOffset>230092</wp:posOffset>
            </wp:positionV>
            <wp:extent cx="2048256" cy="97535"/>
            <wp:effectExtent l="0" t="0" r="0" b="0"/>
            <wp:wrapTopAndBottom/>
            <wp:docPr id="123" name="image137.jpeg"/>
            <wp:cNvGraphicFramePr>
              <a:graphicFrameLocks noChangeAspect="1"/>
            </wp:cNvGraphicFramePr>
            <a:graphic>
              <a:graphicData uri="http://schemas.openxmlformats.org/drawingml/2006/picture">
                <pic:pic>
                  <pic:nvPicPr>
                    <pic:cNvPr id="124" name="image137.jpeg"/>
                    <pic:cNvPicPr/>
                  </pic:nvPicPr>
                  <pic:blipFill>
                    <a:blip r:embed="rId141" cstate="print"/>
                    <a:stretch>
                      <a:fillRect/>
                    </a:stretch>
                  </pic:blipFill>
                  <pic:spPr>
                    <a:xfrm>
                      <a:off x="0" y="0"/>
                      <a:ext cx="2048256" cy="97535"/>
                    </a:xfrm>
                    <a:prstGeom prst="rect">
                      <a:avLst/>
                    </a:prstGeom>
                  </pic:spPr>
                </pic:pic>
              </a:graphicData>
            </a:graphic>
          </wp:anchor>
        </w:drawing>
      </w:r>
    </w:p>
    <w:p>
      <w:pPr>
        <w:pStyle w:val="BodyText"/>
        <w:rPr>
          <w:rFonts w:ascii="Courier New"/>
          <w:sz w:val="20"/>
        </w:rPr>
      </w:pPr>
    </w:p>
    <w:p>
      <w:pPr>
        <w:pStyle w:val="BodyText"/>
        <w:spacing w:before="2"/>
        <w:rPr>
          <w:rFonts w:ascii="Courier New"/>
          <w:sz w:val="28"/>
        </w:rPr>
      </w:pPr>
      <w:r>
        <w:rPr/>
        <w:drawing>
          <wp:anchor distT="0" distB="0" distL="0" distR="0" allowOverlap="1" layoutInCell="1" locked="0" behindDoc="0" simplePos="0" relativeHeight="66">
            <wp:simplePos x="0" y="0"/>
            <wp:positionH relativeFrom="page">
              <wp:posOffset>859536</wp:posOffset>
            </wp:positionH>
            <wp:positionV relativeFrom="paragraph">
              <wp:posOffset>227861</wp:posOffset>
            </wp:positionV>
            <wp:extent cx="2066543" cy="48768"/>
            <wp:effectExtent l="0" t="0" r="0" b="0"/>
            <wp:wrapTopAndBottom/>
            <wp:docPr id="125" name="image138.jpeg"/>
            <wp:cNvGraphicFramePr>
              <a:graphicFrameLocks noChangeAspect="1"/>
            </wp:cNvGraphicFramePr>
            <a:graphic>
              <a:graphicData uri="http://schemas.openxmlformats.org/drawingml/2006/picture">
                <pic:pic>
                  <pic:nvPicPr>
                    <pic:cNvPr id="126" name="image138.jpeg"/>
                    <pic:cNvPicPr/>
                  </pic:nvPicPr>
                  <pic:blipFill>
                    <a:blip r:embed="rId142" cstate="print"/>
                    <a:stretch>
                      <a:fillRect/>
                    </a:stretch>
                  </pic:blipFill>
                  <pic:spPr>
                    <a:xfrm>
                      <a:off x="0" y="0"/>
                      <a:ext cx="2066543" cy="48768"/>
                    </a:xfrm>
                    <a:prstGeom prst="rect">
                      <a:avLst/>
                    </a:prstGeom>
                  </pic:spPr>
                </pic:pic>
              </a:graphicData>
            </a:graphic>
          </wp:anchor>
        </w:drawing>
      </w:r>
      <w:r>
        <w:rPr/>
        <w:drawing>
          <wp:anchor distT="0" distB="0" distL="0" distR="0" allowOverlap="1" layoutInCell="1" locked="0" behindDoc="0" simplePos="0" relativeHeight="67">
            <wp:simplePos x="0" y="0"/>
            <wp:positionH relativeFrom="page">
              <wp:posOffset>853439</wp:posOffset>
            </wp:positionH>
            <wp:positionV relativeFrom="paragraph">
              <wp:posOffset>489989</wp:posOffset>
            </wp:positionV>
            <wp:extent cx="2066543" cy="164592"/>
            <wp:effectExtent l="0" t="0" r="0" b="0"/>
            <wp:wrapTopAndBottom/>
            <wp:docPr id="127" name="image139.jpeg"/>
            <wp:cNvGraphicFramePr>
              <a:graphicFrameLocks noChangeAspect="1"/>
            </wp:cNvGraphicFramePr>
            <a:graphic>
              <a:graphicData uri="http://schemas.openxmlformats.org/drawingml/2006/picture">
                <pic:pic>
                  <pic:nvPicPr>
                    <pic:cNvPr id="128" name="image139.jpeg"/>
                    <pic:cNvPicPr/>
                  </pic:nvPicPr>
                  <pic:blipFill>
                    <a:blip r:embed="rId143" cstate="print"/>
                    <a:stretch>
                      <a:fillRect/>
                    </a:stretch>
                  </pic:blipFill>
                  <pic:spPr>
                    <a:xfrm>
                      <a:off x="0" y="0"/>
                      <a:ext cx="2066543" cy="164592"/>
                    </a:xfrm>
                    <a:prstGeom prst="rect">
                      <a:avLst/>
                    </a:prstGeom>
                  </pic:spPr>
                </pic:pic>
              </a:graphicData>
            </a:graphic>
          </wp:anchor>
        </w:drawing>
      </w:r>
      <w:r>
        <w:rPr/>
        <w:drawing>
          <wp:anchor distT="0" distB="0" distL="0" distR="0" allowOverlap="1" layoutInCell="1" locked="0" behindDoc="0" simplePos="0" relativeHeight="68">
            <wp:simplePos x="0" y="0"/>
            <wp:positionH relativeFrom="page">
              <wp:posOffset>871727</wp:posOffset>
            </wp:positionH>
            <wp:positionV relativeFrom="paragraph">
              <wp:posOffset>746021</wp:posOffset>
            </wp:positionV>
            <wp:extent cx="2005584" cy="73151"/>
            <wp:effectExtent l="0" t="0" r="0" b="0"/>
            <wp:wrapTopAndBottom/>
            <wp:docPr id="129" name="image140.jpeg"/>
            <wp:cNvGraphicFramePr>
              <a:graphicFrameLocks noChangeAspect="1"/>
            </wp:cNvGraphicFramePr>
            <a:graphic>
              <a:graphicData uri="http://schemas.openxmlformats.org/drawingml/2006/picture">
                <pic:pic>
                  <pic:nvPicPr>
                    <pic:cNvPr id="130" name="image140.jpeg"/>
                    <pic:cNvPicPr/>
                  </pic:nvPicPr>
                  <pic:blipFill>
                    <a:blip r:embed="rId144" cstate="print"/>
                    <a:stretch>
                      <a:fillRect/>
                    </a:stretch>
                  </pic:blipFill>
                  <pic:spPr>
                    <a:xfrm>
                      <a:off x="0" y="0"/>
                      <a:ext cx="2005584" cy="73151"/>
                    </a:xfrm>
                    <a:prstGeom prst="rect">
                      <a:avLst/>
                    </a:prstGeom>
                  </pic:spPr>
                </pic:pic>
              </a:graphicData>
            </a:graphic>
          </wp:anchor>
        </w:drawing>
      </w:r>
    </w:p>
    <w:p>
      <w:pPr>
        <w:pStyle w:val="BodyText"/>
        <w:spacing w:before="7"/>
        <w:rPr>
          <w:rFonts w:ascii="Courier New"/>
        </w:rPr>
      </w:pPr>
    </w:p>
    <w:p>
      <w:pPr>
        <w:pStyle w:val="BodyText"/>
        <w:spacing w:before="8"/>
        <w:rPr>
          <w:rFonts w:ascii="Courier New"/>
          <w:sz w:val="6"/>
        </w:rPr>
      </w:pPr>
    </w:p>
    <w:p>
      <w:pPr>
        <w:pStyle w:val="BodyText"/>
        <w:spacing w:before="2"/>
        <w:rPr>
          <w:rFonts w:ascii="Courier New"/>
          <w:sz w:val="15"/>
        </w:rPr>
      </w:pPr>
    </w:p>
    <w:p>
      <w:pPr>
        <w:spacing w:before="1"/>
        <w:ind w:left="164" w:right="0" w:firstLine="0"/>
        <w:jc w:val="left"/>
        <w:rPr>
          <w:sz w:val="19"/>
        </w:rPr>
      </w:pPr>
      <w:r>
        <w:rPr>
          <w:color w:val="4982A0"/>
          <w:w w:val="105"/>
          <w:sz w:val="19"/>
        </w:rPr>
        <w:t>Chart </w:t>
      </w:r>
      <w:r>
        <w:rPr>
          <w:color w:val="4B9093"/>
          <w:w w:val="105"/>
          <w:sz w:val="19"/>
        </w:rPr>
        <w:t>2.9</w:t>
      </w:r>
    </w:p>
    <w:p>
      <w:pPr>
        <w:spacing w:before="12"/>
        <w:ind w:left="167" w:right="0" w:firstLine="0"/>
        <w:jc w:val="left"/>
        <w:rPr>
          <w:b/>
          <w:sz w:val="19"/>
        </w:rPr>
      </w:pPr>
      <w:r>
        <w:rPr>
          <w:color w:val="449AC6"/>
          <w:sz w:val="19"/>
        </w:rPr>
        <w:t>Implied </w:t>
      </w:r>
      <w:r>
        <w:rPr>
          <w:b/>
          <w:i/>
          <w:color w:val="5489AF"/>
          <w:sz w:val="19"/>
        </w:rPr>
        <w:t>t‹›rxiaril </w:t>
      </w:r>
      <w:r>
        <w:rPr>
          <w:b/>
          <w:color w:val="3383B3"/>
          <w:sz w:val="19"/>
        </w:rPr>
        <w:t>interest </w:t>
      </w:r>
      <w:r>
        <w:rPr>
          <w:b/>
          <w:color w:val="7E7E7E"/>
          <w:sz w:val="19"/>
        </w:rPr>
        <w:t>rates</w:t>
      </w:r>
    </w:p>
    <w:p>
      <w:pPr>
        <w:pStyle w:val="BodyText"/>
        <w:spacing w:before="11"/>
        <w:rPr>
          <w:b/>
          <w:sz w:val="20"/>
        </w:rPr>
      </w:pPr>
      <w:r>
        <w:rPr/>
        <w:pict>
          <v:group style="position:absolute;margin-left:84.480003pt;margin-top:14.015761pt;width:140.2pt;height:52.8pt;mso-position-horizontal-relative:page;mso-position-vertical-relative:paragraph;z-index:-15693312;mso-wrap-distance-left:0;mso-wrap-distance-right:0" coordorigin="1690,280" coordsize="2804,1056">
            <v:shape style="position:absolute;left:1689;top:693;width:2592;height:644" type="#_x0000_t75" stroked="false">
              <v:imagedata r:id="rId145" o:title=""/>
            </v:shape>
            <v:shape style="position:absolute;left:3667;top:280;width:826;height:663" type="#_x0000_t75" stroked="false">
              <v:imagedata r:id="rId146" o:title=""/>
            </v:shape>
            <w10:wrap type="topAndBottom"/>
          </v:group>
        </w:pic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
        <w:rPr>
          <w:b/>
          <w:sz w:val="10"/>
        </w:rPr>
      </w:pPr>
      <w:r>
        <w:rPr/>
        <w:drawing>
          <wp:anchor distT="0" distB="0" distL="0" distR="0" allowOverlap="1" layoutInCell="1" locked="0" behindDoc="0" simplePos="0" relativeHeight="70">
            <wp:simplePos x="0" y="0"/>
            <wp:positionH relativeFrom="page">
              <wp:posOffset>877824</wp:posOffset>
            </wp:positionH>
            <wp:positionV relativeFrom="paragraph">
              <wp:posOffset>99540</wp:posOffset>
            </wp:positionV>
            <wp:extent cx="30480" cy="12191"/>
            <wp:effectExtent l="0" t="0" r="0" b="0"/>
            <wp:wrapTopAndBottom/>
            <wp:docPr id="131" name="image143.png"/>
            <wp:cNvGraphicFramePr>
              <a:graphicFrameLocks noChangeAspect="1"/>
            </wp:cNvGraphicFramePr>
            <a:graphic>
              <a:graphicData uri="http://schemas.openxmlformats.org/drawingml/2006/picture">
                <pic:pic>
                  <pic:nvPicPr>
                    <pic:cNvPr id="132" name="image143.png"/>
                    <pic:cNvPicPr/>
                  </pic:nvPicPr>
                  <pic:blipFill>
                    <a:blip r:embed="rId147" cstate="print"/>
                    <a:stretch>
                      <a:fillRect/>
                    </a:stretch>
                  </pic:blipFill>
                  <pic:spPr>
                    <a:xfrm>
                      <a:off x="0" y="0"/>
                      <a:ext cx="30480" cy="12191"/>
                    </a:xfrm>
                    <a:prstGeom prst="rect">
                      <a:avLst/>
                    </a:prstGeom>
                  </pic:spPr>
                </pic:pic>
              </a:graphicData>
            </a:graphic>
          </wp:anchor>
        </w:drawing>
      </w:r>
    </w:p>
    <w:p>
      <w:pPr>
        <w:pStyle w:val="BodyText"/>
        <w:rPr>
          <w:b/>
          <w:sz w:val="20"/>
        </w:rPr>
      </w:pPr>
    </w:p>
    <w:p>
      <w:pPr>
        <w:pStyle w:val="BodyText"/>
        <w:spacing w:before="4"/>
        <w:rPr>
          <w:b/>
          <w:sz w:val="28"/>
        </w:rPr>
      </w:pPr>
      <w:r>
        <w:rPr/>
        <w:drawing>
          <wp:anchor distT="0" distB="0" distL="0" distR="0" allowOverlap="1" layoutInCell="1" locked="0" behindDoc="0" simplePos="0" relativeHeight="71">
            <wp:simplePos x="0" y="0"/>
            <wp:positionH relativeFrom="page">
              <wp:posOffset>908303</wp:posOffset>
            </wp:positionH>
            <wp:positionV relativeFrom="paragraph">
              <wp:posOffset>231787</wp:posOffset>
            </wp:positionV>
            <wp:extent cx="1895855" cy="60960"/>
            <wp:effectExtent l="0" t="0" r="0" b="0"/>
            <wp:wrapTopAndBottom/>
            <wp:docPr id="133" name="image144.jpeg"/>
            <wp:cNvGraphicFramePr>
              <a:graphicFrameLocks noChangeAspect="1"/>
            </wp:cNvGraphicFramePr>
            <a:graphic>
              <a:graphicData uri="http://schemas.openxmlformats.org/drawingml/2006/picture">
                <pic:pic>
                  <pic:nvPicPr>
                    <pic:cNvPr id="134" name="image144.jpeg"/>
                    <pic:cNvPicPr/>
                  </pic:nvPicPr>
                  <pic:blipFill>
                    <a:blip r:embed="rId148" cstate="print"/>
                    <a:stretch>
                      <a:fillRect/>
                    </a:stretch>
                  </pic:blipFill>
                  <pic:spPr>
                    <a:xfrm>
                      <a:off x="0" y="0"/>
                      <a:ext cx="1895855" cy="60960"/>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spacing w:before="5"/>
        <w:rPr>
          <w:b/>
        </w:rPr>
      </w:pPr>
    </w:p>
    <w:p>
      <w:pPr>
        <w:spacing w:before="0"/>
        <w:ind w:left="147" w:right="0" w:firstLine="0"/>
        <w:jc w:val="left"/>
        <w:rPr>
          <w:sz w:val="18"/>
        </w:rPr>
      </w:pPr>
      <w:r>
        <w:rPr/>
        <w:pict>
          <v:group style="position:absolute;margin-left:84pt;margin-top:-123.837646pt;width:152.550pt;height:72.5pt;mso-position-horizontal-relative:page;mso-position-vertical-relative:paragraph;z-index:-17653760" coordorigin="1680,-2477" coordsize="3051,1450">
            <v:shape style="position:absolute;left:1680;top:-1968;width:2583;height:788" type="#_x0000_t75" stroked="false">
              <v:imagedata r:id="rId149" o:title=""/>
            </v:shape>
            <v:shape style="position:absolute;left:1680;top:-2295;width:2573;height:864" type="#_x0000_t75" stroked="false">
              <v:imagedata r:id="rId150" o:title=""/>
            </v:shape>
            <v:shape style="position:absolute;left:2678;top:-2477;width:2036;height:221" type="#_x0000_t75" stroked="false">
              <v:imagedata r:id="rId151" o:title=""/>
            </v:shape>
            <v:shape style="position:absolute;left:2678;top:-1805;width:557;height:106" type="#_x0000_t75" stroked="false">
              <v:imagedata r:id="rId152" o:title=""/>
            </v:shape>
            <v:shape style="position:absolute;left:4425;top:-1728;width:77;height:10" type="#_x0000_t75" stroked="false">
              <v:imagedata r:id="rId153" o:title=""/>
            </v:shape>
            <v:shape style="position:absolute;left:4406;top:-1272;width:324;height:244" type="#_x0000_t202" filled="false" stroked="false">
              <v:textbox inset="0,0,0,0">
                <w:txbxContent>
                  <w:p>
                    <w:pPr>
                      <w:spacing w:line="244" w:lineRule="exact" w:before="0"/>
                      <w:ind w:left="0" w:right="0" w:firstLine="0"/>
                      <w:jc w:val="left"/>
                      <w:rPr>
                        <w:sz w:val="22"/>
                      </w:rPr>
                    </w:pPr>
                    <w:r>
                      <w:rPr>
                        <w:color w:val="727272"/>
                        <w:w w:val="95"/>
                        <w:sz w:val="22"/>
                      </w:rPr>
                      <w:t>- </w:t>
                    </w:r>
                    <w:r>
                      <w:rPr>
                        <w:color w:val="838383"/>
                        <w:w w:val="95"/>
                        <w:sz w:val="22"/>
                      </w:rPr>
                      <w:t>•</w:t>
                    </w:r>
                  </w:p>
                </w:txbxContent>
              </v:textbox>
              <w10:wrap type="none"/>
            </v:shape>
            <w10:wrap type="none"/>
          </v:group>
        </w:pict>
      </w:r>
      <w:r>
        <w:rPr>
          <w:color w:val="3F879E"/>
          <w:w w:val="110"/>
          <w:sz w:val="18"/>
        </w:rPr>
        <w:t>Table </w:t>
      </w:r>
      <w:r>
        <w:rPr>
          <w:color w:val="3F90A5"/>
          <w:w w:val="110"/>
          <w:sz w:val="18"/>
        </w:rPr>
        <w:t>2.B</w:t>
      </w:r>
    </w:p>
    <w:p>
      <w:pPr>
        <w:spacing w:before="23"/>
        <w:ind w:left="133" w:right="0" w:firstLine="0"/>
        <w:jc w:val="left"/>
        <w:rPr>
          <w:b/>
          <w:sz w:val="18"/>
        </w:rPr>
      </w:pPr>
      <w:r>
        <w:rPr/>
        <w:drawing>
          <wp:anchor distT="0" distB="0" distL="0" distR="0" allowOverlap="1" layoutInCell="1" locked="0" behindDoc="0" simplePos="0" relativeHeight="15768576">
            <wp:simplePos x="0" y="0"/>
            <wp:positionH relativeFrom="page">
              <wp:posOffset>1554480</wp:posOffset>
            </wp:positionH>
            <wp:positionV relativeFrom="paragraph">
              <wp:posOffset>203610</wp:posOffset>
            </wp:positionV>
            <wp:extent cx="1926336" cy="128016"/>
            <wp:effectExtent l="0" t="0" r="0" b="0"/>
            <wp:wrapNone/>
            <wp:docPr id="135" name="image150.jpeg"/>
            <wp:cNvGraphicFramePr>
              <a:graphicFrameLocks noChangeAspect="1"/>
            </wp:cNvGraphicFramePr>
            <a:graphic>
              <a:graphicData uri="http://schemas.openxmlformats.org/drawingml/2006/picture">
                <pic:pic>
                  <pic:nvPicPr>
                    <pic:cNvPr id="136" name="image150.jpeg"/>
                    <pic:cNvPicPr/>
                  </pic:nvPicPr>
                  <pic:blipFill>
                    <a:blip r:embed="rId154" cstate="print"/>
                    <a:stretch>
                      <a:fillRect/>
                    </a:stretch>
                  </pic:blipFill>
                  <pic:spPr>
                    <a:xfrm>
                      <a:off x="0" y="0"/>
                      <a:ext cx="1926336" cy="128016"/>
                    </a:xfrm>
                    <a:prstGeom prst="rect">
                      <a:avLst/>
                    </a:prstGeom>
                  </pic:spPr>
                </pic:pic>
              </a:graphicData>
            </a:graphic>
          </wp:anchor>
        </w:drawing>
      </w:r>
      <w:r>
        <w:rPr>
          <w:b/>
          <w:color w:val="4887BC"/>
          <w:w w:val="105"/>
          <w:sz w:val="18"/>
        </w:rPr>
        <w:t>Sterling </w:t>
      </w:r>
      <w:r>
        <w:rPr>
          <w:color w:val="DDDDDD"/>
          <w:w w:val="105"/>
          <w:sz w:val="18"/>
        </w:rPr>
        <w:t>exehttnge </w:t>
      </w:r>
      <w:r>
        <w:rPr>
          <w:b/>
          <w:color w:val="497C93"/>
          <w:w w:val="105"/>
          <w:sz w:val="18"/>
        </w:rPr>
        <w:t>rates</w:t>
      </w:r>
    </w:p>
    <w:p>
      <w:pPr>
        <w:pStyle w:val="BodyText"/>
        <w:spacing w:before="8"/>
        <w:rPr>
          <w:b/>
          <w:sz w:val="20"/>
        </w:rPr>
      </w:pPr>
      <w:r>
        <w:rPr/>
        <w:br w:type="column"/>
      </w:r>
      <w:r>
        <w:rPr>
          <w:b/>
          <w:sz w:val="20"/>
        </w:rPr>
      </w:r>
    </w:p>
    <w:p>
      <w:pPr>
        <w:spacing w:line="235" w:lineRule="auto" w:before="0"/>
        <w:ind w:left="1263" w:right="147" w:firstLine="3"/>
        <w:jc w:val="left"/>
        <w:rPr>
          <w:sz w:val="23"/>
        </w:rPr>
      </w:pPr>
      <w:r>
        <w:rPr>
          <w:sz w:val="23"/>
        </w:rPr>
        <w:t>equivalent maturity. The </w:t>
      </w:r>
      <w:r>
        <w:rPr>
          <w:color w:val="0F0F0F"/>
          <w:sz w:val="23"/>
        </w:rPr>
        <w:t>‘no’ </w:t>
      </w:r>
      <w:r>
        <w:rPr>
          <w:sz w:val="23"/>
        </w:rPr>
        <w:t>vote in the Danish referendum on </w:t>
      </w:r>
      <w:r>
        <w:rPr>
          <w:color w:val="212121"/>
          <w:sz w:val="23"/>
        </w:rPr>
        <w:t>2. </w:t>
      </w:r>
      <w:r>
        <w:rPr>
          <w:sz w:val="23"/>
        </w:rPr>
        <w:t>June 1992 led the market to expect a </w:t>
      </w:r>
      <w:r>
        <w:rPr>
          <w:sz w:val="24"/>
        </w:rPr>
        <w:t>sharp</w:t>
      </w:r>
      <w:r>
        <w:rPr>
          <w:spacing w:val="-37"/>
          <w:sz w:val="24"/>
        </w:rPr>
        <w:t> </w:t>
      </w:r>
      <w:r>
        <w:rPr>
          <w:sz w:val="24"/>
        </w:rPr>
        <w:t>rise</w:t>
      </w:r>
      <w:r>
        <w:rPr>
          <w:spacing w:val="-36"/>
          <w:sz w:val="24"/>
        </w:rPr>
        <w:t> </w:t>
      </w:r>
      <w:r>
        <w:rPr>
          <w:sz w:val="24"/>
        </w:rPr>
        <w:t>in</w:t>
      </w:r>
      <w:r>
        <w:rPr>
          <w:spacing w:val="-42"/>
          <w:sz w:val="24"/>
        </w:rPr>
        <w:t> </w:t>
      </w:r>
      <w:r>
        <w:rPr>
          <w:sz w:val="24"/>
        </w:rPr>
        <w:t>interest</w:t>
      </w:r>
      <w:r>
        <w:rPr>
          <w:spacing w:val="-36"/>
          <w:sz w:val="24"/>
        </w:rPr>
        <w:t> </w:t>
      </w:r>
      <w:r>
        <w:rPr>
          <w:sz w:val="24"/>
        </w:rPr>
        <w:t>rates</w:t>
      </w:r>
      <w:r>
        <w:rPr>
          <w:spacing w:val="-32"/>
          <w:sz w:val="24"/>
        </w:rPr>
        <w:t> </w:t>
      </w:r>
      <w:r>
        <w:rPr>
          <w:sz w:val="24"/>
        </w:rPr>
        <w:t>between</w:t>
      </w:r>
      <w:r>
        <w:rPr>
          <w:spacing w:val="-43"/>
          <w:sz w:val="24"/>
        </w:rPr>
        <w:t> </w:t>
      </w:r>
      <w:r>
        <w:rPr>
          <w:sz w:val="24"/>
        </w:rPr>
        <w:t>.five</w:t>
      </w:r>
      <w:r>
        <w:rPr>
          <w:spacing w:val="-38"/>
          <w:sz w:val="24"/>
        </w:rPr>
        <w:t> </w:t>
      </w:r>
      <w:r>
        <w:rPr>
          <w:sz w:val="24"/>
        </w:rPr>
        <w:t>and</w:t>
      </w:r>
      <w:r>
        <w:rPr>
          <w:spacing w:val="-36"/>
          <w:sz w:val="24"/>
        </w:rPr>
        <w:t> </w:t>
      </w:r>
      <w:r>
        <w:rPr>
          <w:sz w:val="24"/>
        </w:rPr>
        <w:t>twelve</w:t>
      </w:r>
      <w:r>
        <w:rPr>
          <w:spacing w:val="-36"/>
          <w:sz w:val="24"/>
        </w:rPr>
        <w:t> </w:t>
      </w:r>
      <w:r>
        <w:rPr>
          <w:sz w:val="24"/>
        </w:rPr>
        <w:t>years </w:t>
      </w:r>
      <w:r>
        <w:rPr>
          <w:color w:val="0F0F0F"/>
          <w:sz w:val="24"/>
        </w:rPr>
        <w:t>out. </w:t>
      </w:r>
      <w:r>
        <w:rPr>
          <w:sz w:val="24"/>
        </w:rPr>
        <w:t>Tensions within the </w:t>
      </w:r>
      <w:r>
        <w:rPr>
          <w:color w:val="181818"/>
          <w:sz w:val="24"/>
        </w:rPr>
        <w:t>ERM </w:t>
      </w:r>
      <w:r>
        <w:rPr>
          <w:sz w:val="24"/>
        </w:rPr>
        <w:t>heightened over the </w:t>
      </w:r>
      <w:r>
        <w:rPr>
          <w:sz w:val="23"/>
        </w:rPr>
        <w:t>summer and, immediately after sterling’s membership </w:t>
      </w:r>
      <w:r>
        <w:rPr>
          <w:sz w:val="24"/>
        </w:rPr>
        <w:t>was</w:t>
      </w:r>
      <w:r>
        <w:rPr>
          <w:spacing w:val="-30"/>
          <w:sz w:val="24"/>
        </w:rPr>
        <w:t> </w:t>
      </w:r>
      <w:r>
        <w:rPr>
          <w:sz w:val="24"/>
        </w:rPr>
        <w:t>suspended</w:t>
      </w:r>
      <w:r>
        <w:rPr>
          <w:spacing w:val="-21"/>
          <w:sz w:val="24"/>
        </w:rPr>
        <w:t> </w:t>
      </w:r>
      <w:r>
        <w:rPr>
          <w:sz w:val="24"/>
        </w:rPr>
        <w:t>on</w:t>
      </w:r>
      <w:r>
        <w:rPr>
          <w:spacing w:val="-25"/>
          <w:sz w:val="24"/>
        </w:rPr>
        <w:t> </w:t>
      </w:r>
      <w:r>
        <w:rPr>
          <w:sz w:val="24"/>
        </w:rPr>
        <w:t>16</w:t>
      </w:r>
      <w:r>
        <w:rPr>
          <w:spacing w:val="-32"/>
          <w:sz w:val="24"/>
        </w:rPr>
        <w:t> </w:t>
      </w:r>
      <w:r>
        <w:rPr>
          <w:sz w:val="24"/>
        </w:rPr>
        <w:t>September</w:t>
      </w:r>
      <w:r>
        <w:rPr>
          <w:spacing w:val="-22"/>
          <w:sz w:val="24"/>
        </w:rPr>
        <w:t> </w:t>
      </w:r>
      <w:r>
        <w:rPr>
          <w:sz w:val="24"/>
        </w:rPr>
        <w:t>1992,.the</w:t>
      </w:r>
      <w:r>
        <w:rPr>
          <w:spacing w:val="-22"/>
          <w:sz w:val="24"/>
        </w:rPr>
        <w:t> </w:t>
      </w:r>
      <w:r>
        <w:rPr>
          <w:sz w:val="24"/>
        </w:rPr>
        <w:t>yield</w:t>
      </w:r>
      <w:r>
        <w:rPr>
          <w:spacing w:val="-27"/>
          <w:sz w:val="24"/>
        </w:rPr>
        <w:t> </w:t>
      </w:r>
      <w:r>
        <w:rPr>
          <w:sz w:val="24"/>
        </w:rPr>
        <w:t>curve </w:t>
      </w:r>
      <w:r>
        <w:rPr>
          <w:sz w:val="23"/>
        </w:rPr>
        <w:t>sloped up </w:t>
      </w:r>
      <w:r>
        <w:rPr>
          <w:color w:val="0E0E0E"/>
          <w:sz w:val="23"/>
        </w:rPr>
        <w:t>for </w:t>
      </w:r>
      <w:r>
        <w:rPr>
          <w:sz w:val="23"/>
        </w:rPr>
        <w:t>the first time since 1988. This reflected </w:t>
      </w:r>
      <w:r>
        <w:rPr>
          <w:sz w:val="24"/>
        </w:rPr>
        <w:t>both</w:t>
      </w:r>
      <w:r>
        <w:rPr>
          <w:spacing w:val="-33"/>
          <w:sz w:val="24"/>
        </w:rPr>
        <w:t> </w:t>
      </w:r>
      <w:r>
        <w:rPr>
          <w:color w:val="0F0F0F"/>
          <w:sz w:val="24"/>
        </w:rPr>
        <w:t>a</w:t>
      </w:r>
      <w:r>
        <w:rPr>
          <w:color w:val="0F0F0F"/>
          <w:spacing w:val="-38"/>
          <w:sz w:val="24"/>
        </w:rPr>
        <w:t> </w:t>
      </w:r>
      <w:r>
        <w:rPr>
          <w:sz w:val="24"/>
        </w:rPr>
        <w:t>fall</w:t>
      </w:r>
      <w:r>
        <w:rPr>
          <w:spacing w:val="-35"/>
          <w:sz w:val="24"/>
        </w:rPr>
        <w:t> </w:t>
      </w:r>
      <w:r>
        <w:rPr>
          <w:sz w:val="24"/>
        </w:rPr>
        <w:t>in</w:t>
      </w:r>
      <w:r>
        <w:rPr>
          <w:spacing w:val="-35"/>
          <w:sz w:val="24"/>
        </w:rPr>
        <w:t> </w:t>
      </w:r>
      <w:r>
        <w:rPr>
          <w:sz w:val="24"/>
        </w:rPr>
        <w:t>short,yields</w:t>
      </w:r>
      <w:r>
        <w:rPr>
          <w:spacing w:val="-30"/>
          <w:sz w:val="24"/>
        </w:rPr>
        <w:t> </w:t>
      </w:r>
      <w:r>
        <w:rPr>
          <w:sz w:val="24"/>
        </w:rPr>
        <w:t>in</w:t>
      </w:r>
      <w:r>
        <w:rPr>
          <w:spacing w:val="-38"/>
          <w:sz w:val="24"/>
        </w:rPr>
        <w:t> </w:t>
      </w:r>
      <w:r>
        <w:rPr>
          <w:sz w:val="24"/>
        </w:rPr>
        <w:t>anticipation</w:t>
      </w:r>
      <w:r>
        <w:rPr>
          <w:spacing w:val="-31"/>
          <w:sz w:val="24"/>
        </w:rPr>
        <w:t> </w:t>
      </w:r>
      <w:r>
        <w:rPr>
          <w:sz w:val="24"/>
        </w:rPr>
        <w:t>of</w:t>
      </w:r>
      <w:r>
        <w:rPr>
          <w:spacing w:val="-36"/>
          <w:sz w:val="24"/>
        </w:rPr>
        <w:t> </w:t>
      </w:r>
      <w:r>
        <w:rPr>
          <w:sz w:val="24"/>
        </w:rPr>
        <w:t>lower</w:t>
      </w:r>
      <w:r>
        <w:rPr>
          <w:spacing w:val="-37"/>
          <w:sz w:val="24"/>
        </w:rPr>
        <w:t> </w:t>
      </w:r>
      <w:r>
        <w:rPr>
          <w:sz w:val="24"/>
        </w:rPr>
        <w:t>official </w:t>
      </w:r>
      <w:r>
        <w:rPr>
          <w:sz w:val="23"/>
        </w:rPr>
        <w:t>interest rates and a rise </w:t>
      </w:r>
      <w:r>
        <w:rPr>
          <w:color w:val="0C0C0C"/>
          <w:sz w:val="23"/>
        </w:rPr>
        <w:t>in </w:t>
      </w:r>
      <w:r>
        <w:rPr>
          <w:sz w:val="23"/>
        </w:rPr>
        <w:t>long yields,.consistent with market expectations of higher</w:t>
      </w:r>
      <w:r>
        <w:rPr>
          <w:spacing w:val="31"/>
          <w:sz w:val="23"/>
        </w:rPr>
        <w:t> </w:t>
      </w:r>
      <w:r>
        <w:rPr>
          <w:sz w:val="23"/>
        </w:rPr>
        <w:t>inflation.</w:t>
      </w:r>
    </w:p>
    <w:p>
      <w:pPr>
        <w:pStyle w:val="BodyText"/>
        <w:spacing w:before="9"/>
        <w:rPr>
          <w:sz w:val="27"/>
        </w:rPr>
      </w:pPr>
    </w:p>
    <w:p>
      <w:pPr>
        <w:spacing w:line="235" w:lineRule="auto" w:before="0"/>
        <w:ind w:left="1272" w:right="147" w:hanging="3"/>
        <w:jc w:val="left"/>
        <w:rPr>
          <w:sz w:val="23"/>
        </w:rPr>
      </w:pPr>
      <w:r>
        <w:rPr/>
        <w:pict>
          <v:group style="position:absolute;margin-left:516pt;margin-top:41.721626pt;width:38.4pt;height:11.3pt;mso-position-horizontal-relative:page;mso-position-vertical-relative:paragraph;z-index:-17652736" coordorigin="10320,834" coordsize="768,226">
            <v:shape style="position:absolute;left:10540;top:896;width:250;height:164" type="#_x0000_t75" stroked="false">
              <v:imagedata r:id="rId155" o:title=""/>
            </v:shape>
            <v:shape style="position:absolute;left:10320;top:834;width:288;height:207" type="#_x0000_t75" stroked="false">
              <v:imagedata r:id="rId156" o:title=""/>
            </v:shape>
            <v:shape style="position:absolute;left:10771;top:834;width:317;height:202" type="#_x0000_t75" stroked="false">
              <v:imagedata r:id="rId157" o:title=""/>
            </v:shape>
            <w10:wrap type="none"/>
          </v:group>
        </w:pict>
      </w:r>
      <w:r>
        <w:rPr>
          <w:sz w:val="23"/>
        </w:rPr>
        <w:t>Sinee the beginning of this .year, however, inflation. </w:t>
      </w:r>
      <w:r>
        <w:rPr>
          <w:w w:val="95"/>
          <w:sz w:val="24"/>
        </w:rPr>
        <w:t>expectations have steadily been revised downwards as </w:t>
      </w:r>
      <w:r>
        <w:rPr>
          <w:sz w:val="23"/>
        </w:rPr>
        <w:t>the credibility of the new monetary .framework has increased, although implied forward rates at the</w:t>
      </w:r>
    </w:p>
    <w:p>
      <w:pPr>
        <w:pStyle w:val="BodyText"/>
        <w:spacing w:before="9"/>
        <w:ind w:left="1276" w:right="32" w:hanging="10"/>
      </w:pPr>
      <w:r>
        <w:rPr/>
        <w:t>are still slightly higher than before departure from the ERM. The yield curve implies that interest rates are expected to </w:t>
      </w:r>
      <w:r>
        <w:rPr>
          <w:color w:val="0A0A0A"/>
        </w:rPr>
        <w:t>rise </w:t>
      </w:r>
      <w:r>
        <w:rPr/>
        <w:t>to around 8.5&amp;o, approximately 100 basis points lower than in May and 150 basis points lower than in February. This continuous improvement in</w:t>
      </w:r>
    </w:p>
    <w:p>
      <w:pPr>
        <w:pStyle w:val="BodyText"/>
        <w:tabs>
          <w:tab w:pos="1266" w:val="left" w:leader="none"/>
        </w:tabs>
        <w:spacing w:line="264" w:lineRule="exact" w:before="2"/>
        <w:ind w:left="-28"/>
      </w:pPr>
      <w:r>
        <w:rPr>
          <w:color w:val="2A2A2A"/>
          <w:w w:val="85"/>
        </w:rPr>
        <w:t>i‹›</w:t>
        <w:tab/>
      </w:r>
      <w:r>
        <w:rPr/>
        <w:t>expectations </w:t>
      </w:r>
      <w:r>
        <w:rPr>
          <w:color w:val="0C0C0C"/>
        </w:rPr>
        <w:t>is </w:t>
      </w:r>
      <w:r>
        <w:rPr/>
        <w:t>encouraging, but it is not clear</w:t>
      </w:r>
      <w:r>
        <w:rPr>
          <w:spacing w:val="9"/>
        </w:rPr>
        <w:t> </w:t>
      </w:r>
      <w:r>
        <w:rPr/>
        <w:t>that</w:t>
      </w:r>
    </w:p>
    <w:p>
      <w:pPr>
        <w:pStyle w:val="BodyText"/>
        <w:tabs>
          <w:tab w:pos="1266" w:val="left" w:leader="none"/>
        </w:tabs>
        <w:spacing w:line="264" w:lineRule="exact"/>
        <w:ind w:left="-5"/>
      </w:pPr>
      <w:r>
        <w:rPr>
          <w:color w:val="7B7B7B"/>
        </w:rPr>
        <w:t>,</w:t>
        <w:tab/>
      </w:r>
      <w:r>
        <w:rPr/>
        <w:t>expectations are yet consistent with </w:t>
      </w:r>
      <w:r>
        <w:rPr>
          <w:color w:val="0C0C0C"/>
        </w:rPr>
        <w:t>the </w:t>
      </w:r>
      <w:r>
        <w:rPr/>
        <w:t>inflation</w:t>
      </w:r>
      <w:r>
        <w:rPr>
          <w:spacing w:val="-19"/>
        </w:rPr>
        <w:t> </w:t>
      </w:r>
      <w:r>
        <w:rPr/>
        <w:t>target.</w:t>
      </w:r>
    </w:p>
    <w:p>
      <w:pPr>
        <w:pStyle w:val="BodyText"/>
        <w:spacing w:before="10"/>
        <w:rPr>
          <w:sz w:val="30"/>
        </w:rPr>
      </w:pPr>
    </w:p>
    <w:p>
      <w:pPr>
        <w:spacing w:before="0"/>
        <w:ind w:left="1279" w:right="0" w:firstLine="0"/>
        <w:jc w:val="left"/>
        <w:rPr>
          <w:i/>
          <w:sz w:val="22"/>
        </w:rPr>
      </w:pPr>
      <w:r>
        <w:rPr>
          <w:i/>
          <w:color w:val="747474"/>
          <w:sz w:val="22"/>
        </w:rPr>
        <w:t>T/ie </w:t>
      </w:r>
      <w:r>
        <w:rPr>
          <w:i/>
          <w:color w:val="3D3D3D"/>
          <w:sz w:val="22"/>
        </w:rPr>
        <w:t>exc’liange </w:t>
      </w:r>
      <w:r>
        <w:rPr>
          <w:i/>
          <w:color w:val="3B3B3B"/>
          <w:sz w:val="22"/>
        </w:rPr>
        <w:t>i ate</w:t>
      </w:r>
    </w:p>
    <w:p>
      <w:pPr>
        <w:pStyle w:val="BodyText"/>
        <w:spacing w:line="242" w:lineRule="auto" w:before="131"/>
        <w:ind w:left="1263" w:right="280" w:firstLine="4"/>
      </w:pPr>
      <w:r>
        <w:rPr/>
        <w:t>The effective index for sterling has fluctuated in a narrow range around 80 to .81 since th</w:t>
      </w:r>
      <w:r>
        <w:rPr>
          <w:i/>
        </w:rPr>
        <w:t>e </w:t>
      </w:r>
      <w:r>
        <w:rPr/>
        <w:t>last </w:t>
      </w:r>
      <w:r>
        <w:rPr>
          <w:i/>
        </w:rPr>
        <w:t>Report, </w:t>
      </w:r>
      <w:r>
        <w:rPr>
          <w:color w:val="080808"/>
        </w:rPr>
        <w:t>it </w:t>
      </w:r>
      <w:r>
        <w:rPr/>
        <w:t>stood at </w:t>
      </w:r>
      <w:r>
        <w:rPr>
          <w:color w:val="0C0C0C"/>
        </w:rPr>
        <w:t>.81.4 </w:t>
      </w:r>
      <w:r>
        <w:rPr/>
        <w:t>on </w:t>
      </w:r>
      <w:r>
        <w:rPr>
          <w:color w:val="1D1D1D"/>
        </w:rPr>
        <w:t>2 </w:t>
      </w:r>
      <w:r>
        <w:rPr/>
        <w:t>August, against 80.9 then. Sterling </w:t>
      </w:r>
      <w:r>
        <w:rPr>
          <w:color w:val="131313"/>
        </w:rPr>
        <w:t>has </w:t>
      </w:r>
      <w:r>
        <w:rPr/>
        <w:t>fallen by I 0% since </w:t>
      </w:r>
      <w:r>
        <w:rPr>
          <w:color w:val="0A0A0A"/>
        </w:rPr>
        <w:t>its </w:t>
      </w:r>
      <w:r>
        <w:rPr/>
        <w:t>suspension from the ERM; within this the fall against EC countries </w:t>
      </w:r>
      <w:r>
        <w:rPr>
          <w:color w:val="0C0C0C"/>
        </w:rPr>
        <w:t>is </w:t>
      </w:r>
      <w:r>
        <w:rPr>
          <w:color w:val="161616"/>
        </w:rPr>
        <w:t>4% </w:t>
      </w:r>
      <w:r>
        <w:rPr/>
        <w:t>and</w:t>
      </w:r>
    </w:p>
    <w:p>
      <w:pPr>
        <w:pStyle w:val="BodyText"/>
        <w:spacing w:line="258" w:lineRule="exact"/>
        <w:ind w:left="1273"/>
      </w:pPr>
      <w:r>
        <w:rPr/>
        <w:t>non-EC countries 16%,.</w:t>
      </w:r>
    </w:p>
    <w:p>
      <w:pPr>
        <w:pStyle w:val="BodyText"/>
        <w:spacing w:before="8"/>
        <w:rPr>
          <w:sz w:val="28"/>
        </w:rPr>
      </w:pPr>
    </w:p>
    <w:p>
      <w:pPr>
        <w:tabs>
          <w:tab w:pos="4204" w:val="left" w:leader="none"/>
        </w:tabs>
        <w:spacing w:line="235" w:lineRule="auto" w:before="0"/>
        <w:ind w:left="1257" w:right="262" w:firstLine="14"/>
        <w:jc w:val="left"/>
        <w:rPr>
          <w:sz w:val="24"/>
        </w:rPr>
      </w:pPr>
      <w:r>
        <w:rPr/>
        <w:pict>
          <v:group style="position:absolute;margin-left:397.920013pt;margin-top:2.361611pt;width:44.65pt;height:10.6pt;mso-position-horizontal-relative:page;mso-position-vertical-relative:paragraph;z-index:-17652224" coordorigin="7958,47" coordsize="893,212">
            <v:shape style="position:absolute;left:8505;top:104;width:144;height:154" type="#_x0000_t75" stroked="false">
              <v:imagedata r:id="rId158" o:title=""/>
            </v:shape>
            <v:shape style="position:absolute;left:8572;top:104;width:279;height:106" type="#_x0000_t75" stroked="false">
              <v:imagedata r:id="rId159" o:title=""/>
            </v:shape>
            <v:shape style="position:absolute;left:7958;top:47;width:557;height:188" type="#_x0000_t75" stroked="false">
              <v:imagedata r:id="rId160" o:title=""/>
            </v:shape>
            <w10:wrap type="none"/>
          </v:group>
        </w:pict>
      </w:r>
      <w:r>
        <w:rPr>
          <w:sz w:val="22"/>
        </w:rPr>
        <w:t>During May</w:t>
      </w:r>
      <w:r>
        <w:rPr>
          <w:spacing w:val="31"/>
          <w:sz w:val="22"/>
        </w:rPr>
        <w:t> </w:t>
      </w:r>
      <w:r>
        <w:rPr>
          <w:sz w:val="22"/>
        </w:rPr>
        <w:t>and</w:t>
      </w:r>
      <w:r>
        <w:rPr>
          <w:spacing w:val="8"/>
          <w:sz w:val="22"/>
        </w:rPr>
        <w:t> </w:t>
      </w:r>
      <w:r>
        <w:rPr>
          <w:sz w:val="22"/>
        </w:rPr>
        <w:t>June</w:t>
        <w:tab/>
      </w:r>
      <w:r>
        <w:rPr>
          <w:sz w:val="23"/>
        </w:rPr>
        <w:t>as weakened.by occasional</w:t>
      </w:r>
      <w:r>
        <w:rPr>
          <w:spacing w:val="-10"/>
          <w:sz w:val="23"/>
        </w:rPr>
        <w:t> </w:t>
      </w:r>
      <w:r>
        <w:rPr>
          <w:sz w:val="23"/>
        </w:rPr>
        <w:t>political</w:t>
      </w:r>
      <w:r>
        <w:rPr>
          <w:spacing w:val="-9"/>
          <w:sz w:val="23"/>
        </w:rPr>
        <w:t> </w:t>
      </w:r>
      <w:r>
        <w:rPr>
          <w:sz w:val="23"/>
        </w:rPr>
        <w:t>uncertainty,</w:t>
      </w:r>
      <w:r>
        <w:rPr>
          <w:spacing w:val="-9"/>
          <w:sz w:val="23"/>
        </w:rPr>
        <w:t> </w:t>
      </w:r>
      <w:r>
        <w:rPr>
          <w:sz w:val="23"/>
        </w:rPr>
        <w:t>but</w:t>
      </w:r>
      <w:r>
        <w:rPr>
          <w:spacing w:val="-15"/>
          <w:sz w:val="23"/>
        </w:rPr>
        <w:t> </w:t>
      </w:r>
      <w:r>
        <w:rPr>
          <w:sz w:val="23"/>
        </w:rPr>
        <w:t>it</w:t>
      </w:r>
      <w:r>
        <w:rPr>
          <w:spacing w:val="-13"/>
          <w:sz w:val="23"/>
        </w:rPr>
        <w:t> </w:t>
      </w:r>
      <w:r>
        <w:rPr>
          <w:sz w:val="23"/>
        </w:rPr>
        <w:t>has</w:t>
      </w:r>
      <w:r>
        <w:rPr>
          <w:spacing w:val="-17"/>
          <w:sz w:val="23"/>
        </w:rPr>
        <w:t> </w:t>
      </w:r>
      <w:r>
        <w:rPr>
          <w:sz w:val="23"/>
        </w:rPr>
        <w:t>strengthened </w:t>
      </w:r>
      <w:r>
        <w:rPr>
          <w:sz w:val="24"/>
        </w:rPr>
        <w:t>over the past month against a particularly weak </w:t>
      </w:r>
      <w:r>
        <w:rPr>
          <w:sz w:val="23"/>
        </w:rPr>
        <w:t>deutschmark. Sterling has fallen.against the dollar, </w:t>
      </w:r>
      <w:r>
        <w:rPr>
          <w:sz w:val="24"/>
        </w:rPr>
        <w:t>which</w:t>
      </w:r>
      <w:r>
        <w:rPr>
          <w:spacing w:val="-31"/>
          <w:sz w:val="24"/>
        </w:rPr>
        <w:t> </w:t>
      </w:r>
      <w:r>
        <w:rPr>
          <w:sz w:val="24"/>
        </w:rPr>
        <w:t>has</w:t>
      </w:r>
      <w:r>
        <w:rPr>
          <w:spacing w:val="-30"/>
          <w:sz w:val="24"/>
        </w:rPr>
        <w:t> </w:t>
      </w:r>
      <w:r>
        <w:rPr>
          <w:sz w:val="24"/>
        </w:rPr>
        <w:t>been</w:t>
      </w:r>
      <w:r>
        <w:rPr>
          <w:spacing w:val="-30"/>
          <w:sz w:val="24"/>
        </w:rPr>
        <w:t> </w:t>
      </w:r>
      <w:r>
        <w:rPr>
          <w:sz w:val="24"/>
        </w:rPr>
        <w:t>underpinned</w:t>
      </w:r>
      <w:r>
        <w:rPr>
          <w:spacing w:val="-21"/>
          <w:sz w:val="24"/>
        </w:rPr>
        <w:t> </w:t>
      </w:r>
      <w:r>
        <w:rPr>
          <w:sz w:val="24"/>
        </w:rPr>
        <w:t>by</w:t>
      </w:r>
      <w:r>
        <w:rPr>
          <w:spacing w:val="-35"/>
          <w:sz w:val="24"/>
        </w:rPr>
        <w:t> </w:t>
      </w:r>
      <w:r>
        <w:rPr>
          <w:sz w:val="24"/>
        </w:rPr>
        <w:t>a</w:t>
      </w:r>
      <w:r>
        <w:rPr>
          <w:spacing w:val="-36"/>
          <w:sz w:val="24"/>
        </w:rPr>
        <w:t> </w:t>
      </w:r>
      <w:r>
        <w:rPr>
          <w:sz w:val="24"/>
        </w:rPr>
        <w:t>belief</w:t>
      </w:r>
      <w:r>
        <w:rPr>
          <w:spacing w:val="-30"/>
          <w:sz w:val="24"/>
        </w:rPr>
        <w:t> </w:t>
      </w:r>
      <w:r>
        <w:rPr>
          <w:sz w:val="24"/>
        </w:rPr>
        <w:t>that</w:t>
      </w:r>
      <w:r>
        <w:rPr>
          <w:spacing w:val="-35"/>
          <w:sz w:val="24"/>
        </w:rPr>
        <w:t> </w:t>
      </w:r>
      <w:r>
        <w:rPr>
          <w:sz w:val="24"/>
        </w:rPr>
        <w:t>the</w:t>
      </w:r>
      <w:r>
        <w:rPr>
          <w:spacing w:val="-40"/>
          <w:sz w:val="24"/>
        </w:rPr>
        <w:t> </w:t>
      </w:r>
      <w:r>
        <w:rPr>
          <w:sz w:val="24"/>
        </w:rPr>
        <w:t>growth prospects</w:t>
      </w:r>
      <w:r>
        <w:rPr>
          <w:spacing w:val="-20"/>
          <w:sz w:val="24"/>
        </w:rPr>
        <w:t> </w:t>
      </w:r>
      <w:r>
        <w:rPr>
          <w:sz w:val="24"/>
        </w:rPr>
        <w:t>for</w:t>
      </w:r>
      <w:r>
        <w:rPr>
          <w:spacing w:val="-23"/>
          <w:sz w:val="24"/>
        </w:rPr>
        <w:t> </w:t>
      </w:r>
      <w:r>
        <w:rPr>
          <w:sz w:val="24"/>
        </w:rPr>
        <w:t>the</w:t>
      </w:r>
      <w:r>
        <w:rPr>
          <w:spacing w:val="-22"/>
          <w:sz w:val="24"/>
        </w:rPr>
        <w:t> </w:t>
      </w:r>
      <w:r>
        <w:rPr>
          <w:sz w:val="24"/>
        </w:rPr>
        <w:t>United</w:t>
      </w:r>
      <w:r>
        <w:rPr>
          <w:spacing w:val="-20"/>
          <w:sz w:val="24"/>
        </w:rPr>
        <w:t> </w:t>
      </w:r>
      <w:r>
        <w:rPr>
          <w:sz w:val="24"/>
        </w:rPr>
        <w:t>States</w:t>
      </w:r>
      <w:r>
        <w:rPr>
          <w:spacing w:val="-23"/>
          <w:sz w:val="24"/>
        </w:rPr>
        <w:t> </w:t>
      </w:r>
      <w:r>
        <w:rPr>
          <w:sz w:val="24"/>
        </w:rPr>
        <w:t>are</w:t>
      </w:r>
      <w:r>
        <w:rPr>
          <w:spacing w:val="-21"/>
          <w:sz w:val="24"/>
        </w:rPr>
        <w:t> </w:t>
      </w:r>
      <w:r>
        <w:rPr>
          <w:sz w:val="24"/>
        </w:rPr>
        <w:t>relatively</w:t>
      </w:r>
      <w:r>
        <w:rPr>
          <w:spacing w:val="-14"/>
          <w:sz w:val="24"/>
        </w:rPr>
        <w:t> </w:t>
      </w:r>
      <w:r>
        <w:rPr>
          <w:sz w:val="24"/>
        </w:rPr>
        <w:t>strong.</w:t>
      </w:r>
    </w:p>
    <w:p>
      <w:pPr>
        <w:spacing w:after="0" w:line="235" w:lineRule="auto"/>
        <w:jc w:val="left"/>
        <w:rPr>
          <w:sz w:val="24"/>
        </w:rPr>
        <w:sectPr>
          <w:type w:val="continuous"/>
          <w:pgSz w:w="11960" w:h="16870"/>
          <w:pgMar w:top="1620" w:bottom="280" w:left="1220" w:right="740"/>
          <w:cols w:num="2" w:equalWidth="0">
            <w:col w:w="3388" w:space="40"/>
            <w:col w:w="6572"/>
          </w:cols>
        </w:sectPr>
      </w:pPr>
    </w:p>
    <w:p>
      <w:pPr>
        <w:pStyle w:val="BodyText"/>
        <w:spacing w:before="11"/>
        <w:rPr>
          <w:sz w:val="8"/>
        </w:rPr>
      </w:pPr>
    </w:p>
    <w:p>
      <w:pPr>
        <w:spacing w:after="0"/>
        <w:rPr>
          <w:sz w:val="8"/>
        </w:rPr>
        <w:sectPr>
          <w:type w:val="continuous"/>
          <w:pgSz w:w="11960" w:h="16870"/>
          <w:pgMar w:top="1620" w:bottom="280" w:left="1220" w:right="740"/>
        </w:sectPr>
      </w:pPr>
    </w:p>
    <w:p>
      <w:pPr>
        <w:tabs>
          <w:tab w:pos="1603" w:val="right" w:leader="none"/>
        </w:tabs>
        <w:spacing w:before="270"/>
        <w:ind w:left="125" w:right="0" w:firstLine="0"/>
        <w:jc w:val="left"/>
        <w:rPr>
          <w:sz w:val="13"/>
        </w:rPr>
      </w:pPr>
      <w:r>
        <w:rPr/>
        <w:drawing>
          <wp:anchor distT="0" distB="0" distL="0" distR="0" allowOverlap="1" layoutInCell="1" locked="0" behindDoc="0" simplePos="0" relativeHeight="15766528">
            <wp:simplePos x="0" y="0"/>
            <wp:positionH relativeFrom="page">
              <wp:posOffset>859536</wp:posOffset>
            </wp:positionH>
            <wp:positionV relativeFrom="paragraph">
              <wp:posOffset>272902</wp:posOffset>
            </wp:positionV>
            <wp:extent cx="932687" cy="73151"/>
            <wp:effectExtent l="0" t="0" r="0" b="0"/>
            <wp:wrapNone/>
            <wp:docPr id="137" name="image157.jpeg"/>
            <wp:cNvGraphicFramePr>
              <a:graphicFrameLocks noChangeAspect="1"/>
            </wp:cNvGraphicFramePr>
            <a:graphic>
              <a:graphicData uri="http://schemas.openxmlformats.org/drawingml/2006/picture">
                <pic:pic>
                  <pic:nvPicPr>
                    <pic:cNvPr id="138" name="image157.jpeg"/>
                    <pic:cNvPicPr/>
                  </pic:nvPicPr>
                  <pic:blipFill>
                    <a:blip r:embed="rId161" cstate="print"/>
                    <a:stretch>
                      <a:fillRect/>
                    </a:stretch>
                  </pic:blipFill>
                  <pic:spPr>
                    <a:xfrm>
                      <a:off x="0" y="0"/>
                      <a:ext cx="932687" cy="73151"/>
                    </a:xfrm>
                    <a:prstGeom prst="rect">
                      <a:avLst/>
                    </a:prstGeom>
                  </pic:spPr>
                </pic:pic>
              </a:graphicData>
            </a:graphic>
          </wp:anchor>
        </w:drawing>
      </w:r>
      <w:r>
        <w:rPr>
          <w:color w:val="9A9A9A"/>
          <w:sz w:val="13"/>
        </w:rPr>
        <w:t>S</w:t>
      </w:r>
      <w:r>
        <w:rPr>
          <w:color w:val="414141"/>
          <w:sz w:val="13"/>
        </w:rPr>
        <w:t>ierling</w:t>
      </w:r>
      <w:r>
        <w:rPr>
          <w:color w:val="414141"/>
          <w:spacing w:val="17"/>
          <w:sz w:val="13"/>
        </w:rPr>
        <w:t> </w:t>
      </w:r>
      <w:r>
        <w:rPr>
          <w:color w:val="1F1F1F"/>
          <w:sz w:val="13"/>
        </w:rPr>
        <w:t>ERi</w:t>
        <w:tab/>
      </w:r>
      <w:r>
        <w:rPr>
          <w:color w:val="5B5B5B"/>
          <w:sz w:val="13"/>
        </w:rPr>
        <w:t>90.9</w:t>
      </w:r>
    </w:p>
    <w:p>
      <w:pPr>
        <w:tabs>
          <w:tab w:pos="1370" w:val="left" w:leader="none"/>
        </w:tabs>
        <w:spacing w:line="161" w:lineRule="exact" w:before="105"/>
        <w:ind w:left="128" w:right="0" w:firstLine="0"/>
        <w:jc w:val="left"/>
        <w:rPr>
          <w:sz w:val="15"/>
        </w:rPr>
      </w:pPr>
      <w:r>
        <w:rPr>
          <w:color w:val="313131"/>
          <w:w w:val="95"/>
          <w:sz w:val="15"/>
        </w:rPr>
        <w:t>Ocutschmart</w:t>
        <w:tab/>
      </w:r>
      <w:r>
        <w:rPr>
          <w:color w:val="505050"/>
          <w:sz w:val="15"/>
        </w:rPr>
        <w:t>*.78</w:t>
      </w:r>
    </w:p>
    <w:p>
      <w:pPr>
        <w:tabs>
          <w:tab w:pos="1618" w:val="right" w:leader="none"/>
        </w:tabs>
        <w:spacing w:line="158" w:lineRule="exact" w:before="0"/>
        <w:ind w:left="136" w:right="0" w:firstLine="0"/>
        <w:jc w:val="left"/>
        <w:rPr>
          <w:rFonts w:ascii="Courier New"/>
          <w:sz w:val="15"/>
        </w:rPr>
      </w:pPr>
      <w:r>
        <w:rPr>
          <w:rFonts w:ascii="Courier New"/>
          <w:color w:val="484848"/>
          <w:sz w:val="15"/>
        </w:rPr>
        <w:t>ECU</w:t>
        <w:tab/>
      </w:r>
      <w:r>
        <w:rPr>
          <w:rFonts w:ascii="Courier New"/>
          <w:color w:val="363636"/>
          <w:sz w:val="15"/>
        </w:rPr>
        <w:t>138</w:t>
      </w:r>
    </w:p>
    <w:p>
      <w:pPr>
        <w:pStyle w:val="BodyText"/>
        <w:spacing w:line="105" w:lineRule="exact"/>
        <w:ind w:left="133"/>
        <w:rPr>
          <w:rFonts w:ascii="Courier New"/>
          <w:sz w:val="10"/>
        </w:rPr>
      </w:pPr>
      <w:r>
        <w:rPr>
          <w:rFonts w:ascii="Courier New"/>
          <w:position w:val="-1"/>
          <w:sz w:val="10"/>
        </w:rPr>
        <w:drawing>
          <wp:inline distT="0" distB="0" distL="0" distR="0">
            <wp:extent cx="926591" cy="67056"/>
            <wp:effectExtent l="0" t="0" r="0" b="0"/>
            <wp:docPr id="139" name="image158.jpeg"/>
            <wp:cNvGraphicFramePr>
              <a:graphicFrameLocks noChangeAspect="1"/>
            </wp:cNvGraphicFramePr>
            <a:graphic>
              <a:graphicData uri="http://schemas.openxmlformats.org/drawingml/2006/picture">
                <pic:pic>
                  <pic:nvPicPr>
                    <pic:cNvPr id="140" name="image158.jpeg"/>
                    <pic:cNvPicPr/>
                  </pic:nvPicPr>
                  <pic:blipFill>
                    <a:blip r:embed="rId162" cstate="print"/>
                    <a:stretch>
                      <a:fillRect/>
                    </a:stretch>
                  </pic:blipFill>
                  <pic:spPr>
                    <a:xfrm>
                      <a:off x="0" y="0"/>
                      <a:ext cx="926591" cy="67056"/>
                    </a:xfrm>
                    <a:prstGeom prst="rect">
                      <a:avLst/>
                    </a:prstGeom>
                  </pic:spPr>
                </pic:pic>
              </a:graphicData>
            </a:graphic>
          </wp:inline>
        </w:drawing>
      </w:r>
      <w:r>
        <w:rPr>
          <w:rFonts w:ascii="Courier New"/>
          <w:position w:val="-1"/>
          <w:sz w:val="10"/>
        </w:rPr>
      </w:r>
    </w:p>
    <w:p>
      <w:pPr>
        <w:pStyle w:val="BodyText"/>
        <w:spacing w:before="6"/>
        <w:rPr>
          <w:rFonts w:ascii="Courier New"/>
          <w:sz w:val="22"/>
        </w:rPr>
      </w:pPr>
      <w:r>
        <w:rPr/>
        <w:br w:type="column"/>
      </w:r>
      <w:r>
        <w:rPr>
          <w:rFonts w:ascii="Courier New"/>
          <w:sz w:val="22"/>
        </w:rPr>
      </w:r>
    </w:p>
    <w:p>
      <w:pPr>
        <w:tabs>
          <w:tab w:pos="803" w:val="left" w:leader="none"/>
          <w:tab w:pos="1447" w:val="left" w:leader="none"/>
          <w:tab w:pos="2061" w:val="left" w:leader="none"/>
        </w:tabs>
        <w:spacing w:line="153" w:lineRule="exact" w:before="0"/>
        <w:ind w:left="131" w:right="0" w:firstLine="0"/>
        <w:jc w:val="left"/>
        <w:rPr>
          <w:rFonts w:ascii="Arial"/>
          <w:sz w:val="14"/>
        </w:rPr>
      </w:pPr>
      <w:r>
        <w:rPr>
          <w:rFonts w:ascii="Arial"/>
          <w:color w:val="525252"/>
          <w:w w:val="95"/>
          <w:sz w:val="14"/>
        </w:rPr>
        <w:t>79.6</w:t>
        <w:tab/>
      </w:r>
      <w:r>
        <w:rPr>
          <w:rFonts w:ascii="Arial"/>
          <w:color w:val="313131"/>
          <w:w w:val="95"/>
          <w:sz w:val="14"/>
        </w:rPr>
        <w:t>77.7</w:t>
        <w:tab/>
      </w:r>
      <w:r>
        <w:rPr>
          <w:rFonts w:ascii="Arial"/>
          <w:color w:val="2A2A2A"/>
          <w:w w:val="95"/>
          <w:sz w:val="14"/>
        </w:rPr>
        <w:t>80.9</w:t>
        <w:tab/>
      </w:r>
      <w:r>
        <w:rPr>
          <w:rFonts w:ascii="Arial"/>
          <w:color w:val="2F2F2F"/>
          <w:w w:val="90"/>
          <w:sz w:val="14"/>
        </w:rPr>
        <w:t>81.4</w:t>
      </w:r>
    </w:p>
    <w:p>
      <w:pPr>
        <w:tabs>
          <w:tab w:pos="816" w:val="left" w:leader="none"/>
          <w:tab w:pos="1469" w:val="left" w:leader="none"/>
          <w:tab w:pos="2062" w:val="left" w:leader="none"/>
        </w:tabs>
        <w:spacing w:line="129" w:lineRule="exact" w:before="0"/>
        <w:ind w:left="154" w:right="0" w:firstLine="0"/>
        <w:jc w:val="left"/>
        <w:rPr>
          <w:sz w:val="13"/>
        </w:rPr>
      </w:pPr>
      <w:r>
        <w:rPr>
          <w:color w:val="383838"/>
          <w:w w:val="90"/>
          <w:sz w:val="13"/>
        </w:rPr>
        <w:t>I</w:t>
      </w:r>
      <w:r>
        <w:rPr>
          <w:color w:val="383838"/>
          <w:spacing w:val="-13"/>
          <w:w w:val="90"/>
          <w:sz w:val="13"/>
        </w:rPr>
        <w:t> </w:t>
      </w:r>
      <w:r>
        <w:rPr>
          <w:color w:val="595959"/>
          <w:sz w:val="13"/>
        </w:rPr>
        <w:t>.52</w:t>
        <w:tab/>
      </w:r>
      <w:r>
        <w:rPr>
          <w:color w:val="4B4B4B"/>
          <w:sz w:val="13"/>
        </w:rPr>
        <w:t>I</w:t>
      </w:r>
      <w:r>
        <w:rPr>
          <w:color w:val="4B4B4B"/>
          <w:spacing w:val="-15"/>
          <w:sz w:val="13"/>
        </w:rPr>
        <w:t> </w:t>
      </w:r>
      <w:r>
        <w:rPr>
          <w:color w:val="5E5E5E"/>
          <w:sz w:val="13"/>
        </w:rPr>
        <w:t>.45</w:t>
        <w:tab/>
      </w:r>
      <w:r>
        <w:rPr>
          <w:color w:val="2A2A2A"/>
          <w:sz w:val="13"/>
        </w:rPr>
        <w:t>I.SB.</w:t>
        <w:tab/>
      </w:r>
      <w:r>
        <w:rPr>
          <w:color w:val="3B3B3B"/>
          <w:sz w:val="13"/>
        </w:rPr>
        <w:t>1.49</w:t>
      </w:r>
    </w:p>
    <w:p>
      <w:pPr>
        <w:tabs>
          <w:tab w:pos="797" w:val="left" w:leader="none"/>
          <w:tab w:pos="1359" w:val="left" w:leader="none"/>
          <w:tab w:pos="2064" w:val="left" w:leader="none"/>
        </w:tabs>
        <w:spacing w:line="149" w:lineRule="exact" w:before="0"/>
        <w:ind w:left="125" w:right="0" w:firstLine="0"/>
        <w:jc w:val="left"/>
        <w:rPr>
          <w:sz w:val="14"/>
        </w:rPr>
      </w:pPr>
      <w:r>
        <w:rPr>
          <w:color w:val="4B4B4B"/>
          <w:sz w:val="14"/>
        </w:rPr>
        <w:t>2.4S</w:t>
        <w:tab/>
      </w:r>
      <w:r>
        <w:rPr>
          <w:color w:val="2F2F2F"/>
          <w:sz w:val="14"/>
        </w:rPr>
        <w:t>2.40</w:t>
        <w:tab/>
      </w:r>
      <w:r>
        <w:rPr>
          <w:color w:val="DFDFDF"/>
          <w:w w:val="65"/>
          <w:sz w:val="14"/>
        </w:rPr>
        <w:t>’  </w:t>
      </w:r>
      <w:r>
        <w:rPr>
          <w:color w:val="DFDFDF"/>
          <w:spacing w:val="13"/>
          <w:w w:val="65"/>
          <w:sz w:val="14"/>
        </w:rPr>
        <w:t> </w:t>
      </w:r>
      <w:r>
        <w:rPr>
          <w:color w:val="5B5B5B"/>
          <w:sz w:val="14"/>
        </w:rPr>
        <w:t>249.</w:t>
        <w:tab/>
      </w:r>
      <w:r>
        <w:rPr>
          <w:color w:val="545454"/>
          <w:sz w:val="14"/>
        </w:rPr>
        <w:t>256</w:t>
      </w:r>
    </w:p>
    <w:p>
      <w:pPr>
        <w:tabs>
          <w:tab w:pos="825" w:val="left" w:leader="none"/>
          <w:tab w:pos="1456" w:val="left" w:leader="none"/>
          <w:tab w:pos="2064" w:val="left" w:leader="none"/>
        </w:tabs>
        <w:spacing w:line="113" w:lineRule="exact" w:before="108"/>
        <w:ind w:left="153" w:right="0" w:firstLine="0"/>
        <w:jc w:val="left"/>
        <w:rPr>
          <w:sz w:val="14"/>
        </w:rPr>
      </w:pPr>
      <w:r>
        <w:rPr>
          <w:color w:val="262626"/>
          <w:sz w:val="14"/>
        </w:rPr>
        <w:t>IIO'</w:t>
        <w:tab/>
      </w:r>
      <w:r>
        <w:rPr>
          <w:color w:val="3A3A3A"/>
          <w:sz w:val="14"/>
        </w:rPr>
        <w:t>I@</w:t>
        <w:tab/>
      </w:r>
      <w:r>
        <w:rPr>
          <w:color w:val="5E5E5E"/>
          <w:sz w:val="14"/>
        </w:rPr>
        <w:t>1</w:t>
      </w:r>
      <w:r>
        <w:rPr>
          <w:color w:val="5E5E5E"/>
          <w:spacing w:val="11"/>
          <w:sz w:val="14"/>
        </w:rPr>
        <w:t> </w:t>
      </w:r>
      <w:r>
        <w:rPr>
          <w:color w:val="414141"/>
          <w:spacing w:val="-10"/>
          <w:w w:val="90"/>
          <w:sz w:val="14"/>
        </w:rPr>
        <w:t>I</w:t>
      </w:r>
      <w:r>
        <w:rPr>
          <w:color w:val="DDDDDD"/>
          <w:spacing w:val="-10"/>
          <w:w w:val="90"/>
          <w:sz w:val="14"/>
        </w:rPr>
        <w:t>I</w:t>
        <w:tab/>
      </w:r>
      <w:r>
        <w:rPr>
          <w:color w:val="3F3F3F"/>
          <w:w w:val="90"/>
          <w:sz w:val="14"/>
        </w:rPr>
        <w:t>J67</w:t>
      </w:r>
    </w:p>
    <w:p>
      <w:pPr>
        <w:pStyle w:val="BodyText"/>
        <w:spacing w:before="95"/>
        <w:ind w:left="125"/>
      </w:pPr>
      <w:r>
        <w:rPr/>
        <w:br w:type="column"/>
      </w:r>
      <w:r>
        <w:rPr/>
        <w:t>Chart 2.10 compares the short te:rm,.yi</w:t>
      </w:r>
    </w:p>
    <w:p>
      <w:pPr>
        <w:pStyle w:val="BodyText"/>
        <w:tabs>
          <w:tab w:pos="4277" w:val="left" w:leader="none"/>
        </w:tabs>
        <w:spacing w:line="244" w:lineRule="auto" w:before="4"/>
        <w:ind w:left="136" w:right="325" w:hanging="5"/>
        <w:rPr>
          <w:sz w:val="21"/>
        </w:rPr>
      </w:pPr>
      <w:r>
        <w:rPr/>
        <w:pict>
          <v:group style="position:absolute;margin-left:332.160004pt;margin-top:15.49633pt;width:171.4pt;height:11.55pt;mso-position-horizontal-relative:page;mso-position-vertical-relative:paragraph;z-index:-17651712" coordorigin="6643,310" coordsize="3428,231">
            <v:shape style="position:absolute;left:9609;top:367;width:125;height:125" type="#_x0000_t75" stroked="false">
              <v:imagedata r:id="rId163" o:title=""/>
            </v:shape>
            <v:shape style="position:absolute;left:9216;top:309;width:855;height:202" type="#_x0000_t75" stroked="false">
              <v:imagedata r:id="rId164" o:title=""/>
            </v:shape>
            <v:shape style="position:absolute;left:6643;top:314;width:2717;height:226" type="#_x0000_t75" stroked="false">
              <v:imagedata r:id="rId165" o:title=""/>
            </v:shape>
            <w10:wrap type="none"/>
          </v:group>
        </w:pict>
      </w:r>
      <w:r>
        <w:rPr/>
        <w:pict>
          <v:group style="position:absolute;margin-left:429.119995pt;margin-top:-11.14367pt;width:115.7pt;height:10.35pt;mso-position-horizontal-relative:page;mso-position-vertical-relative:paragraph;z-index:-17650688" coordorigin="8582,-223" coordsize="2314,207">
            <v:shape style="position:absolute;left:9494;top:-223;width:1383;height:207" type="#_x0000_t75" stroked="false">
              <v:imagedata r:id="rId166" o:title=""/>
            </v:shape>
            <v:shape style="position:absolute;left:8582;top:-219;width:2314;height:188" type="#_x0000_t75" stroked="false">
              <v:imagedata r:id="rId167" o:title=""/>
            </v:shape>
            <w10:wrap type="none"/>
          </v:group>
        </w:pict>
      </w:r>
      <w:r>
        <w:rPr/>
        <w:t>United</w:t>
      </w:r>
      <w:r>
        <w:rPr>
          <w:spacing w:val="-4"/>
        </w:rPr>
        <w:t> </w:t>
      </w:r>
      <w:r>
        <w:rPr/>
        <w:t>Kingdom</w:t>
      </w:r>
      <w:r>
        <w:rPr>
          <w:spacing w:val="-2"/>
        </w:rPr>
        <w:t> </w:t>
      </w:r>
      <w:r>
        <w:rPr/>
        <w:t>with</w:t>
      </w:r>
      <w:r>
        <w:rPr>
          <w:spacing w:val="-10"/>
        </w:rPr>
        <w:t> </w:t>
      </w:r>
      <w:r>
        <w:rPr/>
        <w:t>a</w:t>
      </w:r>
      <w:r>
        <w:rPr>
          <w:spacing w:val="-29"/>
        </w:rPr>
        <w:t> </w:t>
      </w:r>
      <w:r>
        <w:rPr/>
        <w:t>sirriilar</w:t>
      </w:r>
      <w:r>
        <w:rPr>
          <w:spacing w:val="-12"/>
        </w:rPr>
        <w:t> </w:t>
      </w:r>
      <w:r>
        <w:rPr/>
        <w:t>yield</w:t>
      </w:r>
      <w:r>
        <w:rPr>
          <w:spacing w:val="-20"/>
        </w:rPr>
        <w:t> </w:t>
      </w:r>
      <w:r>
        <w:rPr/>
        <w:t>curve</w:t>
      </w:r>
      <w:r>
        <w:rPr>
          <w:spacing w:val="-19"/>
        </w:rPr>
        <w:t> </w:t>
      </w:r>
      <w:r>
        <w:rPr/>
        <w:t>for</w:t>
      </w:r>
      <w:r>
        <w:rPr>
          <w:spacing w:val="-18"/>
        </w:rPr>
        <w:t> </w:t>
      </w:r>
      <w:r>
        <w:rPr/>
        <w:t>‘world’ interest</w:t>
        <w:tab/>
      </w:r>
      <w:r>
        <w:rPr>
          <w:sz w:val="21"/>
        </w:rPr>
        <w:t>St</w:t>
      </w:r>
    </w:p>
    <w:p>
      <w:pPr>
        <w:spacing w:after="0" w:line="244" w:lineRule="auto"/>
        <w:rPr>
          <w:sz w:val="21"/>
        </w:rPr>
        <w:sectPr>
          <w:type w:val="continuous"/>
          <w:pgSz w:w="11960" w:h="16870"/>
          <w:pgMar w:top="1620" w:bottom="280" w:left="1220" w:right="740"/>
          <w:cols w:num="3" w:equalWidth="0">
            <w:col w:w="1660" w:space="237"/>
            <w:col w:w="2332" w:space="331"/>
            <w:col w:w="5440"/>
          </w:cols>
        </w:sectPr>
      </w:pPr>
    </w:p>
    <w:p>
      <w:pPr>
        <w:pStyle w:val="BodyText"/>
        <w:spacing w:line="212" w:lineRule="exact"/>
        <w:ind w:left="4686"/>
        <w:rPr>
          <w:i/>
        </w:rPr>
      </w:pPr>
      <w:r>
        <w:rPr/>
        <w:t>differential between the two curves. In the last </w:t>
      </w:r>
      <w:r>
        <w:rPr>
          <w:i/>
        </w:rPr>
        <w:t>Aeport</w:t>
      </w:r>
    </w:p>
    <w:p>
      <w:pPr>
        <w:pStyle w:val="BodyText"/>
        <w:tabs>
          <w:tab w:pos="6882" w:val="left" w:leader="none"/>
          <w:tab w:pos="9178" w:val="left" w:leader="none"/>
        </w:tabs>
        <w:spacing w:line="244" w:lineRule="auto" w:before="4"/>
        <w:ind w:left="4675" w:right="488" w:firstLine="15"/>
      </w:pPr>
      <w:r>
        <w:rPr/>
        <w:t>the differential was roughly -1.2%/for:three-month. interest rates</w:t>
      </w:r>
      <w:r>
        <w:rPr>
          <w:spacing w:val="-26"/>
        </w:rPr>
        <w:t> </w:t>
      </w:r>
      <w:r>
        <w:rPr/>
        <w:t>an‹i</w:t>
      </w:r>
      <w:r>
        <w:rPr>
          <w:spacing w:val="-15"/>
        </w:rPr>
        <w:t> </w:t>
      </w:r>
      <w:r>
        <w:rPr/>
        <w:t>-0.6.</w:t>
        <w:tab/>
        <w:t>for twelve-month rates. The corresponding</w:t>
      </w:r>
      <w:r>
        <w:rPr>
          <w:spacing w:val="-14"/>
        </w:rPr>
        <w:t> </w:t>
      </w:r>
      <w:r>
        <w:rPr/>
        <w:t>.differentials</w:t>
      </w:r>
      <w:r>
        <w:rPr>
          <w:spacing w:val="-22"/>
        </w:rPr>
        <w:t> </w:t>
      </w:r>
      <w:r>
        <w:rPr/>
        <w:t>are</w:t>
      </w:r>
      <w:r>
        <w:rPr>
          <w:spacing w:val="-16"/>
        </w:rPr>
        <w:t> </w:t>
      </w:r>
      <w:r>
        <w:rPr/>
        <w:t>now</w:t>
      </w:r>
      <w:r>
        <w:rPr>
          <w:spacing w:val="-9"/>
        </w:rPr>
        <w:t> </w:t>
      </w:r>
      <w:r>
        <w:rPr/>
        <w:t>only</w:t>
      </w:r>
      <w:r>
        <w:rPr>
          <w:spacing w:val="-9"/>
        </w:rPr>
        <w:t> </w:t>
      </w:r>
      <w:r>
        <w:rPr/>
        <w:t>-0.52</w:t>
        <w:tab/>
      </w:r>
      <w:r>
        <w:rPr>
          <w:w w:val="95"/>
        </w:rPr>
        <w:t>and</w:t>
      </w:r>
    </w:p>
    <w:p>
      <w:pPr>
        <w:pStyle w:val="BodyText"/>
        <w:tabs>
          <w:tab w:pos="6620" w:val="left" w:leader="none"/>
        </w:tabs>
        <w:spacing w:line="262" w:lineRule="exact"/>
        <w:ind w:left="4684"/>
      </w:pPr>
      <w:r>
        <w:rPr>
          <w:w w:val="97"/>
        </w:rPr>
        <w:t>-0.</w:t>
      </w:r>
      <w:r>
        <w:rPr>
          <w:w w:val="102"/>
        </w:rPr>
        <w:t>13</w:t>
      </w:r>
      <w:r>
        <w:rPr/>
        <w:t>  </w:t>
      </w:r>
      <w:r>
        <w:rPr>
          <w:spacing w:val="16"/>
        </w:rPr>
        <w:t> </w:t>
      </w:r>
      <w:r>
        <w:rPr>
          <w:w w:val="102"/>
        </w:rPr>
        <w:t>.</w:t>
      </w:r>
      <w:r>
        <w:rPr/>
        <w:t> </w:t>
      </w:r>
      <w:r>
        <w:rPr>
          <w:spacing w:val="-11"/>
        </w:rPr>
        <w:t> </w:t>
      </w:r>
      <w:r>
        <w:rPr>
          <w:spacing w:val="-1"/>
          <w:w w:val="90"/>
        </w:rPr>
        <w:t>The</w:t>
      </w:r>
      <w:r>
        <w:rPr>
          <w:w w:val="90"/>
        </w:rPr>
        <w:t>:</w:t>
      </w:r>
      <w:r>
        <w:rPr>
          <w:spacing w:val="-24"/>
        </w:rPr>
        <w:t> </w:t>
      </w:r>
      <w:r>
        <w:rPr>
          <w:spacing w:val="-1"/>
          <w:w w:val="92"/>
        </w:rPr>
        <w:t>imp</w:t>
      </w:r>
      <w:r>
        <w:rPr>
          <w:w w:val="92"/>
        </w:rPr>
        <w:t>1</w:t>
      </w:r>
      <w:r>
        <w:rPr/>
        <w:tab/>
      </w:r>
      <w:r>
        <w:rPr>
          <w:spacing w:val="-1"/>
          <w:w w:val="91"/>
        </w:rPr>
        <w:t>tion</w:t>
      </w:r>
      <w:r>
        <w:rPr>
          <w:w w:val="91"/>
        </w:rPr>
        <w:t>,</w:t>
      </w:r>
      <w:r>
        <w:rPr>
          <w:spacing w:val="-27"/>
        </w:rPr>
        <w:t> </w:t>
      </w:r>
      <w:r>
        <w:rPr>
          <w:spacing w:val="-1"/>
          <w:w w:val="88"/>
        </w:rPr>
        <w:t>is..tha</w:t>
      </w:r>
      <w:r>
        <w:rPr>
          <w:w w:val="88"/>
        </w:rPr>
        <w:t>t</w:t>
      </w:r>
      <w:r>
        <w:rPr>
          <w:spacing w:val="14"/>
        </w:rPr>
        <w:t> </w:t>
      </w:r>
      <w:r>
        <w:rPr>
          <w:spacing w:val="-1"/>
          <w:w w:val="98"/>
        </w:rPr>
        <w:t>sterl</w:t>
      </w:r>
      <w:r>
        <w:rPr>
          <w:spacing w:val="10"/>
          <w:w w:val="98"/>
        </w:rPr>
        <w:t>i</w:t>
      </w:r>
      <w:r>
        <w:rPr>
          <w:w w:val="96"/>
        </w:rPr>
        <w:t>ng</w:t>
      </w:r>
      <w:r>
        <w:rPr>
          <w:spacing w:val="4"/>
        </w:rPr>
        <w:t> </w:t>
      </w:r>
      <w:r>
        <w:rPr>
          <w:spacing w:val="-1"/>
          <w:w w:val="98"/>
        </w:rPr>
        <w:t>is.no</w:t>
      </w:r>
      <w:r>
        <w:rPr>
          <w:w w:val="98"/>
        </w:rPr>
        <w:t>w</w:t>
      </w:r>
      <w:r>
        <w:rPr>
          <w:spacing w:val="-1"/>
        </w:rPr>
        <w:t> </w:t>
      </w:r>
      <w:r>
        <w:rPr>
          <w:spacing w:val="-1"/>
          <w:w w:val="101"/>
        </w:rPr>
        <w:t>ex</w:t>
      </w:r>
      <w:r>
        <w:rPr>
          <w:spacing w:val="-63"/>
          <w:w w:val="101"/>
        </w:rPr>
        <w:t>p</w:t>
      </w:r>
      <w:r>
        <w:rPr>
          <w:w w:val="105"/>
          <w:sz w:val="14"/>
        </w:rPr>
        <w:t>d</w:t>
      </w:r>
      <w:r>
        <w:rPr>
          <w:sz w:val="14"/>
        </w:rPr>
        <w:t> </w:t>
      </w:r>
      <w:r>
        <w:rPr>
          <w:spacing w:val="16"/>
          <w:sz w:val="14"/>
        </w:rPr>
        <w:t> </w:t>
      </w:r>
      <w:r>
        <w:rPr>
          <w:spacing w:val="-1"/>
        </w:rPr>
        <w:t>cte</w:t>
      </w:r>
    </w:p>
    <w:p>
      <w:pPr>
        <w:spacing w:line="274" w:lineRule="exact" w:before="0"/>
        <w:ind w:left="5942" w:right="3441" w:firstLine="0"/>
        <w:jc w:val="center"/>
        <w:rPr>
          <w:sz w:val="24"/>
        </w:rPr>
      </w:pPr>
      <w:r>
        <w:rPr>
          <w:sz w:val="19"/>
        </w:rPr>
        <w:t>u   </w:t>
      </w:r>
      <w:r>
        <w:rPr>
          <w:sz w:val="23"/>
        </w:rPr>
        <w:t>' </w:t>
      </w:r>
      <w:r>
        <w:rPr>
          <w:position w:val="1"/>
          <w:sz w:val="24"/>
        </w:rPr>
        <w:t>13</w:t>
      </w:r>
    </w:p>
    <w:p>
      <w:pPr>
        <w:tabs>
          <w:tab w:pos="5968" w:val="left" w:leader="none"/>
          <w:tab w:pos="7036" w:val="left" w:leader="none"/>
          <w:tab w:pos="8970" w:val="left" w:leader="none"/>
        </w:tabs>
        <w:spacing w:line="269" w:lineRule="exact" w:before="0"/>
        <w:ind w:left="5174" w:right="0" w:firstLine="0"/>
        <w:jc w:val="left"/>
        <w:rPr>
          <w:i/>
          <w:sz w:val="23"/>
        </w:rPr>
      </w:pPr>
      <w:r>
        <w:rPr>
          <w:w w:val="105"/>
          <w:position w:val="1"/>
          <w:sz w:val="23"/>
        </w:rPr>
        <w:t>pbctad</w:t>
        <w:tab/>
      </w:r>
      <w:r>
        <w:rPr>
          <w:w w:val="105"/>
          <w:sz w:val="23"/>
        </w:rPr>
        <w:t>se</w:t>
      </w:r>
      <w:r>
        <w:rPr>
          <w:spacing w:val="-36"/>
          <w:w w:val="105"/>
          <w:sz w:val="23"/>
        </w:rPr>
        <w:t> </w:t>
      </w:r>
      <w:r>
        <w:rPr>
          <w:w w:val="105"/>
          <w:position w:val="1"/>
          <w:sz w:val="23"/>
        </w:rPr>
        <w:t>of</w:t>
      </w:r>
      <w:r>
        <w:rPr>
          <w:spacing w:val="-25"/>
          <w:w w:val="105"/>
          <w:position w:val="1"/>
          <w:sz w:val="23"/>
        </w:rPr>
        <w:t> </w:t>
      </w:r>
      <w:r>
        <w:rPr>
          <w:position w:val="1"/>
          <w:sz w:val="23"/>
        </w:rPr>
        <w:t>0.6J</w:t>
        <w:tab/>
        <w:t>et </w:t>
      </w:r>
      <w:r>
        <w:rPr>
          <w:i/>
          <w:w w:val="105"/>
          <w:position w:val="1"/>
          <w:sz w:val="23"/>
        </w:rPr>
        <w:t>thence of</w:t>
      </w:r>
      <w:r>
        <w:rPr>
          <w:i/>
          <w:spacing w:val="7"/>
          <w:w w:val="105"/>
          <w:position w:val="1"/>
          <w:sz w:val="23"/>
        </w:rPr>
        <w:t> </w:t>
      </w:r>
      <w:r>
        <w:rPr>
          <w:i/>
          <w:w w:val="105"/>
          <w:position w:val="1"/>
          <w:sz w:val="23"/>
        </w:rPr>
        <w:t>the</w:t>
      </w:r>
      <w:r>
        <w:rPr>
          <w:i/>
          <w:spacing w:val="-7"/>
          <w:w w:val="105"/>
          <w:position w:val="1"/>
          <w:sz w:val="23"/>
        </w:rPr>
        <w:t> </w:t>
      </w:r>
      <w:r>
        <w:rPr>
          <w:i/>
          <w:position w:val="1"/>
          <w:sz w:val="23"/>
        </w:rPr>
        <w:t>1</w:t>
        <w:tab/>
      </w:r>
      <w:r>
        <w:rPr>
          <w:i/>
          <w:w w:val="105"/>
          <w:position w:val="1"/>
          <w:sz w:val="23"/>
        </w:rPr>
        <w:t>Report.</w:t>
      </w:r>
    </w:p>
    <w:p>
      <w:pPr>
        <w:spacing w:after="0" w:line="269" w:lineRule="exact"/>
        <w:jc w:val="left"/>
        <w:rPr>
          <w:sz w:val="23"/>
        </w:rPr>
        <w:sectPr>
          <w:type w:val="continuous"/>
          <w:pgSz w:w="11960" w:h="16870"/>
          <w:pgMar w:top="1620" w:bottom="280" w:left="1220" w:right="740"/>
        </w:sectPr>
      </w:pPr>
    </w:p>
    <w:p>
      <w:pPr>
        <w:pStyle w:val="BodyText"/>
        <w:spacing w:line="172" w:lineRule="exact"/>
        <w:ind w:left="8323"/>
        <w:rPr>
          <w:sz w:val="17"/>
        </w:rPr>
      </w:pPr>
      <w:r>
        <w:rPr>
          <w:position w:val="-2"/>
          <w:sz w:val="17"/>
        </w:rPr>
        <w:drawing>
          <wp:inline distT="0" distB="0" distL="0" distR="0">
            <wp:extent cx="1054608" cy="109727"/>
            <wp:effectExtent l="0" t="0" r="0" b="0"/>
            <wp:docPr id="141" name="image164.jpeg"/>
            <wp:cNvGraphicFramePr>
              <a:graphicFrameLocks noChangeAspect="1"/>
            </wp:cNvGraphicFramePr>
            <a:graphic>
              <a:graphicData uri="http://schemas.openxmlformats.org/drawingml/2006/picture">
                <pic:pic>
                  <pic:nvPicPr>
                    <pic:cNvPr id="142" name="image164.jpeg"/>
                    <pic:cNvPicPr/>
                  </pic:nvPicPr>
                  <pic:blipFill>
                    <a:blip r:embed="rId168" cstate="print"/>
                    <a:stretch>
                      <a:fillRect/>
                    </a:stretch>
                  </pic:blipFill>
                  <pic:spPr>
                    <a:xfrm>
                      <a:off x="0" y="0"/>
                      <a:ext cx="1054608" cy="109727"/>
                    </a:xfrm>
                    <a:prstGeom prst="rect">
                      <a:avLst/>
                    </a:prstGeom>
                  </pic:spPr>
                </pic:pic>
              </a:graphicData>
            </a:graphic>
          </wp:inline>
        </w:drawing>
      </w:r>
      <w:r>
        <w:rPr>
          <w:position w:val="-2"/>
          <w:sz w:val="17"/>
        </w:rPr>
      </w:r>
    </w:p>
    <w:p>
      <w:pPr>
        <w:pStyle w:val="BodyText"/>
        <w:spacing w:before="1"/>
        <w:rPr>
          <w:i/>
          <w:sz w:val="26"/>
        </w:rPr>
      </w:pPr>
    </w:p>
    <w:p>
      <w:pPr>
        <w:spacing w:after="0"/>
        <w:rPr>
          <w:sz w:val="26"/>
        </w:rPr>
        <w:sectPr>
          <w:pgSz w:w="12000" w:h="16800"/>
          <w:pgMar w:top="800" w:bottom="280" w:left="720" w:right="1060"/>
        </w:sectPr>
      </w:pPr>
    </w:p>
    <w:p>
      <w:pPr>
        <w:pStyle w:val="BodyText"/>
        <w:rPr>
          <w:i/>
          <w:sz w:val="22"/>
        </w:rPr>
      </w:pPr>
    </w:p>
    <w:p>
      <w:pPr>
        <w:pStyle w:val="BodyText"/>
        <w:ind w:left="134"/>
        <w:rPr>
          <w:sz w:val="20"/>
        </w:rPr>
      </w:pPr>
      <w:r>
        <w:rPr>
          <w:sz w:val="20"/>
        </w:rPr>
        <w:pict>
          <v:group style="width:157pt;height:34.6pt;mso-position-horizontal-relative:char;mso-position-vertical-relative:line" coordorigin="0,0" coordsize="3140,692">
            <v:shape style="position:absolute;left:0;top:172;width:3140;height:250" type="#_x0000_t75" stroked="false">
              <v:imagedata r:id="rId169" o:title=""/>
            </v:shape>
            <v:shape style="position:absolute;left:0;top:0;width:932;height:173" type="#_x0000_t75" stroked="false">
              <v:imagedata r:id="rId170" o:title=""/>
            </v:shape>
            <v:shape style="position:absolute;left:0;top:441;width:1997;height:250" type="#_x0000_t75" stroked="false">
              <v:imagedata r:id="rId171" o:title=""/>
            </v:shape>
          </v:group>
        </w:pict>
      </w:r>
      <w:r>
        <w:rPr>
          <w:sz w:val="20"/>
        </w:rPr>
      </w:r>
    </w:p>
    <w:p>
      <w:pPr>
        <w:pStyle w:val="BodyText"/>
        <w:rPr>
          <w:i/>
          <w:sz w:val="20"/>
        </w:rPr>
      </w:pPr>
    </w:p>
    <w:p>
      <w:pPr>
        <w:pStyle w:val="BodyText"/>
        <w:spacing w:before="1"/>
        <w:rPr>
          <w:i/>
          <w:sz w:val="29"/>
        </w:rPr>
      </w:pPr>
      <w:r>
        <w:rPr/>
        <w:drawing>
          <wp:anchor distT="0" distB="0" distL="0" distR="0" allowOverlap="1" layoutInCell="1" locked="0" behindDoc="0" simplePos="0" relativeHeight="81">
            <wp:simplePos x="0" y="0"/>
            <wp:positionH relativeFrom="page">
              <wp:posOffset>2401823</wp:posOffset>
            </wp:positionH>
            <wp:positionV relativeFrom="paragraph">
              <wp:posOffset>237248</wp:posOffset>
            </wp:positionV>
            <wp:extent cx="243840" cy="67055"/>
            <wp:effectExtent l="0" t="0" r="0" b="0"/>
            <wp:wrapTopAndBottom/>
            <wp:docPr id="143" name="image168.png"/>
            <wp:cNvGraphicFramePr>
              <a:graphicFrameLocks noChangeAspect="1"/>
            </wp:cNvGraphicFramePr>
            <a:graphic>
              <a:graphicData uri="http://schemas.openxmlformats.org/drawingml/2006/picture">
                <pic:pic>
                  <pic:nvPicPr>
                    <pic:cNvPr id="144" name="image168.png"/>
                    <pic:cNvPicPr/>
                  </pic:nvPicPr>
                  <pic:blipFill>
                    <a:blip r:embed="rId172" cstate="print"/>
                    <a:stretch>
                      <a:fillRect/>
                    </a:stretch>
                  </pic:blipFill>
                  <pic:spPr>
                    <a:xfrm>
                      <a:off x="0" y="0"/>
                      <a:ext cx="243840" cy="67055"/>
                    </a:xfrm>
                    <a:prstGeom prst="rect">
                      <a:avLst/>
                    </a:prstGeom>
                  </pic:spPr>
                </pic:pic>
              </a:graphicData>
            </a:graphic>
          </wp:anchor>
        </w:drawing>
      </w:r>
    </w:p>
    <w:p>
      <w:pPr>
        <w:pStyle w:val="BodyText"/>
        <w:spacing w:before="9"/>
        <w:rPr>
          <w:i/>
          <w:sz w:val="5"/>
        </w:rPr>
      </w:pPr>
    </w:p>
    <w:p>
      <w:pPr>
        <w:pStyle w:val="BodyText"/>
        <w:ind w:left="710"/>
        <w:rPr>
          <w:sz w:val="20"/>
        </w:rPr>
      </w:pPr>
      <w:r>
        <w:rPr>
          <w:sz w:val="20"/>
        </w:rPr>
        <w:pict>
          <v:group style="width:95.05pt;height:59.55pt;mso-position-horizontal-relative:char;mso-position-vertical-relative:line" coordorigin="0,0" coordsize="1901,1191">
            <v:shape style="position:absolute;left:0;top:0;width:1901;height:1191" type="#_x0000_t75" stroked="false">
              <v:imagedata r:id="rId173" o:title=""/>
            </v:shape>
            <v:shape style="position:absolute;left:547;top:192;width:288;height:125" type="#_x0000_t75" stroked="false">
              <v:imagedata r:id="rId174" o:title=""/>
            </v:shape>
          </v:group>
        </w:pict>
      </w:r>
      <w:r>
        <w:rPr>
          <w:sz w:val="20"/>
        </w:rPr>
      </w:r>
    </w:p>
    <w:p>
      <w:pPr>
        <w:pStyle w:val="BodyText"/>
        <w:spacing w:before="3"/>
        <w:rPr>
          <w:i/>
          <w:sz w:val="12"/>
        </w:rPr>
      </w:pPr>
    </w:p>
    <w:p>
      <w:pPr>
        <w:spacing w:before="1"/>
        <w:ind w:left="3063" w:right="0" w:firstLine="0"/>
        <w:jc w:val="left"/>
        <w:rPr>
          <w:sz w:val="12"/>
        </w:rPr>
      </w:pPr>
      <w:bookmarkStart w:name="BoE_InflationReport_Aug 93_0018" w:id="18"/>
      <w:bookmarkEnd w:id="18"/>
      <w:r>
        <w:rPr/>
      </w:r>
      <w:r>
        <w:rPr>
          <w:color w:val="606060"/>
          <w:w w:val="85"/>
          <w:sz w:val="12"/>
        </w:rPr>
        <w:t>— </w:t>
      </w:r>
      <w:r>
        <w:rPr>
          <w:color w:val="444444"/>
          <w:w w:val="85"/>
          <w:sz w:val="12"/>
        </w:rPr>
        <w:t>6.ti</w:t>
      </w:r>
    </w:p>
    <w:p>
      <w:pPr>
        <w:pStyle w:val="BodyText"/>
        <w:spacing w:before="5"/>
        <w:rPr>
          <w:sz w:val="6"/>
        </w:rPr>
      </w:pPr>
    </w:p>
    <w:p>
      <w:pPr>
        <w:pStyle w:val="BodyText"/>
        <w:ind w:left="153"/>
        <w:rPr>
          <w:sz w:val="20"/>
        </w:rPr>
      </w:pPr>
      <w:r>
        <w:rPr>
          <w:sz w:val="20"/>
        </w:rPr>
        <w:pict>
          <v:group style="width:122.9pt;height:18.75pt;mso-position-horizontal-relative:char;mso-position-vertical-relative:line" coordorigin="0,0" coordsize="2458,375">
            <v:shape style="position:absolute;left:1132;top:240;width:759;height:135" type="#_x0000_t75" stroked="false">
              <v:imagedata r:id="rId175" o:title=""/>
            </v:shape>
            <v:shape style="position:absolute;left:0;top:0;width:2458;height:212" type="#_x0000_t75" stroked="false">
              <v:imagedata r:id="rId176" o:title=""/>
            </v:shape>
          </v:group>
        </w:pict>
      </w:r>
      <w:r>
        <w:rPr>
          <w:sz w:val="20"/>
        </w:rPr>
      </w: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3"/>
        <w:rPr>
          <w:sz w:val="10"/>
        </w:rPr>
      </w:pPr>
    </w:p>
    <w:p>
      <w:pPr>
        <w:spacing w:before="0"/>
        <w:ind w:left="164" w:right="0" w:firstLine="0"/>
        <w:jc w:val="left"/>
        <w:rPr>
          <w:sz w:val="12"/>
        </w:rPr>
      </w:pPr>
      <w:r>
        <w:rPr>
          <w:color w:val="232323"/>
          <w:sz w:val="12"/>
        </w:rPr>
        <w:t>.U&amp; eo‹te•wéighted </w:t>
      </w:r>
      <w:r>
        <w:rPr>
          <w:color w:val="2B2B2B"/>
          <w:sz w:val="12"/>
        </w:rPr>
        <w:t>inu'resi </w:t>
      </w:r>
      <w:r>
        <w:rPr>
          <w:color w:val="727272"/>
          <w:sz w:val="12"/>
        </w:rPr>
        <w:t>mic </w:t>
      </w:r>
      <w:r>
        <w:rPr>
          <w:color w:val="2D2D2D"/>
          <w:sz w:val="12"/>
        </w:rPr>
        <w:t>dilTe •nIicI</w:t>
      </w:r>
    </w:p>
    <w:p>
      <w:pPr>
        <w:pStyle w:val="BodyText"/>
        <w:spacing w:before="2"/>
        <w:rPr>
          <w:sz w:val="3"/>
        </w:rPr>
      </w:pPr>
    </w:p>
    <w:p>
      <w:pPr>
        <w:tabs>
          <w:tab w:pos="3081" w:val="left" w:leader="none"/>
        </w:tabs>
        <w:spacing w:line="240" w:lineRule="auto"/>
        <w:ind w:left="710" w:right="0" w:firstLine="0"/>
        <w:rPr>
          <w:sz w:val="20"/>
        </w:rPr>
      </w:pPr>
      <w:r>
        <w:rPr>
          <w:sz w:val="20"/>
        </w:rPr>
        <w:drawing>
          <wp:inline distT="0" distB="0" distL="0" distR="0">
            <wp:extent cx="1207008" cy="536448"/>
            <wp:effectExtent l="0" t="0" r="0" b="0"/>
            <wp:docPr id="145" name="image173.jpeg"/>
            <wp:cNvGraphicFramePr>
              <a:graphicFrameLocks noChangeAspect="1"/>
            </wp:cNvGraphicFramePr>
            <a:graphic>
              <a:graphicData uri="http://schemas.openxmlformats.org/drawingml/2006/picture">
                <pic:pic>
                  <pic:nvPicPr>
                    <pic:cNvPr id="146" name="image173.jpeg"/>
                    <pic:cNvPicPr/>
                  </pic:nvPicPr>
                  <pic:blipFill>
                    <a:blip r:embed="rId177" cstate="print"/>
                    <a:stretch>
                      <a:fillRect/>
                    </a:stretch>
                  </pic:blipFill>
                  <pic:spPr>
                    <a:xfrm>
                      <a:off x="0" y="0"/>
                      <a:ext cx="1207008" cy="536448"/>
                    </a:xfrm>
                    <a:prstGeom prst="rect">
                      <a:avLst/>
                    </a:prstGeom>
                  </pic:spPr>
                </pic:pic>
              </a:graphicData>
            </a:graphic>
          </wp:inline>
        </w:drawing>
      </w:r>
      <w:r>
        <w:rPr>
          <w:sz w:val="20"/>
        </w:rPr>
      </w:r>
      <w:r>
        <w:rPr>
          <w:sz w:val="20"/>
        </w:rPr>
        <w:tab/>
      </w:r>
      <w:r>
        <w:rPr>
          <w:position w:val="62"/>
          <w:sz w:val="20"/>
        </w:rPr>
        <w:drawing>
          <wp:inline distT="0" distB="0" distL="0" distR="0">
            <wp:extent cx="231648" cy="182879"/>
            <wp:effectExtent l="0" t="0" r="0" b="0"/>
            <wp:docPr id="147" name="image174.png"/>
            <wp:cNvGraphicFramePr>
              <a:graphicFrameLocks noChangeAspect="1"/>
            </wp:cNvGraphicFramePr>
            <a:graphic>
              <a:graphicData uri="http://schemas.openxmlformats.org/drawingml/2006/picture">
                <pic:pic>
                  <pic:nvPicPr>
                    <pic:cNvPr id="148" name="image174.png"/>
                    <pic:cNvPicPr/>
                  </pic:nvPicPr>
                  <pic:blipFill>
                    <a:blip r:embed="rId178" cstate="print"/>
                    <a:stretch>
                      <a:fillRect/>
                    </a:stretch>
                  </pic:blipFill>
                  <pic:spPr>
                    <a:xfrm>
                      <a:off x="0" y="0"/>
                      <a:ext cx="231648" cy="182879"/>
                    </a:xfrm>
                    <a:prstGeom prst="rect">
                      <a:avLst/>
                    </a:prstGeom>
                  </pic:spPr>
                </pic:pic>
              </a:graphicData>
            </a:graphic>
          </wp:inline>
        </w:drawing>
      </w:r>
      <w:r>
        <w:rPr>
          <w:position w:val="62"/>
          <w:sz w:val="20"/>
        </w:rPr>
      </w:r>
    </w:p>
    <w:p>
      <w:pPr>
        <w:spacing w:before="94"/>
        <w:ind w:left="3086" w:right="0" w:firstLine="0"/>
        <w:jc w:val="left"/>
        <w:rPr>
          <w:sz w:val="12"/>
        </w:rPr>
      </w:pPr>
      <w:r>
        <w:rPr>
          <w:color w:val="858585"/>
          <w:sz w:val="12"/>
        </w:rPr>
        <w:t>- </w:t>
      </w:r>
      <w:r>
        <w:rPr>
          <w:color w:val="4F4F4F"/>
          <w:sz w:val="12"/>
        </w:rPr>
        <w:t>-0.6</w:t>
      </w:r>
    </w:p>
    <w:p>
      <w:pPr>
        <w:pStyle w:val="BodyText"/>
        <w:rPr>
          <w:sz w:val="12"/>
        </w:rPr>
      </w:pPr>
    </w:p>
    <w:p>
      <w:pPr>
        <w:pStyle w:val="BodyText"/>
        <w:rPr>
          <w:sz w:val="12"/>
        </w:rPr>
      </w:pPr>
    </w:p>
    <w:p>
      <w:pPr>
        <w:spacing w:before="95"/>
        <w:ind w:left="528" w:right="0" w:firstLine="0"/>
        <w:jc w:val="left"/>
        <w:rPr>
          <w:sz w:val="13"/>
        </w:rPr>
      </w:pPr>
      <w:r>
        <w:rPr>
          <w:position w:val="-4"/>
        </w:rPr>
        <w:drawing>
          <wp:inline distT="0" distB="0" distL="0" distR="0">
            <wp:extent cx="847344" cy="97536"/>
            <wp:effectExtent l="0" t="0" r="0" b="0"/>
            <wp:docPr id="149" name="image175.jpeg"/>
            <wp:cNvGraphicFramePr>
              <a:graphicFrameLocks noChangeAspect="1"/>
            </wp:cNvGraphicFramePr>
            <a:graphic>
              <a:graphicData uri="http://schemas.openxmlformats.org/drawingml/2006/picture">
                <pic:pic>
                  <pic:nvPicPr>
                    <pic:cNvPr id="150" name="image175.jpeg"/>
                    <pic:cNvPicPr/>
                  </pic:nvPicPr>
                  <pic:blipFill>
                    <a:blip r:embed="rId179" cstate="print"/>
                    <a:stretch>
                      <a:fillRect/>
                    </a:stretch>
                  </pic:blipFill>
                  <pic:spPr>
                    <a:xfrm>
                      <a:off x="0" y="0"/>
                      <a:ext cx="847344" cy="97536"/>
                    </a:xfrm>
                    <a:prstGeom prst="rect">
                      <a:avLst/>
                    </a:prstGeom>
                  </pic:spPr>
                </pic:pic>
              </a:graphicData>
            </a:graphic>
          </wp:inline>
        </w:drawing>
      </w:r>
      <w:r>
        <w:rPr>
          <w:position w:val="-4"/>
        </w:rPr>
      </w:r>
      <w:r>
        <w:rPr>
          <w:sz w:val="20"/>
        </w:rPr>
        <w:t>           </w:t>
      </w:r>
      <w:r>
        <w:rPr>
          <w:spacing w:val="-20"/>
          <w:sz w:val="20"/>
        </w:rPr>
        <w:t> </w:t>
      </w:r>
      <w:r>
        <w:rPr>
          <w:color w:val="3D3D3D"/>
          <w:sz w:val="13"/>
        </w:rPr>
        <w:t>12-morib</w:t>
      </w:r>
    </w:p>
    <w:p>
      <w:pPr>
        <w:spacing w:line="225" w:lineRule="exact" w:before="49"/>
        <w:ind w:left="184" w:right="0" w:firstLine="0"/>
        <w:jc w:val="left"/>
        <w:rPr>
          <w:b/>
          <w:sz w:val="20"/>
        </w:rPr>
      </w:pPr>
      <w:r>
        <w:rPr>
          <w:b/>
          <w:color w:val="365D83"/>
          <w:sz w:val="20"/>
        </w:rPr>
        <w:t>Table </w:t>
      </w:r>
      <w:r>
        <w:rPr>
          <w:b/>
          <w:color w:val="2167A8"/>
          <w:sz w:val="20"/>
        </w:rPr>
        <w:t>2.C</w:t>
      </w:r>
    </w:p>
    <w:p>
      <w:pPr>
        <w:spacing w:line="249" w:lineRule="auto" w:before="0"/>
        <w:ind w:left="187" w:right="178" w:hanging="5"/>
        <w:jc w:val="left"/>
        <w:rPr>
          <w:b/>
          <w:sz w:val="20"/>
        </w:rPr>
      </w:pPr>
      <w:r>
        <w:rPr/>
        <w:pict>
          <v:group style="position:absolute;margin-left:45.119999pt;margin-top:97.415939pt;width:204.5pt;height:27.85pt;mso-position-horizontal-relative:page;mso-position-vertical-relative:paragraph;z-index:-17645568" coordorigin="902,1948" coordsize="4090,557">
            <v:shape style="position:absolute;left:902;top:1977;width:1344;height:135" type="#_x0000_t75" stroked="false">
              <v:imagedata r:id="rId180" o:title=""/>
            </v:shape>
            <v:shape style="position:absolute;left:902;top:2245;width:2314;height:260" type="#_x0000_t75" stroked="false">
              <v:imagedata r:id="rId181" o:title=""/>
            </v:shape>
            <v:shape style="position:absolute;left:921;top:2092;width:4071;height:154" type="#_x0000_t75" stroked="false">
              <v:imagedata r:id="rId182" o:title=""/>
            </v:shape>
            <v:shape style="position:absolute;left:2582;top:1948;width:2410;height:154" type="#_x0000_t75" stroked="false">
              <v:imagedata r:id="rId183" o:title=""/>
            </v:shape>
            <w10:wrap type="none"/>
          </v:group>
        </w:pict>
      </w:r>
      <w:r>
        <w:rPr/>
        <w:drawing>
          <wp:anchor distT="0" distB="0" distL="0" distR="0" allowOverlap="1" layoutInCell="1" locked="0" behindDoc="1" simplePos="0" relativeHeight="485671936">
            <wp:simplePos x="0" y="0"/>
            <wp:positionH relativeFrom="page">
              <wp:posOffset>585216</wp:posOffset>
            </wp:positionH>
            <wp:positionV relativeFrom="paragraph">
              <wp:posOffset>907998</wp:posOffset>
            </wp:positionV>
            <wp:extent cx="2578608" cy="91439"/>
            <wp:effectExtent l="0" t="0" r="0" b="0"/>
            <wp:wrapNone/>
            <wp:docPr id="151" name="image180.jpeg"/>
            <wp:cNvGraphicFramePr>
              <a:graphicFrameLocks noChangeAspect="1"/>
            </wp:cNvGraphicFramePr>
            <a:graphic>
              <a:graphicData uri="http://schemas.openxmlformats.org/drawingml/2006/picture">
                <pic:pic>
                  <pic:nvPicPr>
                    <pic:cNvPr id="152" name="image180.jpeg"/>
                    <pic:cNvPicPr/>
                  </pic:nvPicPr>
                  <pic:blipFill>
                    <a:blip r:embed="rId184" cstate="print"/>
                    <a:stretch>
                      <a:fillRect/>
                    </a:stretch>
                  </pic:blipFill>
                  <pic:spPr>
                    <a:xfrm>
                      <a:off x="0" y="0"/>
                      <a:ext cx="2578608" cy="91439"/>
                    </a:xfrm>
                    <a:prstGeom prst="rect">
                      <a:avLst/>
                    </a:prstGeom>
                  </pic:spPr>
                </pic:pic>
              </a:graphicData>
            </a:graphic>
          </wp:anchor>
        </w:drawing>
      </w:r>
      <w:r>
        <w:rPr/>
        <w:drawing>
          <wp:anchor distT="0" distB="0" distL="0" distR="0" allowOverlap="1" layoutInCell="1" locked="0" behindDoc="1" simplePos="0" relativeHeight="485672448">
            <wp:simplePos x="0" y="0"/>
            <wp:positionH relativeFrom="page">
              <wp:posOffset>585216</wp:posOffset>
            </wp:positionH>
            <wp:positionV relativeFrom="paragraph">
              <wp:posOffset>1078686</wp:posOffset>
            </wp:positionV>
            <wp:extent cx="2584703" cy="85344"/>
            <wp:effectExtent l="0" t="0" r="0" b="0"/>
            <wp:wrapNone/>
            <wp:docPr id="153" name="image181.jpeg"/>
            <wp:cNvGraphicFramePr>
              <a:graphicFrameLocks noChangeAspect="1"/>
            </wp:cNvGraphicFramePr>
            <a:graphic>
              <a:graphicData uri="http://schemas.openxmlformats.org/drawingml/2006/picture">
                <pic:pic>
                  <pic:nvPicPr>
                    <pic:cNvPr id="154" name="image181.jpeg"/>
                    <pic:cNvPicPr/>
                  </pic:nvPicPr>
                  <pic:blipFill>
                    <a:blip r:embed="rId185" cstate="print"/>
                    <a:stretch>
                      <a:fillRect/>
                    </a:stretch>
                  </pic:blipFill>
                  <pic:spPr>
                    <a:xfrm>
                      <a:off x="0" y="0"/>
                      <a:ext cx="2584703" cy="85344"/>
                    </a:xfrm>
                    <a:prstGeom prst="rect">
                      <a:avLst/>
                    </a:prstGeom>
                  </pic:spPr>
                </pic:pic>
              </a:graphicData>
            </a:graphic>
          </wp:anchor>
        </w:drawing>
      </w:r>
      <w:r>
        <w:rPr>
          <w:b/>
          <w:color w:val="2D5975"/>
          <w:w w:val="95"/>
          <w:sz w:val="20"/>
        </w:rPr>
        <w:t>General </w:t>
      </w:r>
      <w:r>
        <w:rPr>
          <w:b/>
          <w:color w:val="496D90"/>
          <w:w w:val="95"/>
          <w:sz w:val="20"/>
        </w:rPr>
        <w:t>government </w:t>
      </w:r>
      <w:r>
        <w:rPr>
          <w:b/>
          <w:color w:val="496B8C"/>
          <w:w w:val="95"/>
          <w:sz w:val="20"/>
        </w:rPr>
        <w:t>financial </w:t>
      </w:r>
      <w:r>
        <w:rPr>
          <w:b/>
          <w:color w:val="2B5995"/>
          <w:w w:val="95"/>
          <w:sz w:val="20"/>
        </w:rPr>
        <w:t>balances </w:t>
      </w:r>
      <w:r>
        <w:rPr>
          <w:b/>
          <w:color w:val="284F80"/>
          <w:w w:val="95"/>
          <w:sz w:val="20"/>
        </w:rPr>
        <w:t>and </w:t>
      </w:r>
      <w:r>
        <w:rPr>
          <w:b/>
          <w:color w:val="3180AC"/>
          <w:w w:val="95"/>
          <w:sz w:val="20"/>
        </w:rPr>
        <w:t>debt </w:t>
      </w:r>
      <w:r>
        <w:rPr>
          <w:b/>
          <w:color w:val="34607C"/>
          <w:sz w:val="20"/>
        </w:rPr>
        <w:t>levels </w:t>
      </w:r>
      <w:r>
        <w:rPr>
          <w:b/>
          <w:color w:val="DFDFDF"/>
          <w:sz w:val="20"/>
        </w:rPr>
        <w:t>iii </w:t>
      </w:r>
      <w:r>
        <w:rPr>
          <w:b/>
          <w:color w:val="215B87"/>
          <w:sz w:val="20"/>
        </w:rPr>
        <w:t>the </w:t>
      </w:r>
      <w:r>
        <w:rPr>
          <w:b/>
          <w:color w:val="3B729C"/>
          <w:sz w:val="20"/>
        </w:rPr>
        <w:t>G7 </w:t>
      </w:r>
      <w:r>
        <w:rPr>
          <w:b/>
          <w:color w:val="1F5B93"/>
          <w:sz w:val="20"/>
        </w:rPr>
        <w:t>countries</w:t>
      </w:r>
    </w:p>
    <w:p>
      <w:pPr>
        <w:pStyle w:val="BodyText"/>
        <w:rPr>
          <w:b/>
          <w:sz w:val="20"/>
        </w:rPr>
      </w:pPr>
    </w:p>
    <w:p>
      <w:pPr>
        <w:pStyle w:val="BodyText"/>
        <w:rPr>
          <w:b/>
          <w:sz w:val="26"/>
        </w:rPr>
      </w:pPr>
    </w:p>
    <w:tbl>
      <w:tblPr>
        <w:tblW w:w="0" w:type="auto"/>
        <w:jc w:val="lef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82"/>
        <w:gridCol w:w="599"/>
        <w:gridCol w:w="536"/>
        <w:gridCol w:w="566"/>
        <w:gridCol w:w="547"/>
        <w:gridCol w:w="549"/>
        <w:gridCol w:w="443"/>
      </w:tblGrid>
      <w:tr>
        <w:trPr>
          <w:trHeight w:val="214" w:hRule="atLeast"/>
        </w:trPr>
        <w:tc>
          <w:tcPr>
            <w:tcW w:w="982" w:type="dxa"/>
          </w:tcPr>
          <w:p>
            <w:pPr>
              <w:pStyle w:val="TableParagraph"/>
              <w:jc w:val="left"/>
              <w:rPr>
                <w:sz w:val="14"/>
              </w:rPr>
            </w:pPr>
          </w:p>
        </w:tc>
        <w:tc>
          <w:tcPr>
            <w:tcW w:w="599" w:type="dxa"/>
          </w:tcPr>
          <w:p>
            <w:pPr>
              <w:pStyle w:val="TableParagraph"/>
              <w:spacing w:line="155" w:lineRule="exact"/>
              <w:ind w:left="113" w:right="102"/>
              <w:rPr>
                <w:sz w:val="14"/>
              </w:rPr>
            </w:pPr>
            <w:r>
              <w:rPr>
                <w:color w:val="2D2D2D"/>
                <w:w w:val="105"/>
                <w:sz w:val="14"/>
              </w:rPr>
              <w:t>]9gl</w:t>
            </w:r>
          </w:p>
        </w:tc>
        <w:tc>
          <w:tcPr>
            <w:tcW w:w="536" w:type="dxa"/>
          </w:tcPr>
          <w:p>
            <w:pPr>
              <w:pStyle w:val="TableParagraph"/>
              <w:spacing w:line="155" w:lineRule="exact"/>
              <w:ind w:left="103" w:right="112"/>
              <w:rPr>
                <w:sz w:val="14"/>
              </w:rPr>
            </w:pPr>
            <w:r>
              <w:rPr>
                <w:color w:val="464646"/>
                <w:sz w:val="14"/>
              </w:rPr>
              <w:t>19g2</w:t>
            </w:r>
          </w:p>
        </w:tc>
        <w:tc>
          <w:tcPr>
            <w:tcW w:w="566" w:type="dxa"/>
          </w:tcPr>
          <w:p>
            <w:pPr>
              <w:pStyle w:val="TableParagraph"/>
              <w:spacing w:line="155" w:lineRule="exact"/>
              <w:ind w:left="87" w:right="103"/>
              <w:rPr>
                <w:sz w:val="14"/>
              </w:rPr>
            </w:pPr>
            <w:r>
              <w:rPr>
                <w:color w:val="313131"/>
                <w:sz w:val="14"/>
              </w:rPr>
              <w:t>199</w:t>
            </w:r>
            <w:r>
              <w:rPr>
                <w:color w:val="414141"/>
                <w:sz w:val="14"/>
              </w:rPr>
              <w:t>1</w:t>
            </w:r>
          </w:p>
        </w:tc>
        <w:tc>
          <w:tcPr>
            <w:tcW w:w="547" w:type="dxa"/>
          </w:tcPr>
          <w:p>
            <w:pPr>
              <w:pStyle w:val="TableParagraph"/>
              <w:spacing w:line="155" w:lineRule="exact"/>
              <w:ind w:right="166"/>
              <w:jc w:val="right"/>
              <w:rPr>
                <w:sz w:val="14"/>
              </w:rPr>
            </w:pPr>
            <w:r>
              <w:rPr>
                <w:color w:val="3B3B3B"/>
                <w:w w:val="95"/>
                <w:sz w:val="14"/>
              </w:rPr>
              <w:t>t99*</w:t>
            </w:r>
          </w:p>
        </w:tc>
        <w:tc>
          <w:tcPr>
            <w:tcW w:w="549" w:type="dxa"/>
          </w:tcPr>
          <w:p>
            <w:pPr>
              <w:pStyle w:val="TableParagraph"/>
              <w:spacing w:line="155" w:lineRule="exact"/>
              <w:ind w:left="91" w:right="76"/>
              <w:rPr>
                <w:sz w:val="14"/>
              </w:rPr>
            </w:pPr>
            <w:r>
              <w:rPr>
                <w:color w:val="3F3F3F"/>
                <w:w w:val="90"/>
                <w:sz w:val="14"/>
              </w:rPr>
              <w:t>199.1</w:t>
            </w:r>
          </w:p>
        </w:tc>
        <w:tc>
          <w:tcPr>
            <w:tcW w:w="443" w:type="dxa"/>
          </w:tcPr>
          <w:p>
            <w:pPr>
              <w:pStyle w:val="TableParagraph"/>
              <w:spacing w:line="155" w:lineRule="exact"/>
              <w:ind w:right="79"/>
              <w:jc w:val="right"/>
              <w:rPr>
                <w:sz w:val="14"/>
              </w:rPr>
            </w:pPr>
            <w:r>
              <w:rPr>
                <w:color w:val="2A2A2A"/>
                <w:w w:val="90"/>
                <w:sz w:val="14"/>
              </w:rPr>
              <w:t>1992</w:t>
            </w:r>
          </w:p>
        </w:tc>
      </w:tr>
      <w:tr>
        <w:trPr>
          <w:trHeight w:val="268" w:hRule="atLeast"/>
        </w:trPr>
        <w:tc>
          <w:tcPr>
            <w:tcW w:w="982" w:type="dxa"/>
          </w:tcPr>
          <w:p>
            <w:pPr>
              <w:pStyle w:val="TableParagraph"/>
              <w:spacing w:before="53"/>
              <w:ind w:left="99"/>
              <w:jc w:val="left"/>
              <w:rPr>
                <w:sz w:val="14"/>
              </w:rPr>
            </w:pPr>
            <w:r>
              <w:rPr>
                <w:sz w:val="14"/>
              </w:rPr>
              <w:t>United'Siates</w:t>
            </w:r>
          </w:p>
        </w:tc>
        <w:tc>
          <w:tcPr>
            <w:tcW w:w="599" w:type="dxa"/>
          </w:tcPr>
          <w:p>
            <w:pPr>
              <w:pStyle w:val="TableParagraph"/>
              <w:spacing w:before="53"/>
              <w:ind w:left="141" w:right="33"/>
              <w:rPr>
                <w:sz w:val="14"/>
              </w:rPr>
            </w:pPr>
            <w:r>
              <w:rPr>
                <w:color w:val="444444"/>
                <w:sz w:val="14"/>
              </w:rPr>
              <w:t>-3.4</w:t>
            </w:r>
          </w:p>
        </w:tc>
        <w:tc>
          <w:tcPr>
            <w:tcW w:w="536" w:type="dxa"/>
          </w:tcPr>
          <w:p>
            <w:pPr>
              <w:pStyle w:val="TableParagraph"/>
              <w:spacing w:before="53"/>
              <w:ind w:left="103" w:right="102"/>
              <w:rPr>
                <w:sz w:val="14"/>
              </w:rPr>
            </w:pPr>
            <w:r>
              <w:rPr>
                <w:color w:val="646464"/>
                <w:sz w:val="14"/>
              </w:rPr>
              <w:t>-4.7</w:t>
            </w:r>
          </w:p>
        </w:tc>
        <w:tc>
          <w:tcPr>
            <w:tcW w:w="566" w:type="dxa"/>
          </w:tcPr>
          <w:p>
            <w:pPr>
              <w:pStyle w:val="TableParagraph"/>
              <w:spacing w:before="53"/>
              <w:ind w:left="115" w:right="46"/>
              <w:rPr>
                <w:sz w:val="14"/>
              </w:rPr>
            </w:pPr>
            <w:r>
              <w:rPr>
                <w:color w:val="828282"/>
                <w:sz w:val="14"/>
              </w:rPr>
              <w:t>- </w:t>
            </w:r>
            <w:r>
              <w:rPr>
                <w:color w:val="676767"/>
                <w:sz w:val="14"/>
              </w:rPr>
              <w:t>l.</w:t>
            </w:r>
            <w:r>
              <w:rPr>
                <w:color w:val="2F2F2F"/>
                <w:sz w:val="14"/>
              </w:rPr>
              <w:t>1</w:t>
            </w:r>
          </w:p>
        </w:tc>
        <w:tc>
          <w:tcPr>
            <w:tcW w:w="547" w:type="dxa"/>
          </w:tcPr>
          <w:p>
            <w:pPr>
              <w:pStyle w:val="TableParagraph"/>
              <w:spacing w:before="53"/>
              <w:ind w:right="146"/>
              <w:jc w:val="right"/>
              <w:rPr>
                <w:sz w:val="14"/>
              </w:rPr>
            </w:pPr>
            <w:r>
              <w:rPr>
                <w:color w:val="4D4D4D"/>
                <w:w w:val="95"/>
                <w:sz w:val="14"/>
              </w:rPr>
              <w:t>-2.5</w:t>
            </w:r>
          </w:p>
        </w:tc>
        <w:tc>
          <w:tcPr>
            <w:tcW w:w="549" w:type="dxa"/>
          </w:tcPr>
          <w:p>
            <w:pPr>
              <w:pStyle w:val="TableParagraph"/>
              <w:spacing w:before="53"/>
              <w:ind w:left="113" w:right="35"/>
              <w:rPr>
                <w:sz w:val="14"/>
              </w:rPr>
            </w:pPr>
            <w:r>
              <w:rPr>
                <w:color w:val="161616"/>
                <w:w w:val="90"/>
                <w:sz w:val="14"/>
              </w:rPr>
              <w:t>§Q.g</w:t>
            </w:r>
          </w:p>
        </w:tc>
        <w:tc>
          <w:tcPr>
            <w:tcW w:w="443" w:type="dxa"/>
          </w:tcPr>
          <w:p>
            <w:pPr>
              <w:pStyle w:val="TableParagraph"/>
              <w:spacing w:before="53"/>
              <w:ind w:right="51"/>
              <w:jc w:val="right"/>
              <w:rPr>
                <w:sz w:val="14"/>
              </w:rPr>
            </w:pPr>
            <w:r>
              <w:rPr>
                <w:color w:val="575757"/>
                <w:w w:val="95"/>
                <w:sz w:val="14"/>
              </w:rPr>
              <w:t>63.z</w:t>
            </w:r>
          </w:p>
        </w:tc>
      </w:tr>
      <w:tr>
        <w:trPr>
          <w:trHeight w:val="259" w:hRule="atLeast"/>
        </w:trPr>
        <w:tc>
          <w:tcPr>
            <w:tcW w:w="982" w:type="dxa"/>
          </w:tcPr>
          <w:p>
            <w:pPr>
              <w:pStyle w:val="TableParagraph"/>
              <w:spacing w:before="48"/>
              <w:ind w:left="95"/>
              <w:jc w:val="left"/>
              <w:rPr>
                <w:sz w:val="14"/>
              </w:rPr>
            </w:pPr>
            <w:r>
              <w:rPr>
                <w:color w:val="1A1A1A"/>
                <w:sz w:val="14"/>
              </w:rPr>
              <w:t>G.crtoaay</w:t>
            </w:r>
          </w:p>
        </w:tc>
        <w:tc>
          <w:tcPr>
            <w:tcW w:w="599" w:type="dxa"/>
          </w:tcPr>
          <w:p>
            <w:pPr>
              <w:pStyle w:val="TableParagraph"/>
              <w:spacing w:before="48"/>
              <w:ind w:left="141" w:right="31"/>
              <w:rPr>
                <w:sz w:val="14"/>
              </w:rPr>
            </w:pPr>
            <w:r>
              <w:rPr>
                <w:color w:val="3B3B3B"/>
                <w:sz w:val="14"/>
              </w:rPr>
              <w:t>-3:2</w:t>
            </w:r>
          </w:p>
        </w:tc>
        <w:tc>
          <w:tcPr>
            <w:tcW w:w="536" w:type="dxa"/>
          </w:tcPr>
          <w:p>
            <w:pPr>
              <w:pStyle w:val="TableParagraph"/>
              <w:spacing w:before="48"/>
              <w:ind w:left="103" w:right="92"/>
              <w:rPr>
                <w:sz w:val="14"/>
              </w:rPr>
            </w:pPr>
            <w:r>
              <w:rPr>
                <w:color w:val="3F3F3F"/>
                <w:sz w:val="14"/>
              </w:rPr>
              <w:t>-2.8</w:t>
            </w:r>
          </w:p>
        </w:tc>
        <w:tc>
          <w:tcPr>
            <w:tcW w:w="566" w:type="dxa"/>
          </w:tcPr>
          <w:p>
            <w:pPr>
              <w:pStyle w:val="TableParagraph"/>
              <w:spacing w:before="48"/>
              <w:ind w:left="115" w:right="34"/>
              <w:rPr>
                <w:sz w:val="14"/>
              </w:rPr>
            </w:pPr>
            <w:r>
              <w:rPr>
                <w:color w:val="9A9A9A"/>
                <w:sz w:val="14"/>
              </w:rPr>
              <w:t>- </w:t>
            </w:r>
            <w:r>
              <w:rPr>
                <w:color w:val="333333"/>
                <w:sz w:val="14"/>
              </w:rPr>
              <w:t>I:0</w:t>
            </w:r>
          </w:p>
        </w:tc>
        <w:tc>
          <w:tcPr>
            <w:tcW w:w="547" w:type="dxa"/>
          </w:tcPr>
          <w:p>
            <w:pPr>
              <w:pStyle w:val="TableParagraph"/>
              <w:spacing w:before="48"/>
              <w:ind w:right="161"/>
              <w:jc w:val="right"/>
              <w:rPr>
                <w:sz w:val="14"/>
              </w:rPr>
            </w:pPr>
            <w:r>
              <w:rPr>
                <w:color w:val="494949"/>
                <w:w w:val="95"/>
                <w:sz w:val="14"/>
              </w:rPr>
              <w:t>-0. I</w:t>
            </w:r>
          </w:p>
        </w:tc>
        <w:tc>
          <w:tcPr>
            <w:tcW w:w="549" w:type="dxa"/>
          </w:tcPr>
          <w:p>
            <w:pPr>
              <w:pStyle w:val="TableParagraph"/>
              <w:spacing w:before="48"/>
              <w:ind w:left="113" w:right="15"/>
              <w:rPr>
                <w:sz w:val="14"/>
              </w:rPr>
            </w:pPr>
            <w:r>
              <w:rPr>
                <w:color w:val="414141"/>
                <w:sz w:val="14"/>
              </w:rPr>
              <w:t>4g,g</w:t>
            </w:r>
          </w:p>
        </w:tc>
        <w:tc>
          <w:tcPr>
            <w:tcW w:w="443" w:type="dxa"/>
          </w:tcPr>
          <w:p>
            <w:pPr>
              <w:pStyle w:val="TableParagraph"/>
              <w:spacing w:before="48"/>
              <w:ind w:right="49"/>
              <w:jc w:val="right"/>
              <w:rPr>
                <w:sz w:val="14"/>
              </w:rPr>
            </w:pPr>
            <w:r>
              <w:rPr>
                <w:color w:val="383838"/>
                <w:w w:val="95"/>
                <w:sz w:val="14"/>
              </w:rPr>
              <w:t>43,2</w:t>
            </w:r>
          </w:p>
        </w:tc>
      </w:tr>
      <w:tr>
        <w:trPr>
          <w:trHeight w:val="233" w:hRule="atLeast"/>
        </w:trPr>
        <w:tc>
          <w:tcPr>
            <w:tcW w:w="982" w:type="dxa"/>
          </w:tcPr>
          <w:p>
            <w:pPr>
              <w:pStyle w:val="TableParagraph"/>
              <w:spacing w:line="150" w:lineRule="exact" w:before="64"/>
              <w:ind w:left="50"/>
              <w:jc w:val="left"/>
              <w:rPr>
                <w:rFonts w:ascii="Courier New" w:hAnsi="Courier New"/>
                <w:sz w:val="15"/>
              </w:rPr>
            </w:pPr>
            <w:r>
              <w:rPr>
                <w:rFonts w:ascii="Courier New" w:hAnsi="Courier New"/>
                <w:color w:val="282828"/>
                <w:w w:val="50"/>
                <w:sz w:val="15"/>
              </w:rPr>
              <w:t>’;Iu#y.</w:t>
            </w:r>
            <w:r>
              <w:rPr>
                <w:rFonts w:ascii="Courier New" w:hAnsi="Courier New"/>
                <w:color w:val="DBDBDB"/>
                <w:w w:val="22"/>
                <w:sz w:val="15"/>
              </w:rPr>
              <w:t>’</w:t>
            </w:r>
          </w:p>
        </w:tc>
        <w:tc>
          <w:tcPr>
            <w:tcW w:w="599" w:type="dxa"/>
          </w:tcPr>
          <w:p>
            <w:pPr>
              <w:pStyle w:val="TableParagraph"/>
              <w:spacing w:line="150" w:lineRule="exact" w:before="64"/>
              <w:ind w:left="141" w:right="102"/>
              <w:rPr>
                <w:rFonts w:ascii="Courier New"/>
                <w:sz w:val="15"/>
              </w:rPr>
            </w:pPr>
            <w:r>
              <w:rPr>
                <w:rFonts w:ascii="Courier New"/>
                <w:color w:val="0A0A0A"/>
                <w:w w:val="70"/>
                <w:sz w:val="15"/>
              </w:rPr>
              <w:t>-10.2</w:t>
            </w:r>
          </w:p>
        </w:tc>
        <w:tc>
          <w:tcPr>
            <w:tcW w:w="536" w:type="dxa"/>
          </w:tcPr>
          <w:p>
            <w:pPr>
              <w:pStyle w:val="TableParagraph"/>
              <w:spacing w:before="43"/>
              <w:ind w:left="103" w:right="96"/>
              <w:rPr>
                <w:sz w:val="14"/>
              </w:rPr>
            </w:pPr>
            <w:r>
              <w:rPr>
                <w:color w:val="262626"/>
                <w:w w:val="95"/>
                <w:sz w:val="14"/>
              </w:rPr>
              <w:t>..9.5</w:t>
            </w:r>
          </w:p>
        </w:tc>
        <w:tc>
          <w:tcPr>
            <w:tcW w:w="566" w:type="dxa"/>
          </w:tcPr>
          <w:p>
            <w:pPr>
              <w:pStyle w:val="TableParagraph"/>
              <w:spacing w:before="43"/>
              <w:ind w:left="115" w:right="41"/>
              <w:rPr>
                <w:sz w:val="14"/>
              </w:rPr>
            </w:pPr>
            <w:r>
              <w:rPr>
                <w:color w:val="0C0C0C"/>
                <w:sz w:val="14"/>
              </w:rPr>
              <w:t>-0:5</w:t>
            </w:r>
          </w:p>
        </w:tc>
        <w:tc>
          <w:tcPr>
            <w:tcW w:w="547" w:type="dxa"/>
          </w:tcPr>
          <w:p>
            <w:pPr>
              <w:pStyle w:val="TableParagraph"/>
              <w:spacing w:before="43"/>
              <w:ind w:right="153"/>
              <w:jc w:val="right"/>
              <w:rPr>
                <w:sz w:val="14"/>
              </w:rPr>
            </w:pPr>
            <w:r>
              <w:rPr>
                <w:color w:val="363636"/>
                <w:w w:val="85"/>
                <w:sz w:val="14"/>
              </w:rPr>
              <w:t>1.4</w:t>
            </w:r>
          </w:p>
        </w:tc>
        <w:tc>
          <w:tcPr>
            <w:tcW w:w="549" w:type="dxa"/>
          </w:tcPr>
          <w:p>
            <w:pPr>
              <w:pStyle w:val="TableParagraph"/>
              <w:spacing w:before="43"/>
              <w:ind w:left="113" w:right="76"/>
              <w:rPr>
                <w:sz w:val="14"/>
              </w:rPr>
            </w:pPr>
            <w:r>
              <w:rPr>
                <w:color w:val="2F2F2F"/>
                <w:sz w:val="14"/>
              </w:rPr>
              <w:t>104:0</w:t>
            </w:r>
          </w:p>
        </w:tc>
        <w:tc>
          <w:tcPr>
            <w:tcW w:w="443" w:type="dxa"/>
          </w:tcPr>
          <w:p>
            <w:pPr>
              <w:pStyle w:val="TableParagraph"/>
              <w:spacing w:before="43"/>
              <w:ind w:right="59"/>
              <w:jc w:val="right"/>
              <w:rPr>
                <w:sz w:val="14"/>
              </w:rPr>
            </w:pPr>
            <w:r>
              <w:rPr>
                <w:color w:val="343434"/>
                <w:w w:val="90"/>
                <w:sz w:val="14"/>
              </w:rPr>
              <w:t>l 68,1</w:t>
            </w:r>
          </w:p>
        </w:tc>
      </w:tr>
    </w:tbl>
    <w:p>
      <w:pPr>
        <w:pStyle w:val="BodyText"/>
        <w:rPr>
          <w:b/>
          <w:sz w:val="20"/>
        </w:rPr>
      </w:pPr>
    </w:p>
    <w:p>
      <w:pPr>
        <w:pStyle w:val="BodyText"/>
        <w:rPr>
          <w:b/>
          <w:sz w:val="20"/>
        </w:rPr>
      </w:pPr>
    </w:p>
    <w:p>
      <w:pPr>
        <w:pStyle w:val="BodyText"/>
        <w:spacing w:before="4"/>
        <w:rPr>
          <w:b/>
          <w:sz w:val="22"/>
        </w:rPr>
      </w:pPr>
      <w:r>
        <w:rPr/>
        <w:pict>
          <v:group style="position:absolute;margin-left:45.119999pt;margin-top:14.829756pt;width:80.2pt;height:22.1pt;mso-position-horizontal-relative:page;mso-position-vertical-relative:paragraph;z-index:-15685632;mso-wrap-distance-left:0;mso-wrap-distance-right:0" coordorigin="902,297" coordsize="1604,442">
            <v:shape style="position:absolute;left:902;top:296;width:874;height:212" type="#_x0000_t75" stroked="false">
              <v:imagedata r:id="rId186" o:title=""/>
            </v:shape>
            <v:shape style="position:absolute;left:931;top:488;width:1133;height:231" type="#_x0000_t75" stroked="false">
              <v:imagedata r:id="rId187" o:title=""/>
            </v:shape>
            <v:shape style="position:absolute;left:2121;top:555;width:384;height:183" type="#_x0000_t75" stroked="false">
              <v:imagedata r:id="rId188" o:title=""/>
            </v:shape>
            <w10:wrap type="topAndBottom"/>
          </v:group>
        </w:pict>
      </w:r>
    </w:p>
    <w:p>
      <w:pPr>
        <w:pStyle w:val="BodyText"/>
        <w:rPr>
          <w:b/>
          <w:sz w:val="20"/>
        </w:rPr>
      </w:pPr>
    </w:p>
    <w:p>
      <w:pPr>
        <w:pStyle w:val="BodyText"/>
        <w:spacing w:before="9"/>
        <w:rPr>
          <w:b/>
          <w:sz w:val="20"/>
        </w:rPr>
      </w:pPr>
      <w:r>
        <w:rPr/>
        <w:drawing>
          <wp:anchor distT="0" distB="0" distL="0" distR="0" allowOverlap="1" layoutInCell="1" locked="0" behindDoc="0" simplePos="0" relativeHeight="85">
            <wp:simplePos x="0" y="0"/>
            <wp:positionH relativeFrom="page">
              <wp:posOffset>1164336</wp:posOffset>
            </wp:positionH>
            <wp:positionV relativeFrom="paragraph">
              <wp:posOffset>176923</wp:posOffset>
            </wp:positionV>
            <wp:extent cx="231647" cy="97536"/>
            <wp:effectExtent l="0" t="0" r="0" b="0"/>
            <wp:wrapTopAndBottom/>
            <wp:docPr id="155" name="image185.jpeg"/>
            <wp:cNvGraphicFramePr>
              <a:graphicFrameLocks noChangeAspect="1"/>
            </wp:cNvGraphicFramePr>
            <a:graphic>
              <a:graphicData uri="http://schemas.openxmlformats.org/drawingml/2006/picture">
                <pic:pic>
                  <pic:nvPicPr>
                    <pic:cNvPr id="156" name="image185.jpeg"/>
                    <pic:cNvPicPr/>
                  </pic:nvPicPr>
                  <pic:blipFill>
                    <a:blip r:embed="rId189" cstate="print"/>
                    <a:stretch>
                      <a:fillRect/>
                    </a:stretch>
                  </pic:blipFill>
                  <pic:spPr>
                    <a:xfrm>
                      <a:off x="0" y="0"/>
                      <a:ext cx="231647" cy="97536"/>
                    </a:xfrm>
                    <a:prstGeom prst="rect">
                      <a:avLst/>
                    </a:prstGeom>
                  </pic:spPr>
                </pic:pic>
              </a:graphicData>
            </a:graphic>
          </wp:anchor>
        </w:drawing>
      </w:r>
    </w:p>
    <w:p>
      <w:pPr>
        <w:pStyle w:val="BodyText"/>
        <w:rPr>
          <w:b/>
          <w:sz w:val="22"/>
        </w:rPr>
      </w:pPr>
    </w:p>
    <w:p>
      <w:pPr>
        <w:pStyle w:val="BodyText"/>
        <w:rPr>
          <w:b/>
          <w:sz w:val="22"/>
        </w:rPr>
      </w:pPr>
    </w:p>
    <w:p>
      <w:pPr>
        <w:pStyle w:val="BodyText"/>
        <w:rPr>
          <w:b/>
          <w:sz w:val="22"/>
        </w:rPr>
      </w:pPr>
    </w:p>
    <w:p>
      <w:pPr>
        <w:pStyle w:val="BodyText"/>
        <w:spacing w:before="9"/>
        <w:rPr>
          <w:b/>
          <w:sz w:val="18"/>
        </w:rPr>
      </w:pPr>
    </w:p>
    <w:p>
      <w:pPr>
        <w:spacing w:before="0"/>
        <w:ind w:left="0" w:right="758" w:firstLine="0"/>
        <w:jc w:val="right"/>
        <w:rPr>
          <w:sz w:val="23"/>
        </w:rPr>
      </w:pPr>
      <w:r>
        <w:rPr/>
        <w:drawing>
          <wp:anchor distT="0" distB="0" distL="0" distR="0" allowOverlap="1" layoutInCell="1" locked="0" behindDoc="0" simplePos="0" relativeHeight="15774720">
            <wp:simplePos x="0" y="0"/>
            <wp:positionH relativeFrom="page">
              <wp:posOffset>597408</wp:posOffset>
            </wp:positionH>
            <wp:positionV relativeFrom="paragraph">
              <wp:posOffset>1209247</wp:posOffset>
            </wp:positionV>
            <wp:extent cx="1554480" cy="249935"/>
            <wp:effectExtent l="0" t="0" r="0" b="0"/>
            <wp:wrapNone/>
            <wp:docPr id="157" name="image186.jpeg"/>
            <wp:cNvGraphicFramePr>
              <a:graphicFrameLocks noChangeAspect="1"/>
            </wp:cNvGraphicFramePr>
            <a:graphic>
              <a:graphicData uri="http://schemas.openxmlformats.org/drawingml/2006/picture">
                <pic:pic>
                  <pic:nvPicPr>
                    <pic:cNvPr id="158" name="image186.jpeg"/>
                    <pic:cNvPicPr/>
                  </pic:nvPicPr>
                  <pic:blipFill>
                    <a:blip r:embed="rId190" cstate="print"/>
                    <a:stretch>
                      <a:fillRect/>
                    </a:stretch>
                  </pic:blipFill>
                  <pic:spPr>
                    <a:xfrm>
                      <a:off x="0" y="0"/>
                      <a:ext cx="1554480" cy="249935"/>
                    </a:xfrm>
                    <a:prstGeom prst="rect">
                      <a:avLst/>
                    </a:prstGeom>
                  </pic:spPr>
                </pic:pic>
              </a:graphicData>
            </a:graphic>
          </wp:anchor>
        </w:drawing>
      </w:r>
      <w:r>
        <w:rPr>
          <w:color w:val="494949"/>
          <w:w w:val="85"/>
          <w:sz w:val="22"/>
        </w:rPr>
        <w:t>_</w:t>
      </w:r>
      <w:r>
        <w:rPr>
          <w:color w:val="757575"/>
          <w:w w:val="85"/>
          <w:sz w:val="23"/>
        </w:rPr>
        <w:t>+</w:t>
      </w:r>
    </w:p>
    <w:p>
      <w:pPr>
        <w:pStyle w:val="BodyText"/>
        <w:rPr>
          <w:sz w:val="20"/>
        </w:rPr>
      </w:pPr>
    </w:p>
    <w:p>
      <w:pPr>
        <w:pStyle w:val="BodyText"/>
        <w:spacing w:before="8"/>
        <w:rPr>
          <w:sz w:val="20"/>
        </w:rPr>
      </w:pPr>
      <w:r>
        <w:rPr/>
        <w:drawing>
          <wp:anchor distT="0" distB="0" distL="0" distR="0" allowOverlap="1" layoutInCell="1" locked="0" behindDoc="0" simplePos="0" relativeHeight="86">
            <wp:simplePos x="0" y="0"/>
            <wp:positionH relativeFrom="page">
              <wp:posOffset>633983</wp:posOffset>
            </wp:positionH>
            <wp:positionV relativeFrom="paragraph">
              <wp:posOffset>176291</wp:posOffset>
            </wp:positionV>
            <wp:extent cx="1353312" cy="140207"/>
            <wp:effectExtent l="0" t="0" r="0" b="0"/>
            <wp:wrapTopAndBottom/>
            <wp:docPr id="159" name="image187.jpeg"/>
            <wp:cNvGraphicFramePr>
              <a:graphicFrameLocks noChangeAspect="1"/>
            </wp:cNvGraphicFramePr>
            <a:graphic>
              <a:graphicData uri="http://schemas.openxmlformats.org/drawingml/2006/picture">
                <pic:pic>
                  <pic:nvPicPr>
                    <pic:cNvPr id="160" name="image187.jpeg"/>
                    <pic:cNvPicPr/>
                  </pic:nvPicPr>
                  <pic:blipFill>
                    <a:blip r:embed="rId191" cstate="print"/>
                    <a:stretch>
                      <a:fillRect/>
                    </a:stretch>
                  </pic:blipFill>
                  <pic:spPr>
                    <a:xfrm>
                      <a:off x="0" y="0"/>
                      <a:ext cx="1353312" cy="140207"/>
                    </a:xfrm>
                    <a:prstGeom prst="rect">
                      <a:avLst/>
                    </a:prstGeom>
                  </pic:spPr>
                </pic:pic>
              </a:graphicData>
            </a:graphic>
          </wp:anchor>
        </w:drawing>
      </w:r>
      <w:r>
        <w:rPr/>
        <w:drawing>
          <wp:anchor distT="0" distB="0" distL="0" distR="0" allowOverlap="1" layoutInCell="1" locked="0" behindDoc="0" simplePos="0" relativeHeight="87">
            <wp:simplePos x="0" y="0"/>
            <wp:positionH relativeFrom="page">
              <wp:posOffset>2578607</wp:posOffset>
            </wp:positionH>
            <wp:positionV relativeFrom="paragraph">
              <wp:posOffset>212867</wp:posOffset>
            </wp:positionV>
            <wp:extent cx="182880" cy="97536"/>
            <wp:effectExtent l="0" t="0" r="0" b="0"/>
            <wp:wrapTopAndBottom/>
            <wp:docPr id="161" name="image188.png"/>
            <wp:cNvGraphicFramePr>
              <a:graphicFrameLocks noChangeAspect="1"/>
            </wp:cNvGraphicFramePr>
            <a:graphic>
              <a:graphicData uri="http://schemas.openxmlformats.org/drawingml/2006/picture">
                <pic:pic>
                  <pic:nvPicPr>
                    <pic:cNvPr id="162" name="image188.png"/>
                    <pic:cNvPicPr/>
                  </pic:nvPicPr>
                  <pic:blipFill>
                    <a:blip r:embed="rId192" cstate="print"/>
                    <a:stretch>
                      <a:fillRect/>
                    </a:stretch>
                  </pic:blipFill>
                  <pic:spPr>
                    <a:xfrm>
                      <a:off x="0" y="0"/>
                      <a:ext cx="182880" cy="97536"/>
                    </a:xfrm>
                    <a:prstGeom prst="rect">
                      <a:avLst/>
                    </a:prstGeom>
                  </pic:spPr>
                </pic:pic>
              </a:graphicData>
            </a:graphic>
          </wp:anchor>
        </w:drawing>
      </w:r>
      <w:r>
        <w:rPr/>
        <w:drawing>
          <wp:anchor distT="0" distB="0" distL="0" distR="0" allowOverlap="1" layoutInCell="1" locked="0" behindDoc="0" simplePos="0" relativeHeight="88">
            <wp:simplePos x="0" y="0"/>
            <wp:positionH relativeFrom="page">
              <wp:posOffset>633983</wp:posOffset>
            </wp:positionH>
            <wp:positionV relativeFrom="paragraph">
              <wp:posOffset>560339</wp:posOffset>
            </wp:positionV>
            <wp:extent cx="2145792" cy="231647"/>
            <wp:effectExtent l="0" t="0" r="0" b="0"/>
            <wp:wrapTopAndBottom/>
            <wp:docPr id="163" name="image189.jpeg"/>
            <wp:cNvGraphicFramePr>
              <a:graphicFrameLocks noChangeAspect="1"/>
            </wp:cNvGraphicFramePr>
            <a:graphic>
              <a:graphicData uri="http://schemas.openxmlformats.org/drawingml/2006/picture">
                <pic:pic>
                  <pic:nvPicPr>
                    <pic:cNvPr id="164" name="image189.jpeg"/>
                    <pic:cNvPicPr/>
                  </pic:nvPicPr>
                  <pic:blipFill>
                    <a:blip r:embed="rId193" cstate="print"/>
                    <a:stretch>
                      <a:fillRect/>
                    </a:stretch>
                  </pic:blipFill>
                  <pic:spPr>
                    <a:xfrm>
                      <a:off x="0" y="0"/>
                      <a:ext cx="2145792" cy="231647"/>
                    </a:xfrm>
                    <a:prstGeom prst="rect">
                      <a:avLst/>
                    </a:prstGeom>
                  </pic:spPr>
                </pic:pic>
              </a:graphicData>
            </a:graphic>
          </wp:anchor>
        </w:drawing>
      </w:r>
    </w:p>
    <w:p>
      <w:pPr>
        <w:pStyle w:val="BodyText"/>
        <w:spacing w:before="5"/>
        <w:rPr>
          <w:sz w:val="27"/>
        </w:rPr>
      </w:pPr>
    </w:p>
    <w:p>
      <w:pPr>
        <w:pStyle w:val="Heading1"/>
        <w:tabs>
          <w:tab w:pos="3834" w:val="left" w:leader="none"/>
        </w:tabs>
        <w:spacing w:before="93"/>
        <w:ind w:left="175"/>
      </w:pPr>
      <w:r>
        <w:rPr/>
        <w:br w:type="column"/>
      </w:r>
      <w:r>
        <w:rPr>
          <w:color w:val="2A6E64"/>
          <w:position w:val="-5"/>
        </w:rPr>
        <w:t>2</w:t>
      </w:r>
      <w:r>
        <w:rPr>
          <w:color w:val="2A6E64"/>
          <w:spacing w:val="-9"/>
          <w:position w:val="-5"/>
        </w:rPr>
        <w:t> </w:t>
      </w:r>
      <w:r>
        <w:rPr>
          <w:color w:val="216D72"/>
          <w:position w:val="-5"/>
        </w:rPr>
        <w:t>2</w:t>
        <w:tab/>
      </w:r>
      <w:r>
        <w:rPr>
          <w:color w:val="216D72"/>
        </w:rPr>
        <w:t>F</w:t>
      </w:r>
      <w:r>
        <w:rPr>
          <w:color w:val="216D72"/>
          <w:spacing w:val="-8"/>
        </w:rPr>
        <w:t> </w:t>
      </w:r>
      <w:r>
        <w:rPr>
          <w:color w:val="44806B"/>
        </w:rPr>
        <w:t>sca</w:t>
      </w:r>
    </w:p>
    <w:p>
      <w:pPr>
        <w:pStyle w:val="BodyText"/>
        <w:spacing w:line="310" w:lineRule="exact" w:before="176"/>
        <w:ind w:left="174"/>
      </w:pPr>
      <w:r>
        <w:rPr>
          <w:position w:val="-2"/>
        </w:rPr>
        <w:t>The </w:t>
      </w:r>
      <w:r>
        <w:rPr>
          <w:position w:val="-1"/>
        </w:rPr>
        <w:t>Budget </w:t>
      </w:r>
      <w:r>
        <w:rPr/>
        <w:t>forecast put the </w:t>
      </w:r>
      <w:r>
        <w:rPr>
          <w:color w:val="0C0C0C"/>
        </w:rPr>
        <w:t>PSBR </w:t>
      </w:r>
      <w:r>
        <w:rPr>
          <w:color w:val="161616"/>
        </w:rPr>
        <w:t>for </w:t>
      </w:r>
      <w:r>
        <w:rPr>
          <w:color w:val="181818"/>
        </w:rPr>
        <w:t>1993/94 </w:t>
      </w:r>
      <w:r>
        <w:rPr>
          <w:color w:val="424242"/>
          <w:position w:val="3"/>
        </w:rPr>
        <w:t>at </w:t>
      </w:r>
      <w:r>
        <w:rPr>
          <w:color w:val="232323"/>
          <w:position w:val="4"/>
        </w:rPr>
        <w:t>arou </w:t>
      </w:r>
      <w:r>
        <w:rPr>
          <w:color w:val="232323"/>
          <w:position w:val="5"/>
        </w:rPr>
        <w:t>nd</w:t>
      </w:r>
    </w:p>
    <w:p>
      <w:pPr>
        <w:tabs>
          <w:tab w:pos="1273" w:val="left" w:leader="none"/>
        </w:tabs>
        <w:spacing w:line="201" w:lineRule="auto" w:before="0"/>
        <w:ind w:left="179" w:right="406" w:hanging="16"/>
        <w:jc w:val="left"/>
        <w:rPr>
          <w:sz w:val="23"/>
        </w:rPr>
      </w:pPr>
      <w:r>
        <w:rPr>
          <w:position w:val="-3"/>
          <w:sz w:val="24"/>
        </w:rPr>
        <w:t>£50 </w:t>
      </w:r>
      <w:r>
        <w:rPr>
          <w:position w:val="-2"/>
          <w:sz w:val="24"/>
        </w:rPr>
        <w:t>billion, </w:t>
      </w:r>
      <w:r>
        <w:rPr>
          <w:sz w:val="24"/>
        </w:rPr>
        <w:t>some 89 </w:t>
      </w:r>
      <w:r>
        <w:rPr>
          <w:color w:val="0A0A0A"/>
          <w:sz w:val="24"/>
        </w:rPr>
        <w:t>of </w:t>
      </w:r>
      <w:r>
        <w:rPr>
          <w:sz w:val="24"/>
        </w:rPr>
        <w:t>GDP. </w:t>
      </w:r>
      <w:r>
        <w:rPr>
          <w:color w:val="080808"/>
          <w:sz w:val="24"/>
        </w:rPr>
        <w:t>Part </w:t>
      </w:r>
      <w:r>
        <w:rPr>
          <w:color w:val="1A1A1A"/>
          <w:sz w:val="24"/>
        </w:rPr>
        <w:t>of </w:t>
      </w:r>
      <w:r>
        <w:rPr>
          <w:color w:val="212121"/>
          <w:position w:val="3"/>
          <w:sz w:val="24"/>
        </w:rPr>
        <w:t>this </w:t>
      </w:r>
      <w:r>
        <w:rPr>
          <w:color w:val="383838"/>
          <w:position w:val="3"/>
          <w:sz w:val="24"/>
        </w:rPr>
        <w:t>deficit </w:t>
      </w:r>
      <w:r>
        <w:rPr>
          <w:color w:val="2F2F2F"/>
          <w:position w:val="3"/>
          <w:sz w:val="24"/>
        </w:rPr>
        <w:t>is </w:t>
      </w:r>
      <w:r>
        <w:rPr>
          <w:position w:val="-3"/>
          <w:sz w:val="23"/>
        </w:rPr>
        <w:t>‘cyclical’</w:t>
        <w:tab/>
      </w:r>
      <w:r>
        <w:rPr>
          <w:sz w:val="23"/>
        </w:rPr>
        <w:t>the result of </w:t>
      </w:r>
      <w:r>
        <w:rPr>
          <w:color w:val="1C1C1C"/>
          <w:sz w:val="23"/>
        </w:rPr>
        <w:t>the </w:t>
      </w:r>
      <w:r>
        <w:rPr>
          <w:color w:val="212121"/>
          <w:sz w:val="23"/>
        </w:rPr>
        <w:t>economy </w:t>
      </w:r>
      <w:r>
        <w:rPr>
          <w:color w:val="161616"/>
          <w:sz w:val="23"/>
        </w:rPr>
        <w:t>being </w:t>
      </w:r>
      <w:r>
        <w:rPr>
          <w:color w:val="1D1D1D"/>
          <w:sz w:val="23"/>
        </w:rPr>
        <w:t>below </w:t>
      </w:r>
      <w:r>
        <w:rPr>
          <w:color w:val="545454"/>
          <w:position w:val="3"/>
          <w:sz w:val="23"/>
        </w:rPr>
        <w:t>its </w:t>
      </w:r>
      <w:r>
        <w:rPr>
          <w:sz w:val="23"/>
        </w:rPr>
        <w:t>long-run growth path. </w:t>
      </w:r>
      <w:r>
        <w:rPr>
          <w:color w:val="161616"/>
          <w:sz w:val="23"/>
        </w:rPr>
        <w:t>As </w:t>
      </w:r>
      <w:r>
        <w:rPr>
          <w:color w:val="1C1C1C"/>
          <w:sz w:val="23"/>
        </w:rPr>
        <w:t>the </w:t>
      </w:r>
      <w:r>
        <w:rPr>
          <w:sz w:val="23"/>
        </w:rPr>
        <w:t>economy </w:t>
      </w:r>
      <w:r>
        <w:rPr>
          <w:color w:val="1C1C1C"/>
          <w:position w:val="3"/>
          <w:sz w:val="23"/>
        </w:rPr>
        <w:t>recovers. </w:t>
      </w:r>
      <w:r>
        <w:rPr>
          <w:position w:val="-2"/>
          <w:sz w:val="22"/>
        </w:rPr>
        <w:t>reducing </w:t>
      </w:r>
      <w:r>
        <w:rPr>
          <w:position w:val="-1"/>
          <w:sz w:val="22"/>
        </w:rPr>
        <w:t>un</w:t>
      </w:r>
      <w:r>
        <w:rPr>
          <w:sz w:val="22"/>
        </w:rPr>
        <w:t>employment-related </w:t>
      </w:r>
      <w:r>
        <w:rPr>
          <w:color w:val="131313"/>
          <w:sz w:val="22"/>
        </w:rPr>
        <w:t>spending </w:t>
      </w:r>
      <w:r>
        <w:rPr>
          <w:color w:val="262626"/>
          <w:sz w:val="22"/>
        </w:rPr>
        <w:t>and </w:t>
      </w:r>
      <w:r>
        <w:rPr>
          <w:color w:val="2B2B2B"/>
          <w:position w:val="2"/>
          <w:sz w:val="23"/>
        </w:rPr>
        <w:t>b</w:t>
      </w:r>
      <w:r>
        <w:rPr>
          <w:color w:val="2B2B2B"/>
          <w:position w:val="3"/>
          <w:sz w:val="23"/>
        </w:rPr>
        <w:t>oosting </w:t>
      </w:r>
      <w:r>
        <w:rPr>
          <w:position w:val="1"/>
          <w:sz w:val="23"/>
        </w:rPr>
        <w:t>tax revenues, </w:t>
      </w:r>
      <w:r>
        <w:rPr>
          <w:color w:val="0F0F0F"/>
          <w:position w:val="1"/>
          <w:sz w:val="23"/>
        </w:rPr>
        <w:t>the </w:t>
      </w:r>
      <w:r>
        <w:rPr>
          <w:position w:val="1"/>
          <w:sz w:val="23"/>
        </w:rPr>
        <w:t>deficit </w:t>
      </w:r>
      <w:r>
        <w:rPr>
          <w:color w:val="161616"/>
          <w:position w:val="1"/>
          <w:sz w:val="23"/>
        </w:rPr>
        <w:t>will </w:t>
      </w:r>
      <w:r>
        <w:rPr>
          <w:color w:val="181818"/>
          <w:sz w:val="23"/>
        </w:rPr>
        <w:t>au </w:t>
      </w:r>
      <w:r>
        <w:rPr>
          <w:color w:val="181818"/>
          <w:position w:val="1"/>
          <w:sz w:val="23"/>
        </w:rPr>
        <w:t>tomatically</w:t>
      </w:r>
      <w:r>
        <w:rPr>
          <w:color w:val="181818"/>
          <w:spacing w:val="2"/>
          <w:position w:val="1"/>
          <w:sz w:val="23"/>
        </w:rPr>
        <w:t> </w:t>
      </w:r>
      <w:r>
        <w:rPr>
          <w:color w:val="242424"/>
          <w:position w:val="4"/>
          <w:sz w:val="23"/>
        </w:rPr>
        <w:t>decline.</w:t>
      </w:r>
    </w:p>
    <w:p>
      <w:pPr>
        <w:pStyle w:val="BodyText"/>
        <w:spacing w:line="230" w:lineRule="exact"/>
        <w:ind w:left="184"/>
      </w:pPr>
      <w:r>
        <w:rPr>
          <w:position w:val="-2"/>
        </w:rPr>
        <w:t>Nevertheless, </w:t>
      </w:r>
      <w:r>
        <w:rPr/>
        <w:t>projections </w:t>
      </w:r>
      <w:r>
        <w:rPr>
          <w:color w:val="0A0A0A"/>
        </w:rPr>
        <w:t>in </w:t>
      </w:r>
      <w:r>
        <w:rPr>
          <w:color w:val="181818"/>
        </w:rPr>
        <w:t>the </w:t>
      </w:r>
      <w:r>
        <w:rPr>
          <w:color w:val="0C0C0C"/>
        </w:rPr>
        <w:t>1993/94 </w:t>
      </w:r>
      <w:r>
        <w:rPr>
          <w:color w:val="212121"/>
        </w:rPr>
        <w:t>Financial</w:t>
      </w:r>
    </w:p>
    <w:p>
      <w:pPr>
        <w:pStyle w:val="BodyText"/>
        <w:spacing w:line="218" w:lineRule="auto"/>
        <w:ind w:left="189" w:right="406" w:hanging="13"/>
      </w:pPr>
      <w:r>
        <w:rPr>
          <w:position w:val="-2"/>
        </w:rPr>
        <w:t>Statement </w:t>
      </w:r>
      <w:r>
        <w:rPr/>
        <w:t>and Budget </w:t>
      </w:r>
      <w:r>
        <w:rPr>
          <w:color w:val="070707"/>
        </w:rPr>
        <w:t>Report </w:t>
      </w:r>
      <w:r>
        <w:rPr>
          <w:color w:val="1D1D1D"/>
        </w:rPr>
        <w:t>(FSBR) </w:t>
      </w:r>
      <w:r>
        <w:rPr>
          <w:color w:val="383838"/>
        </w:rPr>
        <w:t>show </w:t>
      </w:r>
      <w:r>
        <w:rPr>
          <w:color w:val="3A3A3A"/>
        </w:rPr>
        <w:t>the </w:t>
      </w:r>
      <w:r>
        <w:rPr>
          <w:color w:val="262626"/>
        </w:rPr>
        <w:t>PSBR </w:t>
      </w:r>
      <w:r>
        <w:rPr>
          <w:position w:val="-2"/>
        </w:rPr>
        <w:t>remaining </w:t>
      </w:r>
      <w:r>
        <w:rPr/>
        <w:t>as high </w:t>
      </w:r>
      <w:r>
        <w:rPr>
          <w:color w:val="262626"/>
        </w:rPr>
        <w:t>.as </w:t>
      </w:r>
      <w:r>
        <w:rPr>
          <w:color w:val="0C0C0C"/>
        </w:rPr>
        <w:t>£30 </w:t>
      </w:r>
      <w:r>
        <w:rPr>
          <w:color w:val="131313"/>
        </w:rPr>
        <w:t>billion, </w:t>
      </w:r>
      <w:r>
        <w:rPr>
          <w:color w:val="0C0C0C"/>
        </w:rPr>
        <w:t>or </w:t>
      </w:r>
      <w:r>
        <w:rPr>
          <w:color w:val="444444"/>
        </w:rPr>
        <w:t>3'/4% </w:t>
      </w:r>
      <w:r>
        <w:rPr>
          <w:color w:val="262626"/>
        </w:rPr>
        <w:t>of </w:t>
      </w:r>
      <w:r>
        <w:rPr>
          <w:color w:val="1F1F1F"/>
        </w:rPr>
        <w:t>GDP. </w:t>
      </w:r>
      <w:r>
        <w:rPr>
          <w:color w:val="2F2F2F"/>
        </w:rPr>
        <w:t>in </w:t>
      </w:r>
      <w:r>
        <w:rPr>
          <w:position w:val="-2"/>
        </w:rPr>
        <w:t>l997f98. </w:t>
      </w:r>
      <w:r>
        <w:rPr/>
        <w:t>The ratio of </w:t>
      </w:r>
      <w:r>
        <w:rPr>
          <w:color w:val="131313"/>
        </w:rPr>
        <w:t>debt to </w:t>
      </w:r>
      <w:r>
        <w:rPr>
          <w:color w:val="111111"/>
        </w:rPr>
        <w:t>GDP </w:t>
      </w:r>
      <w:r>
        <w:rPr>
          <w:color w:val="1D1D1D"/>
        </w:rPr>
        <w:t>is. </w:t>
      </w:r>
      <w:r>
        <w:rPr>
          <w:color w:val="2A2A2A"/>
        </w:rPr>
        <w:t>on </w:t>
      </w:r>
      <w:r>
        <w:rPr>
          <w:color w:val="2F2F2F"/>
        </w:rPr>
        <w:t>current </w:t>
      </w:r>
      <w:r>
        <w:rPr>
          <w:position w:val="1"/>
        </w:rPr>
        <w:t>policies, </w:t>
      </w:r>
      <w:r>
        <w:rPr>
          <w:color w:val="0F0F0F"/>
          <w:position w:val="1"/>
        </w:rPr>
        <w:t>likely </w:t>
      </w:r>
      <w:r>
        <w:rPr>
          <w:color w:val="282828"/>
          <w:position w:val="1"/>
        </w:rPr>
        <w:t>to </w:t>
      </w:r>
      <w:r>
        <w:rPr>
          <w:color w:val="0A0A0A"/>
          <w:position w:val="1"/>
        </w:rPr>
        <w:t>increase </w:t>
      </w:r>
      <w:r>
        <w:rPr>
          <w:color w:val="151515"/>
          <w:position w:val="1"/>
        </w:rPr>
        <w:t>for </w:t>
      </w:r>
      <w:r>
        <w:rPr>
          <w:color w:val="131313"/>
        </w:rPr>
        <w:t>s</w:t>
      </w:r>
      <w:r>
        <w:rPr>
          <w:color w:val="131313"/>
          <w:position w:val="1"/>
        </w:rPr>
        <w:t>ome </w:t>
      </w:r>
      <w:r>
        <w:rPr>
          <w:color w:val="0E0E0E"/>
          <w:position w:val="1"/>
        </w:rPr>
        <w:t>years </w:t>
      </w:r>
      <w:r>
        <w:rPr>
          <w:color w:val="262626"/>
          <w:position w:val="1"/>
        </w:rPr>
        <w:t>to come.</w:t>
      </w:r>
    </w:p>
    <w:p>
      <w:pPr>
        <w:pStyle w:val="BodyText"/>
        <w:spacing w:line="235" w:lineRule="auto" w:before="230"/>
        <w:ind w:left="190" w:right="111" w:firstLine="7"/>
      </w:pPr>
      <w:r>
        <w:rPr>
          <w:position w:val="1"/>
        </w:rPr>
        <w:t>Although large, the United </w:t>
      </w:r>
      <w:r>
        <w:rPr>
          <w:color w:val="0F0F0F"/>
        </w:rPr>
        <w:t>K</w:t>
      </w:r>
      <w:r>
        <w:rPr>
          <w:color w:val="0F0F0F"/>
          <w:position w:val="1"/>
        </w:rPr>
        <w:t>ingdom’s </w:t>
      </w:r>
      <w:r>
        <w:rPr>
          <w:color w:val="262626"/>
          <w:position w:val="1"/>
        </w:rPr>
        <w:t>overall </w:t>
      </w:r>
      <w:r>
        <w:rPr>
          <w:color w:val="151515"/>
          <w:position w:val="1"/>
        </w:rPr>
        <w:t>deficit </w:t>
      </w:r>
      <w:r>
        <w:rPr>
          <w:color w:val="363636"/>
          <w:position w:val="4"/>
        </w:rPr>
        <w:t>in </w:t>
      </w:r>
      <w:r>
        <w:rPr/>
        <w:t>1992 was similar </w:t>
      </w:r>
      <w:r>
        <w:rPr>
          <w:color w:val="2B2B2B"/>
        </w:rPr>
        <w:t>to </w:t>
      </w:r>
      <w:r>
        <w:rPr/>
        <w:t>Canada’s </w:t>
      </w:r>
      <w:r>
        <w:rPr>
          <w:color w:val="181818"/>
        </w:rPr>
        <w:t>and much </w:t>
      </w:r>
      <w:r>
        <w:rPr>
          <w:color w:val="262626"/>
        </w:rPr>
        <w:t>less </w:t>
      </w:r>
      <w:r>
        <w:rPr>
          <w:color w:val="232323"/>
        </w:rPr>
        <w:t>than </w:t>
      </w:r>
      <w:r>
        <w:rPr>
          <w:color w:val="212121"/>
        </w:rPr>
        <w:t>Italy’s </w:t>
      </w:r>
      <w:r>
        <w:rPr/>
        <w:t>(Table 2.C). However, the </w:t>
      </w:r>
      <w:r>
        <w:rPr>
          <w:color w:val="0C0C0C"/>
        </w:rPr>
        <w:t>primary </w:t>
      </w:r>
      <w:r>
        <w:rPr>
          <w:color w:val="0F0F0F"/>
        </w:rPr>
        <w:t>deficit—the </w:t>
      </w:r>
      <w:r>
        <w:rPr>
          <w:color w:val="232323"/>
        </w:rPr>
        <w:t>deficit </w:t>
      </w:r>
      <w:r>
        <w:rPr>
          <w:position w:val="-2"/>
        </w:rPr>
        <w:t>excluding </w:t>
      </w:r>
      <w:r>
        <w:rPr>
          <w:position w:val="0"/>
        </w:rPr>
        <w:t>d</w:t>
      </w:r>
      <w:r>
        <w:rPr/>
        <w:t>ebt interest payments—was </w:t>
      </w:r>
      <w:r>
        <w:rPr>
          <w:color w:val="161616"/>
        </w:rPr>
        <w:t>much </w:t>
      </w:r>
      <w:r>
        <w:rPr/>
        <w:t>larger </w:t>
      </w:r>
      <w:r>
        <w:rPr>
          <w:color w:val="212121"/>
        </w:rPr>
        <w:t>than </w:t>
      </w:r>
      <w:r>
        <w:rPr/>
        <w:t>in any other G7 country. This </w:t>
      </w:r>
      <w:r>
        <w:rPr>
          <w:color w:val="0E0E0E"/>
        </w:rPr>
        <w:t>is </w:t>
      </w:r>
      <w:r>
        <w:rPr>
          <w:color w:val="1C1C1C"/>
        </w:rPr>
        <w:t>important, </w:t>
      </w:r>
      <w:r>
        <w:rPr>
          <w:color w:val="212121"/>
        </w:rPr>
        <w:t>because </w:t>
      </w:r>
      <w:r>
        <w:rPr>
          <w:color w:val="505050"/>
        </w:rPr>
        <w:t>a </w:t>
      </w:r>
      <w:r>
        <w:rPr/>
        <w:t>primary deficit means that the ratio </w:t>
      </w:r>
      <w:r>
        <w:rPr>
          <w:color w:val="0F0F0F"/>
        </w:rPr>
        <w:t>of </w:t>
      </w:r>
      <w:r>
        <w:rPr>
          <w:color w:val="1A1A1A"/>
        </w:rPr>
        <w:t>debt </w:t>
      </w:r>
      <w:r>
        <w:rPr>
          <w:color w:val="414141"/>
        </w:rPr>
        <w:t>to </w:t>
      </w:r>
      <w:r>
        <w:rPr>
          <w:color w:val="1C1C1C"/>
        </w:rPr>
        <w:t>GDP </w:t>
      </w:r>
      <w:r>
        <w:rPr>
          <w:color w:val="232323"/>
        </w:rPr>
        <w:t>is </w:t>
      </w:r>
      <w:r>
        <w:rPr>
          <w:position w:val="1"/>
        </w:rPr>
        <w:t>likely </w:t>
      </w:r>
      <w:r>
        <w:rPr>
          <w:color w:val="2A2A2A"/>
          <w:position w:val="1"/>
        </w:rPr>
        <w:t>to </w:t>
      </w:r>
      <w:r>
        <w:rPr/>
        <w:t>co</w:t>
      </w:r>
      <w:r>
        <w:rPr>
          <w:position w:val="1"/>
        </w:rPr>
        <w:t>ntinue rising until the </w:t>
      </w:r>
      <w:r>
        <w:rPr>
          <w:color w:val="0C0C0C"/>
          <w:position w:val="1"/>
        </w:rPr>
        <w:t>deficit </w:t>
      </w:r>
      <w:r>
        <w:rPr>
          <w:color w:val="212121"/>
          <w:position w:val="1"/>
        </w:rPr>
        <w:t>is </w:t>
      </w:r>
      <w:r>
        <w:rPr>
          <w:color w:val="1F1F1F"/>
        </w:rPr>
        <w:t>eliminated.</w:t>
      </w:r>
    </w:p>
    <w:p>
      <w:pPr>
        <w:pStyle w:val="BodyText"/>
        <w:spacing w:before="3"/>
      </w:pPr>
    </w:p>
    <w:p>
      <w:pPr>
        <w:spacing w:line="247" w:lineRule="auto" w:before="0"/>
        <w:ind w:left="211" w:right="253" w:firstLine="6"/>
        <w:jc w:val="left"/>
        <w:rPr>
          <w:sz w:val="23"/>
        </w:rPr>
      </w:pPr>
      <w:r>
        <w:rPr>
          <w:sz w:val="22"/>
        </w:rPr>
        <w:t>An alternative way </w:t>
      </w:r>
      <w:r>
        <w:rPr>
          <w:color w:val="161616"/>
          <w:sz w:val="22"/>
        </w:rPr>
        <w:t>of </w:t>
      </w:r>
      <w:r>
        <w:rPr>
          <w:sz w:val="22"/>
        </w:rPr>
        <w:t>measuring  </w:t>
      </w:r>
      <w:r>
        <w:rPr>
          <w:color w:val="181818"/>
          <w:sz w:val="22"/>
        </w:rPr>
        <w:t>the </w:t>
      </w:r>
      <w:r>
        <w:rPr>
          <w:color w:val="1D1D1D"/>
          <w:sz w:val="22"/>
        </w:rPr>
        <w:t>deficit  </w:t>
      </w:r>
      <w:r>
        <w:rPr>
          <w:color w:val="525252"/>
          <w:sz w:val="22"/>
        </w:rPr>
        <w:t>is </w:t>
      </w:r>
      <w:r>
        <w:rPr>
          <w:color w:val="212121"/>
          <w:sz w:val="22"/>
        </w:rPr>
        <w:t>to </w:t>
      </w:r>
      <w:r>
        <w:rPr>
          <w:color w:val="232323"/>
          <w:sz w:val="22"/>
        </w:rPr>
        <w:t>adjust </w:t>
      </w:r>
      <w:r>
        <w:rPr>
          <w:sz w:val="22"/>
        </w:rPr>
        <w:t>the PSBR for  inflation.  Inflation  </w:t>
      </w:r>
      <w:r>
        <w:rPr>
          <w:color w:val="0A0A0A"/>
          <w:sz w:val="22"/>
        </w:rPr>
        <w:t>erodes  </w:t>
      </w:r>
      <w:r>
        <w:rPr>
          <w:color w:val="2D2D2D"/>
          <w:sz w:val="22"/>
        </w:rPr>
        <w:t>the  </w:t>
      </w:r>
      <w:r>
        <w:rPr>
          <w:color w:val="333333"/>
          <w:sz w:val="22"/>
        </w:rPr>
        <w:t>real  </w:t>
      </w:r>
      <w:r>
        <w:rPr>
          <w:color w:val="313131"/>
          <w:sz w:val="22"/>
        </w:rPr>
        <w:t>value </w:t>
      </w:r>
      <w:r>
        <w:rPr>
          <w:sz w:val="23"/>
        </w:rPr>
        <w:t>of the outstanding stock of public debt. </w:t>
      </w:r>
      <w:r>
        <w:rPr>
          <w:color w:val="1F1F1F"/>
          <w:sz w:val="23"/>
        </w:rPr>
        <w:t>A </w:t>
      </w:r>
      <w:r>
        <w:rPr>
          <w:color w:val="282828"/>
          <w:sz w:val="23"/>
        </w:rPr>
        <w:t>simple </w:t>
      </w:r>
      <w:r>
        <w:rPr>
          <w:sz w:val="22"/>
        </w:rPr>
        <w:t>inflation adjustment, </w:t>
      </w:r>
      <w:r>
        <w:rPr>
          <w:color w:val="0C0C0C"/>
          <w:sz w:val="22"/>
        </w:rPr>
        <w:t>shown </w:t>
      </w:r>
      <w:r>
        <w:rPr>
          <w:color w:val="0A0A0A"/>
          <w:sz w:val="22"/>
        </w:rPr>
        <w:t>in </w:t>
      </w:r>
      <w:r>
        <w:rPr>
          <w:color w:val="080808"/>
          <w:sz w:val="22"/>
        </w:rPr>
        <w:t>Chart </w:t>
      </w:r>
      <w:r>
        <w:rPr>
          <w:color w:val="3F3F3F"/>
          <w:sz w:val="22"/>
        </w:rPr>
        <w:t>2.</w:t>
      </w:r>
      <w:r>
        <w:rPr>
          <w:color w:val="232323"/>
          <w:sz w:val="22"/>
        </w:rPr>
        <w:t>11. </w:t>
      </w:r>
      <w:r>
        <w:rPr>
          <w:color w:val="262626"/>
          <w:sz w:val="22"/>
        </w:rPr>
        <w:t>illustrates </w:t>
      </w:r>
      <w:r>
        <w:rPr>
          <w:color w:val="363636"/>
          <w:sz w:val="22"/>
        </w:rPr>
        <w:t>the </w:t>
      </w:r>
      <w:r>
        <w:rPr>
          <w:sz w:val="23"/>
        </w:rPr>
        <w:t>effect of inflation </w:t>
      </w:r>
      <w:r>
        <w:rPr>
          <w:color w:val="131313"/>
          <w:sz w:val="23"/>
        </w:rPr>
        <w:t>on </w:t>
      </w:r>
      <w:r>
        <w:rPr>
          <w:sz w:val="23"/>
        </w:rPr>
        <w:t>the real </w:t>
      </w:r>
      <w:r>
        <w:rPr>
          <w:color w:val="080808"/>
          <w:sz w:val="23"/>
        </w:rPr>
        <w:t>value </w:t>
      </w:r>
      <w:r>
        <w:rPr>
          <w:color w:val="1A1A1A"/>
          <w:sz w:val="23"/>
        </w:rPr>
        <w:t>of </w:t>
      </w:r>
      <w:r>
        <w:rPr>
          <w:color w:val="0E0E0E"/>
          <w:sz w:val="23"/>
        </w:rPr>
        <w:t>outstanding </w:t>
      </w:r>
      <w:r>
        <w:rPr>
          <w:color w:val="343434"/>
          <w:sz w:val="23"/>
        </w:rPr>
        <w:t>public </w:t>
      </w:r>
      <w:r>
        <w:rPr>
          <w:sz w:val="23"/>
        </w:rPr>
        <w:t>sector debt. High inflation </w:t>
      </w:r>
      <w:r>
        <w:rPr>
          <w:color w:val="1D1D1D"/>
          <w:sz w:val="23"/>
        </w:rPr>
        <w:t>during </w:t>
      </w:r>
      <w:r>
        <w:rPr>
          <w:color w:val="1F1F1F"/>
          <w:sz w:val="23"/>
        </w:rPr>
        <w:t>the </w:t>
      </w:r>
      <w:r>
        <w:rPr>
          <w:color w:val="111111"/>
          <w:sz w:val="23"/>
        </w:rPr>
        <w:t>1970s </w:t>
      </w:r>
      <w:r>
        <w:rPr>
          <w:color w:val="1F1F1F"/>
          <w:sz w:val="23"/>
        </w:rPr>
        <w:t>sharply </w:t>
      </w:r>
      <w:r>
        <w:rPr>
          <w:sz w:val="23"/>
        </w:rPr>
        <w:t>reduced the real value of debt. </w:t>
      </w:r>
      <w:r>
        <w:rPr>
          <w:color w:val="0C0C0C"/>
          <w:sz w:val="23"/>
        </w:rPr>
        <w:t>more </w:t>
      </w:r>
      <w:r>
        <w:rPr>
          <w:color w:val="181818"/>
          <w:sz w:val="23"/>
        </w:rPr>
        <w:t>than </w:t>
      </w:r>
      <w:r>
        <w:rPr>
          <w:color w:val="232323"/>
          <w:sz w:val="23"/>
        </w:rPr>
        <w:t>offsetting </w:t>
      </w:r>
      <w:r>
        <w:rPr>
          <w:color w:val="2F2F2F"/>
          <w:sz w:val="23"/>
        </w:rPr>
        <w:t>the </w:t>
      </w:r>
      <w:r>
        <w:rPr>
          <w:sz w:val="22"/>
        </w:rPr>
        <w:t>effect of large PSBRs. </w:t>
      </w:r>
      <w:r>
        <w:rPr>
          <w:color w:val="0A0A0A"/>
          <w:sz w:val="22"/>
        </w:rPr>
        <w:t>By </w:t>
      </w:r>
      <w:r>
        <w:rPr>
          <w:sz w:val="22"/>
        </w:rPr>
        <w:t>contrast,  </w:t>
      </w:r>
      <w:r>
        <w:rPr>
          <w:color w:val="1A1A1A"/>
          <w:sz w:val="22"/>
        </w:rPr>
        <w:t>lower  </w:t>
      </w:r>
      <w:r>
        <w:rPr>
          <w:color w:val="151515"/>
          <w:sz w:val="22"/>
        </w:rPr>
        <w:t>rates </w:t>
      </w:r>
      <w:r>
        <w:rPr>
          <w:color w:val="464646"/>
          <w:sz w:val="22"/>
        </w:rPr>
        <w:t>of </w:t>
      </w:r>
      <w:r>
        <w:rPr>
          <w:sz w:val="23"/>
        </w:rPr>
        <w:t>innation in recent years, together  with </w:t>
      </w:r>
      <w:r>
        <w:rPr>
          <w:color w:val="181818"/>
          <w:sz w:val="23"/>
        </w:rPr>
        <w:t>the </w:t>
      </w:r>
      <w:r>
        <w:rPr>
          <w:color w:val="2A2A2A"/>
          <w:sz w:val="23"/>
        </w:rPr>
        <w:t>smaller size </w:t>
      </w:r>
      <w:r>
        <w:rPr>
          <w:sz w:val="23"/>
        </w:rPr>
        <w:t>of the debt in relation to </w:t>
      </w:r>
      <w:r>
        <w:rPr>
          <w:color w:val="0E0E0E"/>
          <w:sz w:val="23"/>
        </w:rPr>
        <w:t>GDP, </w:t>
      </w:r>
      <w:r>
        <w:rPr>
          <w:color w:val="050505"/>
          <w:sz w:val="23"/>
        </w:rPr>
        <w:t>have </w:t>
      </w:r>
      <w:r>
        <w:rPr>
          <w:color w:val="111111"/>
          <w:sz w:val="23"/>
        </w:rPr>
        <w:t>all </w:t>
      </w:r>
      <w:r>
        <w:rPr>
          <w:color w:val="282828"/>
          <w:sz w:val="23"/>
        </w:rPr>
        <w:t>but eliminated </w:t>
      </w:r>
      <w:r>
        <w:rPr>
          <w:sz w:val="23"/>
        </w:rPr>
        <w:t>the discrepancy between the </w:t>
      </w:r>
      <w:r>
        <w:rPr>
          <w:color w:val="0F0F0F"/>
          <w:sz w:val="23"/>
        </w:rPr>
        <w:t>actual</w:t>
      </w:r>
      <w:r>
        <w:rPr>
          <w:color w:val="0F0F0F"/>
          <w:spacing w:val="-27"/>
          <w:sz w:val="23"/>
        </w:rPr>
        <w:t> </w:t>
      </w:r>
      <w:r>
        <w:rPr>
          <w:color w:val="0C0C0C"/>
          <w:sz w:val="23"/>
        </w:rPr>
        <w:t>and</w:t>
      </w:r>
    </w:p>
    <w:p>
      <w:pPr>
        <w:spacing w:line="249" w:lineRule="auto" w:before="0"/>
        <w:ind w:left="170" w:right="273" w:firstLine="71"/>
        <w:jc w:val="left"/>
        <w:rPr>
          <w:sz w:val="23"/>
        </w:rPr>
      </w:pPr>
      <w:r>
        <w:rPr>
          <w:sz w:val="23"/>
        </w:rPr>
        <w:t>inflation-adjusted PSBR. </w:t>
      </w:r>
      <w:r>
        <w:rPr>
          <w:color w:val="0C0C0C"/>
          <w:sz w:val="23"/>
        </w:rPr>
        <w:t>As </w:t>
      </w:r>
      <w:r>
        <w:rPr>
          <w:color w:val="3D3D3D"/>
          <w:sz w:val="23"/>
        </w:rPr>
        <w:t>a </w:t>
      </w:r>
      <w:r>
        <w:rPr>
          <w:sz w:val="23"/>
        </w:rPr>
        <w:t>consequence. </w:t>
      </w:r>
      <w:r>
        <w:rPr>
          <w:color w:val="1D1D1D"/>
          <w:sz w:val="23"/>
        </w:rPr>
        <w:t>the </w:t>
      </w:r>
      <w:r>
        <w:rPr>
          <w:sz w:val="22"/>
        </w:rPr>
        <w:t>’inflation-adjusted deficit </w:t>
      </w:r>
      <w:r>
        <w:rPr>
          <w:color w:val="161616"/>
          <w:sz w:val="22"/>
        </w:rPr>
        <w:t>is </w:t>
      </w:r>
      <w:r>
        <w:rPr>
          <w:color w:val="0C0C0C"/>
          <w:sz w:val="22"/>
        </w:rPr>
        <w:t>now </w:t>
      </w:r>
      <w:r>
        <w:rPr>
          <w:sz w:val="22"/>
        </w:rPr>
        <w:t>higher </w:t>
      </w:r>
      <w:r>
        <w:rPr>
          <w:color w:val="262626"/>
          <w:sz w:val="22"/>
        </w:rPr>
        <w:t>than </w:t>
      </w:r>
      <w:r>
        <w:rPr>
          <w:color w:val="232323"/>
          <w:sz w:val="22"/>
        </w:rPr>
        <w:t>at </w:t>
      </w:r>
      <w:r>
        <w:rPr>
          <w:color w:val="212121"/>
          <w:sz w:val="22"/>
        </w:rPr>
        <w:t>any </w:t>
      </w:r>
      <w:r>
        <w:rPr>
          <w:color w:val="232323"/>
          <w:sz w:val="22"/>
        </w:rPr>
        <w:t>time </w:t>
      </w:r>
      <w:r>
        <w:rPr>
          <w:sz w:val="23"/>
        </w:rPr>
        <w:t>since the second world </w:t>
      </w:r>
      <w:r>
        <w:rPr>
          <w:color w:val="0F0F0F"/>
          <w:sz w:val="23"/>
        </w:rPr>
        <w:t>war.</w:t>
      </w:r>
    </w:p>
    <w:p>
      <w:pPr>
        <w:pStyle w:val="BodyText"/>
        <w:spacing w:before="4"/>
        <w:rPr>
          <w:sz w:val="21"/>
        </w:rPr>
      </w:pPr>
    </w:p>
    <w:p>
      <w:pPr>
        <w:pStyle w:val="BodyText"/>
        <w:spacing w:line="242" w:lineRule="auto"/>
        <w:ind w:left="260" w:right="111" w:firstLine="3"/>
        <w:rPr>
          <w:sz w:val="25"/>
        </w:rPr>
      </w:pPr>
      <w:r>
        <w:rPr/>
        <w:t>Deficits have to be financed and </w:t>
      </w:r>
      <w:r>
        <w:rPr>
          <w:color w:val="0C0C0C"/>
        </w:rPr>
        <w:t>the </w:t>
      </w:r>
      <w:r>
        <w:rPr>
          <w:color w:val="0A0A0A"/>
        </w:rPr>
        <w:t>borrowing </w:t>
      </w:r>
      <w:r>
        <w:rPr>
          <w:color w:val="262626"/>
        </w:rPr>
        <w:t>incurs </w:t>
      </w:r>
      <w:r>
        <w:rPr/>
        <w:t>interest which must be paid </w:t>
      </w:r>
      <w:r>
        <w:rPr>
          <w:color w:val="181818"/>
        </w:rPr>
        <w:t>in </w:t>
      </w:r>
      <w:r>
        <w:rPr>
          <w:color w:val="151515"/>
        </w:rPr>
        <w:t>future, </w:t>
      </w:r>
      <w:r>
        <w:rPr>
          <w:color w:val="131313"/>
        </w:rPr>
        <w:t>thereby </w:t>
      </w:r>
      <w:r>
        <w:rPr>
          <w:color w:val="161616"/>
        </w:rPr>
        <w:t>adding </w:t>
      </w:r>
      <w:r>
        <w:rPr>
          <w:color w:val="9A9A9A"/>
        </w:rPr>
        <w:t>to </w:t>
      </w:r>
      <w:r>
        <w:rPr/>
        <w:t>later deficits. This cumulative effect </w:t>
      </w:r>
      <w:r>
        <w:rPr>
          <w:color w:val="0F0F0F"/>
        </w:rPr>
        <w:t>can damage </w:t>
      </w:r>
      <w:r>
        <w:rPr>
          <w:color w:val="282828"/>
        </w:rPr>
        <w:t>the </w:t>
      </w:r>
      <w:r>
        <w:rPr/>
        <w:t>credibility of anti-inflationary </w:t>
      </w:r>
      <w:r>
        <w:rPr>
          <w:color w:val="1A1A1A"/>
        </w:rPr>
        <w:t>policies, </w:t>
      </w:r>
      <w:r>
        <w:rPr>
          <w:color w:val="0F0F0F"/>
        </w:rPr>
        <w:t>by </w:t>
      </w:r>
      <w:r>
        <w:rPr>
          <w:color w:val="0E0E0E"/>
        </w:rPr>
        <w:t>increasing </w:t>
      </w:r>
      <w:r>
        <w:rPr>
          <w:color w:val="313131"/>
        </w:rPr>
        <w:t>the </w:t>
      </w:r>
      <w:r>
        <w:rPr/>
        <w:t>potential benefits to the government </w:t>
      </w:r>
      <w:r>
        <w:rPr>
          <w:color w:val="1A1A1A"/>
        </w:rPr>
        <w:t>of </w:t>
      </w:r>
      <w:r>
        <w:rPr>
          <w:color w:val="131313"/>
        </w:rPr>
        <w:t>financing </w:t>
      </w:r>
      <w:r>
        <w:rPr>
          <w:color w:val="262626"/>
        </w:rPr>
        <w:t>the </w:t>
      </w:r>
      <w:r>
        <w:rPr/>
        <w:t>deficit by money creation </w:t>
      </w:r>
      <w:r>
        <w:rPr>
          <w:color w:val="0A0A0A"/>
        </w:rPr>
        <w:t>at </w:t>
      </w:r>
      <w:r>
        <w:rPr>
          <w:color w:val="131313"/>
        </w:rPr>
        <w:t>some </w:t>
      </w:r>
      <w:r>
        <w:rPr/>
        <w:t>time </w:t>
      </w:r>
      <w:r>
        <w:rPr>
          <w:color w:val="282828"/>
        </w:rPr>
        <w:t>in </w:t>
      </w:r>
      <w:r>
        <w:rPr>
          <w:color w:val="1A1A1A"/>
        </w:rPr>
        <w:t>the </w:t>
      </w:r>
      <w:r>
        <w:rPr>
          <w:color w:val="1F1F1F"/>
        </w:rPr>
        <w:t>future. </w:t>
      </w:r>
      <w:r>
        <w:rPr>
          <w:color w:val="363636"/>
        </w:rPr>
        <w:t>IN </w:t>
      </w:r>
      <w:r>
        <w:rPr/>
        <w:t>the inflation target is to be </w:t>
      </w:r>
      <w:r>
        <w:rPr>
          <w:color w:val="0C0C0C"/>
        </w:rPr>
        <w:t>met, </w:t>
      </w:r>
      <w:r>
        <w:rPr>
          <w:color w:val="111111"/>
        </w:rPr>
        <w:t>the </w:t>
      </w:r>
      <w:r>
        <w:rPr>
          <w:color w:val="131313"/>
        </w:rPr>
        <w:t>real burden </w:t>
      </w:r>
      <w:r>
        <w:rPr>
          <w:color w:val="181818"/>
        </w:rPr>
        <w:t>of </w:t>
      </w:r>
      <w:r>
        <w:rPr>
          <w:color w:val="2D2D2D"/>
        </w:rPr>
        <w:t>debt </w:t>
      </w:r>
      <w:r>
        <w:rPr/>
        <w:t>cannot be,redueed by unexpected </w:t>
      </w:r>
      <w:r>
        <w:rPr>
          <w:color w:val="0A0A0A"/>
        </w:rPr>
        <w:t>inflation, </w:t>
      </w:r>
      <w:r>
        <w:rPr>
          <w:color w:val="232323"/>
        </w:rPr>
        <w:t>as </w:t>
      </w:r>
      <w:r>
        <w:rPr>
          <w:color w:val="242424"/>
        </w:rPr>
        <w:t>was </w:t>
      </w:r>
      <w:r>
        <w:rPr>
          <w:color w:val="1A1A1A"/>
        </w:rPr>
        <w:t>the </w:t>
      </w:r>
      <w:r>
        <w:rPr>
          <w:sz w:val="24"/>
        </w:rPr>
        <w:t>case </w:t>
      </w:r>
      <w:r>
        <w:rPr>
          <w:color w:val="111111"/>
          <w:sz w:val="24"/>
        </w:rPr>
        <w:t>i:n </w:t>
      </w:r>
      <w:r>
        <w:rPr>
          <w:sz w:val="24"/>
        </w:rPr>
        <w:t>the 1970s, but must be tackled by </w:t>
      </w:r>
      <w:r>
        <w:rPr>
          <w:color w:val="181818"/>
          <w:sz w:val="24"/>
        </w:rPr>
        <w:t>bringing </w:t>
      </w:r>
      <w:r>
        <w:rPr/>
        <w:t>rtwgnuU and:eXpenditures closer to balance, </w:t>
      </w:r>
      <w:r>
        <w:rPr>
          <w:color w:val="151515"/>
        </w:rPr>
        <w:t>The </w:t>
      </w:r>
      <w:r>
        <w:rPr>
          <w:sz w:val="25"/>
        </w:rPr>
        <w:t>Government has already annouriced </w:t>
      </w:r>
      <w:r>
        <w:rPr>
          <w:color w:val="161616"/>
          <w:sz w:val="25"/>
        </w:rPr>
        <w:t>a </w:t>
      </w:r>
      <w:r>
        <w:rPr>
          <w:color w:val="080808"/>
          <w:sz w:val="25"/>
        </w:rPr>
        <w:t>number </w:t>
      </w:r>
      <w:r>
        <w:rPr>
          <w:color w:val="282828"/>
          <w:sz w:val="25"/>
        </w:rPr>
        <w:t>of</w:t>
      </w:r>
    </w:p>
    <w:p>
      <w:pPr>
        <w:pStyle w:val="Heading5"/>
        <w:spacing w:line="220" w:lineRule="auto"/>
        <w:ind w:left="304" w:right="93" w:hanging="36"/>
      </w:pPr>
      <w:r>
        <w:rPr>
          <w:w w:val="95"/>
        </w:rPr>
        <w:t>.measutes,to</w:t>
      </w:r>
      <w:r>
        <w:rPr>
          <w:spacing w:val="-31"/>
          <w:w w:val="95"/>
        </w:rPr>
        <w:t> </w:t>
      </w:r>
      <w:r>
        <w:rPr>
          <w:w w:val="95"/>
        </w:rPr>
        <w:t>generate</w:t>
      </w:r>
      <w:r>
        <w:rPr>
          <w:spacing w:val="-37"/>
          <w:w w:val="95"/>
        </w:rPr>
        <w:t> </w:t>
      </w:r>
      <w:r>
        <w:rPr>
          <w:w w:val="95"/>
        </w:rPr>
        <w:t>sizab1e:increased</w:t>
      </w:r>
      <w:r>
        <w:rPr>
          <w:spacing w:val="-36"/>
          <w:w w:val="95"/>
        </w:rPr>
        <w:t> </w:t>
      </w:r>
      <w:r>
        <w:rPr>
          <w:color w:val="0F0F0F"/>
          <w:w w:val="95"/>
        </w:rPr>
        <w:t>revenues</w:t>
      </w:r>
      <w:r>
        <w:rPr>
          <w:color w:val="0F0F0F"/>
          <w:spacing w:val="-35"/>
          <w:w w:val="95"/>
        </w:rPr>
        <w:t> </w:t>
      </w:r>
      <w:r>
        <w:rPr>
          <w:color w:val="2F2F2F"/>
          <w:w w:val="95"/>
        </w:rPr>
        <w:t>ovet</w:t>
      </w:r>
      <w:r>
        <w:rPr>
          <w:color w:val="2F2F2F"/>
          <w:spacing w:val="-37"/>
          <w:w w:val="95"/>
        </w:rPr>
        <w:t> </w:t>
      </w:r>
      <w:r>
        <w:rPr>
          <w:color w:val="313131"/>
          <w:w w:val="95"/>
        </w:rPr>
        <w:t>the </w:t>
      </w:r>
      <w:r>
        <w:rPr/>
        <w:t>next three</w:t>
      </w:r>
      <w:r>
        <w:rPr>
          <w:spacing w:val="2"/>
        </w:rPr>
        <w:t> </w:t>
      </w:r>
      <w:r>
        <w:rPr/>
        <w:t>years.</w:t>
      </w:r>
    </w:p>
    <w:p>
      <w:pPr>
        <w:spacing w:after="0" w:line="220" w:lineRule="auto"/>
        <w:sectPr>
          <w:type w:val="continuous"/>
          <w:pgSz w:w="12000" w:h="16800"/>
          <w:pgMar w:top="1620" w:bottom="280" w:left="720" w:right="1060"/>
          <w:cols w:num="2" w:equalWidth="0">
            <w:col w:w="4312" w:space="210"/>
            <w:col w:w="5698"/>
          </w:cols>
        </w:sectPr>
      </w:pPr>
    </w:p>
    <w:p>
      <w:pPr>
        <w:pStyle w:val="BodyText"/>
        <w:spacing w:line="237" w:lineRule="auto" w:before="75"/>
        <w:ind w:left="4860" w:right="32" w:firstLine="1"/>
      </w:pPr>
      <w:bookmarkStart w:name="BoE_InflationReport_Aug 93_0019" w:id="19"/>
      <w:bookmarkEnd w:id="19"/>
      <w:r>
        <w:rPr/>
      </w:r>
      <w:r>
        <w:rPr/>
        <w:t>This, together with continued adherence </w:t>
      </w:r>
      <w:r>
        <w:rPr>
          <w:color w:val="181818"/>
        </w:rPr>
        <w:t>to </w:t>
      </w:r>
      <w:r>
        <w:rPr/>
        <w:t>existing government spending plans, wiI1 help to bring about a reduction in the deficit over the medium term. Further fiscal action may </w:t>
      </w:r>
      <w:r>
        <w:rPr>
          <w:color w:val="080808"/>
        </w:rPr>
        <w:t>be </w:t>
      </w:r>
      <w:r>
        <w:rPr/>
        <w:t>required </w:t>
      </w:r>
      <w:r>
        <w:rPr>
          <w:color w:val="050505"/>
        </w:rPr>
        <w:t>as </w:t>
      </w:r>
      <w:r>
        <w:rPr/>
        <w:t>the Government has recognised.</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2"/>
        </w:rPr>
      </w:pPr>
    </w:p>
    <w:p>
      <w:pPr>
        <w:spacing w:before="93"/>
        <w:ind w:left="118" w:right="0" w:firstLine="0"/>
        <w:jc w:val="left"/>
        <w:rPr>
          <w:sz w:val="16"/>
        </w:rPr>
      </w:pPr>
      <w:r>
        <w:rPr>
          <w:color w:val="545454"/>
          <w:sz w:val="16"/>
        </w:rPr>
        <w:t>18</w:t>
      </w:r>
    </w:p>
    <w:p>
      <w:pPr>
        <w:spacing w:after="0"/>
        <w:jc w:val="left"/>
        <w:rPr>
          <w:sz w:val="16"/>
        </w:rPr>
        <w:sectPr>
          <w:pgSz w:w="11960" w:h="16870"/>
          <w:pgMar w:top="1500" w:bottom="280" w:left="1140" w:right="880"/>
        </w:sectPr>
      </w:pPr>
    </w:p>
    <w:p>
      <w:pPr>
        <w:pStyle w:val="BodyText"/>
        <w:ind w:left="594"/>
        <w:rPr>
          <w:sz w:val="20"/>
        </w:rPr>
      </w:pPr>
      <w:r>
        <w:rPr>
          <w:sz w:val="20"/>
        </w:rPr>
        <w:drawing>
          <wp:inline distT="0" distB="0" distL="0" distR="0">
            <wp:extent cx="6291072" cy="633983"/>
            <wp:effectExtent l="0" t="0" r="0" b="0"/>
            <wp:docPr id="165" name="image190.jpeg"/>
            <wp:cNvGraphicFramePr>
              <a:graphicFrameLocks noChangeAspect="1"/>
            </wp:cNvGraphicFramePr>
            <a:graphic>
              <a:graphicData uri="http://schemas.openxmlformats.org/drawingml/2006/picture">
                <pic:pic>
                  <pic:nvPicPr>
                    <pic:cNvPr id="166" name="image190.jpeg"/>
                    <pic:cNvPicPr/>
                  </pic:nvPicPr>
                  <pic:blipFill>
                    <a:blip r:embed="rId194" cstate="print"/>
                    <a:stretch>
                      <a:fillRect/>
                    </a:stretch>
                  </pic:blipFill>
                  <pic:spPr>
                    <a:xfrm>
                      <a:off x="0" y="0"/>
                      <a:ext cx="6291072" cy="633983"/>
                    </a:xfrm>
                    <a:prstGeom prst="rect">
                      <a:avLst/>
                    </a:prstGeom>
                  </pic:spPr>
                </pic:pic>
              </a:graphicData>
            </a:graphic>
          </wp:inline>
        </w:drawing>
      </w:r>
      <w:r>
        <w:rPr>
          <w:sz w:val="20"/>
        </w:rPr>
      </w:r>
    </w:p>
    <w:p>
      <w:pPr>
        <w:pStyle w:val="BodyText"/>
        <w:rPr>
          <w:sz w:val="20"/>
        </w:rPr>
      </w:pPr>
    </w:p>
    <w:p>
      <w:pPr>
        <w:pStyle w:val="BodyText"/>
        <w:spacing w:before="10"/>
        <w:rPr>
          <w:sz w:val="19"/>
        </w:rPr>
      </w:pPr>
    </w:p>
    <w:p>
      <w:pPr>
        <w:spacing w:after="0"/>
        <w:rPr>
          <w:sz w:val="19"/>
        </w:rPr>
        <w:sectPr>
          <w:pgSz w:w="12000" w:h="16800"/>
          <w:pgMar w:top="1400" w:bottom="280" w:left="260" w:right="11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130"/>
        <w:ind w:left="655" w:right="0" w:firstLine="0"/>
        <w:jc w:val="left"/>
        <w:rPr>
          <w:b/>
          <w:sz w:val="18"/>
        </w:rPr>
      </w:pPr>
      <w:bookmarkStart w:name="BoE_InflationReport_Aug 93_0020" w:id="20"/>
      <w:bookmarkEnd w:id="20"/>
      <w:r>
        <w:rPr/>
      </w:r>
      <w:r>
        <w:rPr>
          <w:b/>
          <w:color w:val="797979"/>
          <w:w w:val="105"/>
          <w:sz w:val="18"/>
        </w:rPr>
        <w:t>Table 3.A</w:t>
      </w:r>
    </w:p>
    <w:p>
      <w:pPr>
        <w:spacing w:before="19"/>
        <w:ind w:left="658" w:right="0" w:firstLine="0"/>
        <w:jc w:val="left"/>
        <w:rPr>
          <w:b/>
          <w:sz w:val="18"/>
        </w:rPr>
      </w:pPr>
      <w:r>
        <w:rPr/>
        <w:drawing>
          <wp:anchor distT="0" distB="0" distL="0" distR="0" allowOverlap="1" layoutInCell="1" locked="0" behindDoc="0" simplePos="0" relativeHeight="15778816">
            <wp:simplePos x="0" y="0"/>
            <wp:positionH relativeFrom="page">
              <wp:posOffset>585216</wp:posOffset>
            </wp:positionH>
            <wp:positionV relativeFrom="paragraph">
              <wp:posOffset>155350</wp:posOffset>
            </wp:positionV>
            <wp:extent cx="780288" cy="146303"/>
            <wp:effectExtent l="0" t="0" r="0" b="0"/>
            <wp:wrapNone/>
            <wp:docPr id="167" name="image191.jpeg"/>
            <wp:cNvGraphicFramePr>
              <a:graphicFrameLocks noChangeAspect="1"/>
            </wp:cNvGraphicFramePr>
            <a:graphic>
              <a:graphicData uri="http://schemas.openxmlformats.org/drawingml/2006/picture">
                <pic:pic>
                  <pic:nvPicPr>
                    <pic:cNvPr id="168" name="image191.jpeg"/>
                    <pic:cNvPicPr/>
                  </pic:nvPicPr>
                  <pic:blipFill>
                    <a:blip r:embed="rId195" cstate="print"/>
                    <a:stretch>
                      <a:fillRect/>
                    </a:stretch>
                  </pic:blipFill>
                  <pic:spPr>
                    <a:xfrm>
                      <a:off x="0" y="0"/>
                      <a:ext cx="780288" cy="146303"/>
                    </a:xfrm>
                    <a:prstGeom prst="rect">
                      <a:avLst/>
                    </a:prstGeom>
                  </pic:spPr>
                </pic:pic>
              </a:graphicData>
            </a:graphic>
          </wp:anchor>
        </w:drawing>
      </w:r>
      <w:r>
        <w:rPr>
          <w:b/>
          <w:color w:val="DBDBDB"/>
          <w:w w:val="105"/>
          <w:sz w:val="18"/>
        </w:rPr>
        <w:t>Expmditure,components </w:t>
      </w:r>
      <w:r>
        <w:rPr>
          <w:b/>
          <w:color w:val="235987"/>
          <w:w w:val="105"/>
          <w:sz w:val="18"/>
        </w:rPr>
        <w:t>of </w:t>
      </w:r>
      <w:r>
        <w:rPr>
          <w:b/>
          <w:color w:val="284264"/>
          <w:w w:val="105"/>
          <w:sz w:val="18"/>
        </w:rPr>
        <w:t>GDP </w:t>
      </w:r>
      <w:r>
        <w:rPr>
          <w:b/>
          <w:color w:val="2A5979"/>
          <w:w w:val="105"/>
          <w:sz w:val="18"/>
        </w:rPr>
        <w:t>at </w:t>
      </w:r>
      <w:r>
        <w:rPr>
          <w:b/>
          <w:color w:val="2B5682"/>
          <w:w w:val="105"/>
          <w:sz w:val="18"/>
        </w:rPr>
        <w:t>constant</w:t>
      </w:r>
    </w:p>
    <w:p>
      <w:pPr>
        <w:pStyle w:val="Heading6"/>
        <w:spacing w:line="218" w:lineRule="auto" w:before="111"/>
        <w:ind w:left="681" w:firstLine="3"/>
      </w:pPr>
      <w:r>
        <w:rPr/>
        <w:br w:type="column"/>
      </w:r>
      <w:r>
        <w:rPr>
          <w:position w:val="-2"/>
        </w:rPr>
        <w:t>In</w:t>
      </w:r>
      <w:r>
        <w:rPr>
          <w:spacing w:val="-23"/>
          <w:position w:val="-2"/>
        </w:rPr>
        <w:t> </w:t>
      </w:r>
      <w:r>
        <w:rPr>
          <w:position w:val="-2"/>
        </w:rPr>
        <w:t>the</w:t>
      </w:r>
      <w:r>
        <w:rPr>
          <w:spacing w:val="-24"/>
          <w:position w:val="-2"/>
        </w:rPr>
        <w:t> </w:t>
      </w:r>
      <w:r>
        <w:rPr/>
        <w:t>short</w:t>
      </w:r>
      <w:r>
        <w:rPr>
          <w:spacing w:val="-17"/>
        </w:rPr>
        <w:t> </w:t>
      </w:r>
      <w:r>
        <w:rPr/>
        <w:t>run,</w:t>
      </w:r>
      <w:r>
        <w:rPr>
          <w:spacing w:val="-13"/>
        </w:rPr>
        <w:t> </w:t>
      </w:r>
      <w:r>
        <w:rPr/>
        <w:t>real</w:t>
      </w:r>
      <w:r>
        <w:rPr>
          <w:spacing w:val="-20"/>
        </w:rPr>
        <w:t> </w:t>
      </w:r>
      <w:r>
        <w:rPr/>
        <w:t>demand</w:t>
      </w:r>
      <w:r>
        <w:rPr>
          <w:spacing w:val="-13"/>
        </w:rPr>
        <w:t> </w:t>
      </w:r>
      <w:r>
        <w:rPr>
          <w:color w:val="050505"/>
        </w:rPr>
        <w:t>and</w:t>
      </w:r>
      <w:r>
        <w:rPr>
          <w:color w:val="050505"/>
          <w:spacing w:val="-15"/>
        </w:rPr>
        <w:t> </w:t>
      </w:r>
      <w:r>
        <w:rPr/>
        <w:t>output</w:t>
      </w:r>
      <w:r>
        <w:rPr>
          <w:spacing w:val="-19"/>
        </w:rPr>
        <w:t> </w:t>
      </w:r>
      <w:r>
        <w:rPr/>
        <w:t>affect</w:t>
      </w:r>
      <w:r>
        <w:rPr>
          <w:spacing w:val="-16"/>
        </w:rPr>
        <w:t> </w:t>
      </w:r>
      <w:r>
        <w:rPr>
          <w:color w:val="0A0A0A"/>
        </w:rPr>
        <w:t>the</w:t>
      </w:r>
      <w:r>
        <w:rPr>
          <w:color w:val="0A0A0A"/>
          <w:spacing w:val="-18"/>
        </w:rPr>
        <w:t> </w:t>
      </w:r>
      <w:r>
        <w:rPr>
          <w:color w:val="161616"/>
          <w:position w:val="3"/>
        </w:rPr>
        <w:t>rate</w:t>
      </w:r>
      <w:r>
        <w:rPr>
          <w:color w:val="161616"/>
          <w:spacing w:val="-22"/>
          <w:position w:val="3"/>
        </w:rPr>
        <w:t> </w:t>
      </w:r>
      <w:r>
        <w:rPr>
          <w:color w:val="0F0F0F"/>
          <w:position w:val="3"/>
        </w:rPr>
        <w:t>at </w:t>
      </w:r>
      <w:r>
        <w:rPr/>
        <w:t>which inflation adjusts to the </w:t>
      </w:r>
      <w:r>
        <w:rPr>
          <w:color w:val="0C0C0C"/>
        </w:rPr>
        <w:t>level </w:t>
      </w:r>
      <w:r>
        <w:rPr/>
        <w:t>implied </w:t>
      </w:r>
      <w:r>
        <w:rPr>
          <w:color w:val="0A0A0A"/>
        </w:rPr>
        <w:t>by </w:t>
      </w:r>
      <w:r>
        <w:rPr>
          <w:color w:val="0C0C0C"/>
        </w:rPr>
        <w:t>the </w:t>
      </w:r>
      <w:r>
        <w:rPr>
          <w:position w:val="-2"/>
        </w:rPr>
        <w:t>underlying</w:t>
      </w:r>
      <w:r>
        <w:rPr>
          <w:spacing w:val="-21"/>
          <w:position w:val="-2"/>
        </w:rPr>
        <w:t> </w:t>
      </w:r>
      <w:r>
        <w:rPr/>
        <w:t>monetary</w:t>
      </w:r>
      <w:r>
        <w:rPr>
          <w:spacing w:val="-28"/>
        </w:rPr>
        <w:t> </w:t>
      </w:r>
      <w:r>
        <w:rPr/>
        <w:t>stance.</w:t>
      </w:r>
      <w:r>
        <w:rPr>
          <w:spacing w:val="-8"/>
        </w:rPr>
        <w:t> </w:t>
      </w:r>
      <w:r>
        <w:rPr>
          <w:color w:val="232323"/>
        </w:rPr>
        <w:t>The</w:t>
      </w:r>
      <w:r>
        <w:rPr>
          <w:color w:val="232323"/>
          <w:spacing w:val="-33"/>
        </w:rPr>
        <w:t> </w:t>
      </w:r>
      <w:r>
        <w:rPr/>
        <w:t>existence</w:t>
      </w:r>
      <w:r>
        <w:rPr>
          <w:spacing w:val="-25"/>
        </w:rPr>
        <w:t> </w:t>
      </w:r>
      <w:r>
        <w:rPr>
          <w:color w:val="1F1F1F"/>
        </w:rPr>
        <w:t>of</w:t>
      </w:r>
      <w:r>
        <w:rPr>
          <w:color w:val="1F1F1F"/>
          <w:spacing w:val="-25"/>
        </w:rPr>
        <w:t> </w:t>
      </w:r>
      <w:r>
        <w:rPr/>
        <w:t>an</w:t>
      </w:r>
      <w:r>
        <w:rPr>
          <w:spacing w:val="-28"/>
        </w:rPr>
        <w:t> </w:t>
      </w:r>
      <w:r>
        <w:rPr>
          <w:color w:val="111111"/>
        </w:rPr>
        <w:t>‘output</w:t>
      </w:r>
    </w:p>
    <w:p>
      <w:pPr>
        <w:spacing w:line="243" w:lineRule="exact" w:before="0"/>
        <w:ind w:left="655" w:right="0" w:firstLine="0"/>
        <w:jc w:val="left"/>
        <w:rPr>
          <w:sz w:val="24"/>
        </w:rPr>
      </w:pPr>
      <w:r>
        <w:rPr>
          <w:sz w:val="24"/>
        </w:rPr>
        <w:t>.gap’—when</w:t>
      </w:r>
      <w:r>
        <w:rPr>
          <w:spacing w:val="-28"/>
          <w:sz w:val="24"/>
        </w:rPr>
        <w:t> </w:t>
      </w:r>
      <w:r>
        <w:rPr>
          <w:sz w:val="24"/>
        </w:rPr>
        <w:t>output</w:t>
      </w:r>
      <w:r>
        <w:rPr>
          <w:spacing w:val="-36"/>
          <w:sz w:val="24"/>
        </w:rPr>
        <w:t> </w:t>
      </w:r>
      <w:r>
        <w:rPr>
          <w:color w:val="0C0C0C"/>
          <w:sz w:val="24"/>
        </w:rPr>
        <w:t>is</w:t>
      </w:r>
      <w:r>
        <w:rPr>
          <w:color w:val="0C0C0C"/>
          <w:spacing w:val="-38"/>
          <w:sz w:val="24"/>
        </w:rPr>
        <w:t> </w:t>
      </w:r>
      <w:r>
        <w:rPr>
          <w:sz w:val="24"/>
        </w:rPr>
        <w:t>below</w:t>
      </w:r>
      <w:r>
        <w:rPr>
          <w:spacing w:val="-33"/>
          <w:sz w:val="24"/>
        </w:rPr>
        <w:t> </w:t>
      </w:r>
      <w:r>
        <w:rPr>
          <w:sz w:val="24"/>
        </w:rPr>
        <w:t>its</w:t>
      </w:r>
      <w:r>
        <w:rPr>
          <w:spacing w:val="-40"/>
          <w:sz w:val="24"/>
        </w:rPr>
        <w:t> </w:t>
      </w:r>
      <w:r>
        <w:rPr>
          <w:sz w:val="24"/>
        </w:rPr>
        <w:t>trend—will,</w:t>
      </w:r>
      <w:r>
        <w:rPr>
          <w:spacing w:val="-33"/>
          <w:sz w:val="24"/>
        </w:rPr>
        <w:t> </w:t>
      </w:r>
      <w:r>
        <w:rPr>
          <w:sz w:val="24"/>
        </w:rPr>
        <w:t>other</w:t>
      </w:r>
      <w:r>
        <w:rPr>
          <w:spacing w:val="-38"/>
          <w:sz w:val="24"/>
        </w:rPr>
        <w:t> </w:t>
      </w:r>
      <w:r>
        <w:rPr>
          <w:color w:val="0C0C0C"/>
          <w:position w:val="3"/>
          <w:sz w:val="24"/>
        </w:rPr>
        <w:t>things</w:t>
      </w:r>
    </w:p>
    <w:p>
      <w:pPr>
        <w:spacing w:line="232" w:lineRule="auto" w:before="3"/>
        <w:ind w:left="680" w:right="304" w:firstLine="2"/>
        <w:jc w:val="left"/>
        <w:rPr>
          <w:sz w:val="24"/>
        </w:rPr>
      </w:pPr>
      <w:r>
        <w:rPr>
          <w:sz w:val="24"/>
        </w:rPr>
        <w:t>being equal, tend </w:t>
      </w:r>
      <w:r>
        <w:rPr>
          <w:color w:val="0A0A0A"/>
          <w:sz w:val="24"/>
        </w:rPr>
        <w:t>to </w:t>
      </w:r>
      <w:r>
        <w:rPr>
          <w:sz w:val="24"/>
        </w:rPr>
        <w:t>reduce inflation. That is indeed what</w:t>
      </w:r>
      <w:r>
        <w:rPr>
          <w:spacing w:val="-18"/>
          <w:sz w:val="24"/>
        </w:rPr>
        <w:t> </w:t>
      </w:r>
      <w:r>
        <w:rPr>
          <w:sz w:val="24"/>
        </w:rPr>
        <w:t>has</w:t>
      </w:r>
      <w:r>
        <w:rPr>
          <w:spacing w:val="-23"/>
          <w:sz w:val="24"/>
        </w:rPr>
        <w:t> </w:t>
      </w:r>
      <w:r>
        <w:rPr>
          <w:sz w:val="24"/>
        </w:rPr>
        <w:t>happened</w:t>
      </w:r>
      <w:r>
        <w:rPr>
          <w:spacing w:val="-15"/>
          <w:sz w:val="24"/>
        </w:rPr>
        <w:t> </w:t>
      </w:r>
      <w:r>
        <w:rPr>
          <w:sz w:val="24"/>
        </w:rPr>
        <w:t>over</w:t>
      </w:r>
      <w:r>
        <w:rPr>
          <w:spacing w:val="-16"/>
          <w:sz w:val="24"/>
        </w:rPr>
        <w:t> </w:t>
      </w:r>
      <w:r>
        <w:rPr>
          <w:sz w:val="24"/>
        </w:rPr>
        <w:t>the</w:t>
      </w:r>
      <w:r>
        <w:rPr>
          <w:spacing w:val="-22"/>
          <w:sz w:val="24"/>
        </w:rPr>
        <w:t> </w:t>
      </w:r>
      <w:r>
        <w:rPr>
          <w:sz w:val="24"/>
        </w:rPr>
        <w:t>past</w:t>
      </w:r>
      <w:r>
        <w:rPr>
          <w:spacing w:val="-24"/>
          <w:sz w:val="24"/>
        </w:rPr>
        <w:t> </w:t>
      </w:r>
      <w:r>
        <w:rPr>
          <w:sz w:val="24"/>
        </w:rPr>
        <w:t>three</w:t>
      </w:r>
      <w:r>
        <w:rPr>
          <w:spacing w:val="-20"/>
          <w:sz w:val="24"/>
        </w:rPr>
        <w:t> </w:t>
      </w:r>
      <w:r>
        <w:rPr>
          <w:sz w:val="24"/>
        </w:rPr>
        <w:t>years.</w:t>
      </w:r>
      <w:r>
        <w:rPr>
          <w:spacing w:val="14"/>
          <w:sz w:val="24"/>
        </w:rPr>
        <w:t> </w:t>
      </w:r>
      <w:r>
        <w:rPr>
          <w:color w:val="161616"/>
          <w:sz w:val="24"/>
        </w:rPr>
        <w:t>A</w:t>
      </w:r>
      <w:r>
        <w:rPr>
          <w:color w:val="161616"/>
          <w:spacing w:val="-25"/>
          <w:sz w:val="24"/>
        </w:rPr>
        <w:t> </w:t>
      </w:r>
      <w:r>
        <w:rPr>
          <w:sz w:val="24"/>
        </w:rPr>
        <w:t>gradual recovery</w:t>
      </w:r>
      <w:r>
        <w:rPr>
          <w:spacing w:val="-13"/>
          <w:sz w:val="24"/>
        </w:rPr>
        <w:t> </w:t>
      </w:r>
      <w:r>
        <w:rPr>
          <w:sz w:val="24"/>
        </w:rPr>
        <w:t>in</w:t>
      </w:r>
      <w:r>
        <w:rPr>
          <w:spacing w:val="-21"/>
          <w:sz w:val="24"/>
        </w:rPr>
        <w:t> </w:t>
      </w:r>
      <w:r>
        <w:rPr>
          <w:sz w:val="24"/>
        </w:rPr>
        <w:t>demand</w:t>
      </w:r>
      <w:r>
        <w:rPr>
          <w:spacing w:val="-16"/>
          <w:sz w:val="24"/>
        </w:rPr>
        <w:t> </w:t>
      </w:r>
      <w:r>
        <w:rPr>
          <w:sz w:val="24"/>
        </w:rPr>
        <w:t>and</w:t>
      </w:r>
      <w:r>
        <w:rPr>
          <w:spacing w:val="-13"/>
          <w:sz w:val="24"/>
        </w:rPr>
        <w:t> </w:t>
      </w:r>
      <w:r>
        <w:rPr>
          <w:sz w:val="24"/>
        </w:rPr>
        <w:t>output</w:t>
      </w:r>
      <w:r>
        <w:rPr>
          <w:spacing w:val="-16"/>
          <w:sz w:val="24"/>
        </w:rPr>
        <w:t> </w:t>
      </w:r>
      <w:r>
        <w:rPr>
          <w:sz w:val="24"/>
        </w:rPr>
        <w:t>is</w:t>
      </w:r>
      <w:r>
        <w:rPr>
          <w:spacing w:val="-16"/>
          <w:sz w:val="24"/>
        </w:rPr>
        <w:t> </w:t>
      </w:r>
      <w:r>
        <w:rPr>
          <w:color w:val="0E0E0E"/>
          <w:sz w:val="24"/>
        </w:rPr>
        <w:t>now</w:t>
      </w:r>
      <w:r>
        <w:rPr>
          <w:color w:val="0E0E0E"/>
          <w:spacing w:val="-10"/>
          <w:sz w:val="24"/>
        </w:rPr>
        <w:t> </w:t>
      </w:r>
      <w:r>
        <w:rPr>
          <w:sz w:val="24"/>
        </w:rPr>
        <w:t>under</w:t>
      </w:r>
      <w:r>
        <w:rPr>
          <w:spacing w:val="-13"/>
          <w:sz w:val="24"/>
        </w:rPr>
        <w:t> </w:t>
      </w:r>
      <w:r>
        <w:rPr>
          <w:sz w:val="24"/>
        </w:rPr>
        <w:t>way,</w:t>
      </w:r>
      <w:r>
        <w:rPr>
          <w:spacing w:val="-21"/>
          <w:sz w:val="24"/>
        </w:rPr>
        <w:t> </w:t>
      </w:r>
      <w:r>
        <w:rPr>
          <w:color w:val="080808"/>
          <w:sz w:val="24"/>
        </w:rPr>
        <w:t>but </w:t>
      </w:r>
      <w:r>
        <w:rPr>
          <w:position w:val="1"/>
          <w:sz w:val="24"/>
        </w:rPr>
        <w:t>the output gap may take several years </w:t>
      </w:r>
      <w:r>
        <w:rPr>
          <w:color w:val="3F3F3F"/>
          <w:position w:val="1"/>
          <w:sz w:val="24"/>
        </w:rPr>
        <w:t>to</w:t>
      </w:r>
      <w:r>
        <w:rPr>
          <w:color w:val="3F3F3F"/>
          <w:spacing w:val="-49"/>
          <w:position w:val="1"/>
          <w:sz w:val="24"/>
        </w:rPr>
        <w:t> </w:t>
      </w:r>
      <w:r>
        <w:rPr>
          <w:sz w:val="24"/>
        </w:rPr>
        <w:t>c</w:t>
      </w:r>
      <w:r>
        <w:rPr>
          <w:position w:val="1"/>
          <w:sz w:val="24"/>
        </w:rPr>
        <w:t>lose.</w:t>
      </w:r>
    </w:p>
    <w:p>
      <w:pPr>
        <w:spacing w:after="0" w:line="232" w:lineRule="auto"/>
        <w:jc w:val="left"/>
        <w:rPr>
          <w:sz w:val="24"/>
        </w:rPr>
        <w:sectPr>
          <w:type w:val="continuous"/>
          <w:pgSz w:w="12000" w:h="16800"/>
          <w:pgMar w:top="1620" w:bottom="280" w:left="260" w:right="1120"/>
          <w:cols w:num="2" w:equalWidth="0">
            <w:col w:w="4292" w:space="181"/>
            <w:col w:w="6147"/>
          </w:cols>
        </w:sectPr>
      </w:pPr>
    </w:p>
    <w:p>
      <w:pPr>
        <w:pStyle w:val="BodyText"/>
        <w:spacing w:before="1"/>
        <w:rPr>
          <w:sz w:val="12"/>
        </w:rPr>
      </w:pPr>
    </w:p>
    <w:p>
      <w:pPr>
        <w:spacing w:after="0"/>
        <w:rPr>
          <w:sz w:val="12"/>
        </w:rPr>
        <w:sectPr>
          <w:type w:val="continuous"/>
          <w:pgSz w:w="12000" w:h="16800"/>
          <w:pgMar w:top="1620" w:bottom="280" w:left="260" w:right="1120"/>
        </w:sectPr>
      </w:pPr>
    </w:p>
    <w:p>
      <w:pPr>
        <w:spacing w:before="96"/>
        <w:ind w:left="668" w:right="0" w:firstLine="0"/>
        <w:jc w:val="left"/>
        <w:rPr>
          <w:b/>
          <w:sz w:val="12"/>
        </w:rPr>
      </w:pPr>
      <w:r>
        <w:rPr>
          <w:b/>
          <w:color w:val="0F0F0F"/>
          <w:w w:val="105"/>
          <w:sz w:val="12"/>
        </w:rPr>
        <w:t>Percentage:changes</w:t>
      </w:r>
    </w:p>
    <w:p>
      <w:pPr>
        <w:pStyle w:val="BodyText"/>
        <w:rPr>
          <w:b/>
          <w:sz w:val="12"/>
        </w:rPr>
      </w:pPr>
    </w:p>
    <w:p>
      <w:pPr>
        <w:pStyle w:val="BodyText"/>
        <w:rPr>
          <w:b/>
          <w:sz w:val="12"/>
        </w:rPr>
      </w:pPr>
    </w:p>
    <w:p>
      <w:pPr>
        <w:spacing w:before="99"/>
        <w:ind w:left="666" w:right="0" w:firstLine="0"/>
        <w:jc w:val="left"/>
        <w:rPr>
          <w:sz w:val="14"/>
        </w:rPr>
      </w:pPr>
      <w:r>
        <w:rPr/>
        <w:pict>
          <v:group style="position:absolute;margin-left:45.599998pt;margin-top:11.267339pt;width:186.25pt;height:35.3pt;mso-position-horizontal-relative:page;mso-position-vertical-relative:paragraph;z-index:-17639424" coordorigin="912,225" coordsize="3725,706">
            <v:shape style="position:absolute;left:921;top:393;width:682;height:116" type="#_x0000_t75" stroked="false">
              <v:imagedata r:id="rId196" o:title=""/>
            </v:shape>
            <v:shape style="position:absolute;left:921;top:527;width:874;height:135" type="#_x0000_t75" stroked="false">
              <v:imagedata r:id="rId197" o:title=""/>
            </v:shape>
            <v:shape style="position:absolute;left:912;top:729;width:1824;height:202" type="#_x0000_t75" stroked="false">
              <v:imagedata r:id="rId198" o:title=""/>
            </v:shape>
            <v:shape style="position:absolute;left:2716;top:268;width:221;height:380" type="#_x0000_t75" stroked="false">
              <v:imagedata r:id="rId199" o:title=""/>
            </v:shape>
            <v:shape style="position:absolute;left:2736;top:719;width:1383;height:183" type="#_x0000_t75" stroked="false">
              <v:imagedata r:id="rId200" o:title=""/>
            </v:shape>
            <v:shape style="position:absolute;left:4099;top:527;width:221;height:96" type="#_x0000_t75" stroked="false">
              <v:imagedata r:id="rId201" o:title=""/>
            </v:shape>
            <v:shape style="position:absolute;left:4156;top:719;width:480;height:173" type="#_x0000_t75" stroked="false">
              <v:imagedata r:id="rId202" o:title=""/>
            </v:shape>
            <v:shape style="position:absolute;left:928;top:234;width:1054;height:156" type="#_x0000_t202" filled="false" stroked="false">
              <v:textbox inset="0,0,0,0">
                <w:txbxContent>
                  <w:p>
                    <w:pPr>
                      <w:spacing w:line="155" w:lineRule="exact" w:before="0"/>
                      <w:ind w:left="0" w:right="0" w:firstLine="0"/>
                      <w:jc w:val="left"/>
                      <w:rPr>
                        <w:sz w:val="14"/>
                      </w:rPr>
                    </w:pPr>
                    <w:r>
                      <w:rPr>
                        <w:w w:val="90"/>
                        <w:sz w:val="14"/>
                      </w:rPr>
                      <w:t>PkbJic' consumption</w:t>
                    </w:r>
                  </w:p>
                </w:txbxContent>
              </v:textbox>
              <w10:wrap type="none"/>
            </v:shape>
            <v:shape style="position:absolute;left:4112;top:225;width:238;height:290" type="#_x0000_t202" filled="false" stroked="false">
              <v:textbox inset="0,0,0,0">
                <w:txbxContent>
                  <w:p>
                    <w:pPr>
                      <w:spacing w:line="142" w:lineRule="exact" w:before="0"/>
                      <w:ind w:left="0" w:right="0" w:firstLine="0"/>
                      <w:jc w:val="left"/>
                      <w:rPr>
                        <w:sz w:val="14"/>
                      </w:rPr>
                    </w:pPr>
                    <w:r>
                      <w:rPr>
                        <w:color w:val="444444"/>
                        <w:sz w:val="14"/>
                      </w:rPr>
                      <w:t>-2.6</w:t>
                    </w:r>
                  </w:p>
                  <w:p>
                    <w:pPr>
                      <w:spacing w:line="148" w:lineRule="exact" w:before="0"/>
                      <w:ind w:left="56" w:right="0" w:firstLine="0"/>
                      <w:jc w:val="left"/>
                      <w:rPr>
                        <w:sz w:val="14"/>
                      </w:rPr>
                    </w:pPr>
                    <w:r>
                      <w:rPr>
                        <w:color w:val="575757"/>
                        <w:sz w:val="14"/>
                      </w:rPr>
                      <w:t>1.4</w:t>
                    </w:r>
                  </w:p>
                </w:txbxContent>
              </v:textbox>
              <w10:wrap type="none"/>
            </v:shape>
            <w10:wrap type="none"/>
          </v:group>
        </w:pict>
      </w:r>
      <w:r>
        <w:rPr>
          <w:color w:val="131313"/>
          <w:sz w:val="14"/>
        </w:rPr>
        <w:t>Consumers </w:t>
      </w:r>
      <w:r>
        <w:rPr>
          <w:color w:val="181818"/>
          <w:position w:val="1"/>
          <w:sz w:val="14"/>
        </w:rPr>
        <w:t>ex#•nd‹iure</w:t>
      </w:r>
    </w:p>
    <w:p>
      <w:pPr>
        <w:pStyle w:val="BodyText"/>
        <w:rPr>
          <w:sz w:val="20"/>
        </w:rPr>
      </w:pPr>
    </w:p>
    <w:p>
      <w:pPr>
        <w:pStyle w:val="BodyText"/>
        <w:rPr>
          <w:sz w:val="20"/>
        </w:rPr>
      </w:pPr>
    </w:p>
    <w:p>
      <w:pPr>
        <w:pStyle w:val="BodyText"/>
        <w:spacing w:before="9"/>
        <w:rPr>
          <w:sz w:val="25"/>
        </w:rPr>
      </w:pPr>
      <w:r>
        <w:rPr/>
        <w:drawing>
          <wp:anchor distT="0" distB="0" distL="0" distR="0" allowOverlap="1" layoutInCell="1" locked="0" behindDoc="0" simplePos="0" relativeHeight="93">
            <wp:simplePos x="0" y="0"/>
            <wp:positionH relativeFrom="page">
              <wp:posOffset>560831</wp:posOffset>
            </wp:positionH>
            <wp:positionV relativeFrom="paragraph">
              <wp:posOffset>213313</wp:posOffset>
            </wp:positionV>
            <wp:extent cx="926591" cy="115824"/>
            <wp:effectExtent l="0" t="0" r="0" b="0"/>
            <wp:wrapTopAndBottom/>
            <wp:docPr id="169" name="image199.jpeg"/>
            <wp:cNvGraphicFramePr>
              <a:graphicFrameLocks noChangeAspect="1"/>
            </wp:cNvGraphicFramePr>
            <a:graphic>
              <a:graphicData uri="http://schemas.openxmlformats.org/drawingml/2006/picture">
                <pic:pic>
                  <pic:nvPicPr>
                    <pic:cNvPr id="170" name="image199.jpeg"/>
                    <pic:cNvPicPr/>
                  </pic:nvPicPr>
                  <pic:blipFill>
                    <a:blip r:embed="rId203" cstate="print"/>
                    <a:stretch>
                      <a:fillRect/>
                    </a:stretch>
                  </pic:blipFill>
                  <pic:spPr>
                    <a:xfrm>
                      <a:off x="0" y="0"/>
                      <a:ext cx="926591" cy="115824"/>
                    </a:xfrm>
                    <a:prstGeom prst="rect">
                      <a:avLst/>
                    </a:prstGeom>
                  </pic:spPr>
                </pic:pic>
              </a:graphicData>
            </a:graphic>
          </wp:anchor>
        </w:drawing>
      </w:r>
    </w:p>
    <w:p>
      <w:pPr>
        <w:spacing w:before="27"/>
        <w:ind w:left="657" w:right="0" w:firstLine="0"/>
        <w:jc w:val="left"/>
        <w:rPr>
          <w:sz w:val="13"/>
        </w:rPr>
      </w:pPr>
      <w:r>
        <w:rPr>
          <w:color w:val="1A1A1A"/>
          <w:sz w:val="13"/>
        </w:rPr>
        <w:t>Totat </w:t>
      </w:r>
      <w:r>
        <w:rPr>
          <w:color w:val="131313"/>
          <w:sz w:val="13"/>
        </w:rPr>
        <w:t>fioal.demand</w:t>
      </w:r>
    </w:p>
    <w:p>
      <w:pPr>
        <w:pStyle w:val="BodyText"/>
        <w:spacing w:before="9"/>
        <w:rPr>
          <w:sz w:val="8"/>
        </w:rPr>
      </w:pPr>
      <w:r>
        <w:rPr/>
        <w:drawing>
          <wp:anchor distT="0" distB="0" distL="0" distR="0" allowOverlap="1" layoutInCell="1" locked="0" behindDoc="0" simplePos="0" relativeHeight="94">
            <wp:simplePos x="0" y="0"/>
            <wp:positionH relativeFrom="page">
              <wp:posOffset>585216</wp:posOffset>
            </wp:positionH>
            <wp:positionV relativeFrom="paragraph">
              <wp:posOffset>88971</wp:posOffset>
            </wp:positionV>
            <wp:extent cx="268223" cy="79248"/>
            <wp:effectExtent l="0" t="0" r="0" b="0"/>
            <wp:wrapTopAndBottom/>
            <wp:docPr id="171" name="image200.png"/>
            <wp:cNvGraphicFramePr>
              <a:graphicFrameLocks noChangeAspect="1"/>
            </wp:cNvGraphicFramePr>
            <a:graphic>
              <a:graphicData uri="http://schemas.openxmlformats.org/drawingml/2006/picture">
                <pic:pic>
                  <pic:nvPicPr>
                    <pic:cNvPr id="172" name="image200.png"/>
                    <pic:cNvPicPr/>
                  </pic:nvPicPr>
                  <pic:blipFill>
                    <a:blip r:embed="rId204" cstate="print"/>
                    <a:stretch>
                      <a:fillRect/>
                    </a:stretch>
                  </pic:blipFill>
                  <pic:spPr>
                    <a:xfrm>
                      <a:off x="0" y="0"/>
                      <a:ext cx="268223" cy="79248"/>
                    </a:xfrm>
                    <a:prstGeom prst="rect">
                      <a:avLst/>
                    </a:prstGeom>
                  </pic:spPr>
                </pic:pic>
              </a:graphicData>
            </a:graphic>
          </wp:anchor>
        </w:drawing>
      </w:r>
    </w:p>
    <w:p>
      <w:pPr>
        <w:spacing w:before="85"/>
        <w:ind w:left="675" w:right="0" w:firstLine="0"/>
        <w:jc w:val="left"/>
        <w:rPr>
          <w:b/>
          <w:sz w:val="13"/>
        </w:rPr>
      </w:pPr>
      <w:r>
        <w:rPr>
          <w:b/>
          <w:sz w:val="13"/>
        </w:rPr>
        <w:t>GDPlb)</w:t>
      </w:r>
    </w:p>
    <w:p>
      <w:pPr>
        <w:pStyle w:val="BodyText"/>
        <w:spacing w:before="4"/>
        <w:rPr>
          <w:b/>
          <w:sz w:val="18"/>
        </w:rPr>
      </w:pPr>
      <w:r>
        <w:rPr/>
        <w:br w:type="column"/>
      </w:r>
      <w:r>
        <w:rPr>
          <w:b/>
          <w:sz w:val="18"/>
        </w:rPr>
      </w:r>
    </w:p>
    <w:p>
      <w:pPr>
        <w:spacing w:line="148" w:lineRule="exact" w:before="0"/>
        <w:ind w:left="166" w:right="0" w:firstLine="0"/>
        <w:jc w:val="left"/>
        <w:rPr>
          <w:sz w:val="14"/>
        </w:rPr>
      </w:pPr>
      <w:r>
        <w:rPr>
          <w:sz w:val="14"/>
        </w:rPr>
        <w:t>Quan¿rjy</w:t>
      </w:r>
    </w:p>
    <w:p>
      <w:pPr>
        <w:spacing w:line="148" w:lineRule="exact" w:before="0"/>
        <w:ind w:left="166" w:right="0" w:firstLine="0"/>
        <w:jc w:val="left"/>
        <w:rPr>
          <w:b/>
          <w:sz w:val="14"/>
        </w:rPr>
      </w:pPr>
      <w:r>
        <w:rPr>
          <w:b/>
          <w:color w:val="1C1C1C"/>
          <w:sz w:val="14"/>
        </w:rPr>
        <w:t>changes</w:t>
      </w:r>
    </w:p>
    <w:p>
      <w:pPr>
        <w:spacing w:before="98"/>
        <w:ind w:left="367" w:right="0" w:firstLine="0"/>
        <w:jc w:val="left"/>
        <w:rPr>
          <w:sz w:val="14"/>
        </w:rPr>
      </w:pPr>
      <w:r>
        <w:rPr>
          <w:color w:val="3A3A3A"/>
          <w:sz w:val="14"/>
        </w:rPr>
        <w:t>0.5</w:t>
      </w:r>
    </w:p>
    <w:p>
      <w:pPr>
        <w:pStyle w:val="BodyText"/>
        <w:rPr>
          <w:sz w:val="20"/>
        </w:rPr>
      </w:pPr>
    </w:p>
    <w:p>
      <w:pPr>
        <w:pStyle w:val="BodyText"/>
        <w:rPr>
          <w:sz w:val="20"/>
        </w:rPr>
      </w:pPr>
    </w:p>
    <w:p>
      <w:pPr>
        <w:pStyle w:val="BodyText"/>
        <w:spacing w:before="6"/>
        <w:rPr>
          <w:sz w:val="24"/>
        </w:rPr>
      </w:pPr>
      <w:r>
        <w:rPr/>
        <w:drawing>
          <wp:anchor distT="0" distB="0" distL="0" distR="0" allowOverlap="1" layoutInCell="1" locked="0" behindDoc="0" simplePos="0" relativeHeight="95">
            <wp:simplePos x="0" y="0"/>
            <wp:positionH relativeFrom="page">
              <wp:posOffset>1755648</wp:posOffset>
            </wp:positionH>
            <wp:positionV relativeFrom="paragraph">
              <wp:posOffset>204294</wp:posOffset>
            </wp:positionV>
            <wp:extent cx="109728" cy="88391"/>
            <wp:effectExtent l="0" t="0" r="0" b="0"/>
            <wp:wrapTopAndBottom/>
            <wp:docPr id="173" name="image201.png"/>
            <wp:cNvGraphicFramePr>
              <a:graphicFrameLocks noChangeAspect="1"/>
            </wp:cNvGraphicFramePr>
            <a:graphic>
              <a:graphicData uri="http://schemas.openxmlformats.org/drawingml/2006/picture">
                <pic:pic>
                  <pic:nvPicPr>
                    <pic:cNvPr id="174" name="image201.png"/>
                    <pic:cNvPicPr/>
                  </pic:nvPicPr>
                  <pic:blipFill>
                    <a:blip r:embed="rId205" cstate="print"/>
                    <a:stretch>
                      <a:fillRect/>
                    </a:stretch>
                  </pic:blipFill>
                  <pic:spPr>
                    <a:xfrm>
                      <a:off x="0" y="0"/>
                      <a:ext cx="109728" cy="88391"/>
                    </a:xfrm>
                    <a:prstGeom prst="rect">
                      <a:avLst/>
                    </a:prstGeom>
                  </pic:spPr>
                </pic:pic>
              </a:graphicData>
            </a:graphic>
          </wp:anchor>
        </w:drawing>
      </w:r>
    </w:p>
    <w:p>
      <w:pPr>
        <w:spacing w:before="90"/>
        <w:ind w:left="377" w:right="0" w:firstLine="0"/>
        <w:jc w:val="left"/>
        <w:rPr>
          <w:sz w:val="14"/>
        </w:rPr>
      </w:pPr>
      <w:r>
        <w:rPr>
          <w:color w:val="151515"/>
          <w:sz w:val="14"/>
        </w:rPr>
        <w:t>0.8</w:t>
      </w:r>
    </w:p>
    <w:p>
      <w:pPr>
        <w:spacing w:before="50"/>
        <w:ind w:left="404" w:right="0" w:firstLine="0"/>
        <w:jc w:val="left"/>
        <w:rPr>
          <w:sz w:val="13"/>
        </w:rPr>
      </w:pPr>
      <w:r>
        <w:rPr>
          <w:color w:val="606060"/>
          <w:sz w:val="13"/>
        </w:rPr>
        <w:t>,</w:t>
      </w:r>
      <w:r>
        <w:rPr>
          <w:color w:val="606060"/>
          <w:spacing w:val="12"/>
          <w:sz w:val="13"/>
        </w:rPr>
        <w:t> </w:t>
      </w:r>
      <w:r>
        <w:rPr>
          <w:color w:val="4B4B4B"/>
          <w:sz w:val="13"/>
        </w:rPr>
        <w:t>g</w:t>
      </w:r>
    </w:p>
    <w:p>
      <w:pPr>
        <w:pStyle w:val="BodyText"/>
        <w:spacing w:before="6" w:after="40"/>
        <w:rPr>
          <w:sz w:val="14"/>
        </w:rPr>
      </w:pPr>
    </w:p>
    <w:p>
      <w:pPr>
        <w:pStyle w:val="BodyText"/>
        <w:spacing w:line="115" w:lineRule="exact"/>
        <w:ind w:left="392"/>
        <w:rPr>
          <w:sz w:val="11"/>
        </w:rPr>
      </w:pPr>
      <w:r>
        <w:rPr>
          <w:position w:val="-1"/>
          <w:sz w:val="11"/>
        </w:rPr>
        <w:drawing>
          <wp:inline distT="0" distB="0" distL="0" distR="0">
            <wp:extent cx="109728" cy="73151"/>
            <wp:effectExtent l="0" t="0" r="0" b="0"/>
            <wp:docPr id="175" name="image202.png"/>
            <wp:cNvGraphicFramePr>
              <a:graphicFrameLocks noChangeAspect="1"/>
            </wp:cNvGraphicFramePr>
            <a:graphic>
              <a:graphicData uri="http://schemas.openxmlformats.org/drawingml/2006/picture">
                <pic:pic>
                  <pic:nvPicPr>
                    <pic:cNvPr id="176" name="image202.png"/>
                    <pic:cNvPicPr/>
                  </pic:nvPicPr>
                  <pic:blipFill>
                    <a:blip r:embed="rId206" cstate="print"/>
                    <a:stretch>
                      <a:fillRect/>
                    </a:stretch>
                  </pic:blipFill>
                  <pic:spPr>
                    <a:xfrm>
                      <a:off x="0" y="0"/>
                      <a:ext cx="109728" cy="73151"/>
                    </a:xfrm>
                    <a:prstGeom prst="rect">
                      <a:avLst/>
                    </a:prstGeom>
                  </pic:spPr>
                </pic:pic>
              </a:graphicData>
            </a:graphic>
          </wp:inline>
        </w:drawing>
      </w:r>
      <w:r>
        <w:rPr>
          <w:position w:val="-1"/>
          <w:sz w:val="11"/>
        </w:rPr>
      </w:r>
    </w:p>
    <w:p>
      <w:pPr>
        <w:pStyle w:val="BodyText"/>
        <w:rPr>
          <w:sz w:val="12"/>
        </w:rPr>
      </w:pPr>
      <w:r>
        <w:rPr/>
        <w:br w:type="column"/>
      </w:r>
      <w:r>
        <w:rPr>
          <w:sz w:val="12"/>
        </w:rPr>
      </w:r>
    </w:p>
    <w:p>
      <w:pPr>
        <w:spacing w:before="82"/>
        <w:ind w:left="703" w:right="0" w:firstLine="0"/>
        <w:jc w:val="left"/>
        <w:rPr>
          <w:b/>
          <w:sz w:val="12"/>
        </w:rPr>
      </w:pPr>
      <w:r>
        <w:rPr>
          <w:b/>
          <w:color w:val="1C1C1C"/>
          <w:sz w:val="12"/>
        </w:rPr>
        <w:t>wbIve-month</w:t>
      </w:r>
    </w:p>
    <w:p>
      <w:pPr>
        <w:pStyle w:val="BodyText"/>
        <w:spacing w:line="124" w:lineRule="exact"/>
        <w:ind w:left="623"/>
        <w:rPr>
          <w:sz w:val="12"/>
        </w:rPr>
      </w:pPr>
      <w:r>
        <w:rPr>
          <w:position w:val="-1"/>
          <w:sz w:val="12"/>
        </w:rPr>
        <w:drawing>
          <wp:inline distT="0" distB="0" distL="0" distR="0">
            <wp:extent cx="262127" cy="79248"/>
            <wp:effectExtent l="0" t="0" r="0" b="0"/>
            <wp:docPr id="177" name="image203.jpeg"/>
            <wp:cNvGraphicFramePr>
              <a:graphicFrameLocks noChangeAspect="1"/>
            </wp:cNvGraphicFramePr>
            <a:graphic>
              <a:graphicData uri="http://schemas.openxmlformats.org/drawingml/2006/picture">
                <pic:pic>
                  <pic:nvPicPr>
                    <pic:cNvPr id="178" name="image203.jpeg"/>
                    <pic:cNvPicPr/>
                  </pic:nvPicPr>
                  <pic:blipFill>
                    <a:blip r:embed="rId207" cstate="print"/>
                    <a:stretch>
                      <a:fillRect/>
                    </a:stretch>
                  </pic:blipFill>
                  <pic:spPr>
                    <a:xfrm>
                      <a:off x="0" y="0"/>
                      <a:ext cx="262127" cy="79248"/>
                    </a:xfrm>
                    <a:prstGeom prst="rect">
                      <a:avLst/>
                    </a:prstGeom>
                  </pic:spPr>
                </pic:pic>
              </a:graphicData>
            </a:graphic>
          </wp:inline>
        </w:drawing>
      </w:r>
      <w:r>
        <w:rPr>
          <w:position w:val="-1"/>
          <w:sz w:val="12"/>
        </w:rPr>
      </w:r>
    </w:p>
    <w:p>
      <w:pPr>
        <w:pStyle w:val="BodyText"/>
        <w:spacing w:before="10"/>
        <w:rPr>
          <w:b/>
          <w:sz w:val="9"/>
        </w:rPr>
      </w:pPr>
    </w:p>
    <w:p>
      <w:pPr>
        <w:spacing w:before="0"/>
        <w:ind w:left="889" w:right="0" w:firstLine="0"/>
        <w:jc w:val="left"/>
        <w:rPr>
          <w:sz w:val="14"/>
        </w:rPr>
      </w:pPr>
      <w:r>
        <w:rPr>
          <w:color w:val="494949"/>
          <w:sz w:val="14"/>
        </w:rPr>
        <w:t>2.3</w:t>
      </w:r>
    </w:p>
    <w:p>
      <w:pPr>
        <w:pStyle w:val="BodyText"/>
        <w:rPr>
          <w:sz w:val="16"/>
        </w:rPr>
      </w:pPr>
    </w:p>
    <w:p>
      <w:pPr>
        <w:pStyle w:val="BodyText"/>
        <w:rPr>
          <w:sz w:val="16"/>
        </w:rPr>
      </w:pPr>
    </w:p>
    <w:p>
      <w:pPr>
        <w:pStyle w:val="BodyText"/>
        <w:rPr>
          <w:sz w:val="16"/>
        </w:rPr>
      </w:pPr>
    </w:p>
    <w:p>
      <w:pPr>
        <w:pStyle w:val="BodyText"/>
        <w:spacing w:before="2"/>
        <w:rPr>
          <w:sz w:val="19"/>
        </w:rPr>
      </w:pPr>
    </w:p>
    <w:p>
      <w:pPr>
        <w:spacing w:before="0"/>
        <w:ind w:left="870" w:right="0" w:firstLine="0"/>
        <w:jc w:val="left"/>
        <w:rPr>
          <w:rFonts w:ascii="Courier New"/>
          <w:sz w:val="16"/>
        </w:rPr>
      </w:pPr>
      <w:r>
        <w:rPr>
          <w:rFonts w:ascii="Courier New"/>
          <w:color w:val="4D4D4D"/>
          <w:w w:val="75"/>
          <w:sz w:val="16"/>
        </w:rPr>
        <w:t>6.0</w:t>
      </w:r>
    </w:p>
    <w:p>
      <w:pPr>
        <w:pStyle w:val="BodyText"/>
        <w:rPr>
          <w:rFonts w:ascii="Courier New"/>
          <w:sz w:val="11"/>
        </w:rPr>
      </w:pPr>
    </w:p>
    <w:p>
      <w:pPr>
        <w:pStyle w:val="BodyText"/>
        <w:spacing w:line="96" w:lineRule="exact"/>
        <w:ind w:left="911"/>
        <w:rPr>
          <w:rFonts w:ascii="Courier New"/>
          <w:sz w:val="9"/>
        </w:rPr>
      </w:pPr>
      <w:r>
        <w:rPr>
          <w:rFonts w:ascii="Courier New"/>
          <w:position w:val="-1"/>
          <w:sz w:val="9"/>
        </w:rPr>
        <w:drawing>
          <wp:inline distT="0" distB="0" distL="0" distR="0">
            <wp:extent cx="91439" cy="60960"/>
            <wp:effectExtent l="0" t="0" r="0" b="0"/>
            <wp:docPr id="179" name="image204.png"/>
            <wp:cNvGraphicFramePr>
              <a:graphicFrameLocks noChangeAspect="1"/>
            </wp:cNvGraphicFramePr>
            <a:graphic>
              <a:graphicData uri="http://schemas.openxmlformats.org/drawingml/2006/picture">
                <pic:pic>
                  <pic:nvPicPr>
                    <pic:cNvPr id="180" name="image204.png"/>
                    <pic:cNvPicPr/>
                  </pic:nvPicPr>
                  <pic:blipFill>
                    <a:blip r:embed="rId208" cstate="print"/>
                    <a:stretch>
                      <a:fillRect/>
                    </a:stretch>
                  </pic:blipFill>
                  <pic:spPr>
                    <a:xfrm>
                      <a:off x="0" y="0"/>
                      <a:ext cx="91439" cy="60960"/>
                    </a:xfrm>
                    <a:prstGeom prst="rect">
                      <a:avLst/>
                    </a:prstGeom>
                  </pic:spPr>
                </pic:pic>
              </a:graphicData>
            </a:graphic>
          </wp:inline>
        </w:drawing>
      </w:r>
      <w:r>
        <w:rPr>
          <w:rFonts w:ascii="Courier New"/>
          <w:position w:val="-1"/>
          <w:sz w:val="9"/>
        </w:rPr>
      </w:r>
    </w:p>
    <w:p>
      <w:pPr>
        <w:pStyle w:val="BodyText"/>
        <w:spacing w:before="9"/>
        <w:rPr>
          <w:rFonts w:ascii="Courier New"/>
          <w:sz w:val="6"/>
        </w:rPr>
      </w:pPr>
    </w:p>
    <w:p>
      <w:pPr>
        <w:pStyle w:val="BodyText"/>
        <w:spacing w:line="211" w:lineRule="exact"/>
        <w:ind w:left="892"/>
        <w:rPr>
          <w:rFonts w:ascii="Courier New"/>
          <w:sz w:val="20"/>
        </w:rPr>
      </w:pPr>
      <w:r>
        <w:rPr>
          <w:rFonts w:ascii="Courier New"/>
          <w:position w:val="-3"/>
          <w:sz w:val="20"/>
        </w:rPr>
        <w:drawing>
          <wp:inline distT="0" distB="0" distL="0" distR="0">
            <wp:extent cx="298704" cy="134112"/>
            <wp:effectExtent l="0" t="0" r="0" b="0"/>
            <wp:docPr id="181" name="image205.jpeg"/>
            <wp:cNvGraphicFramePr>
              <a:graphicFrameLocks noChangeAspect="1"/>
            </wp:cNvGraphicFramePr>
            <a:graphic>
              <a:graphicData uri="http://schemas.openxmlformats.org/drawingml/2006/picture">
                <pic:pic>
                  <pic:nvPicPr>
                    <pic:cNvPr id="182" name="image205.jpeg"/>
                    <pic:cNvPicPr/>
                  </pic:nvPicPr>
                  <pic:blipFill>
                    <a:blip r:embed="rId209" cstate="print"/>
                    <a:stretch>
                      <a:fillRect/>
                    </a:stretch>
                  </pic:blipFill>
                  <pic:spPr>
                    <a:xfrm>
                      <a:off x="0" y="0"/>
                      <a:ext cx="298704" cy="134112"/>
                    </a:xfrm>
                    <a:prstGeom prst="rect">
                      <a:avLst/>
                    </a:prstGeom>
                  </pic:spPr>
                </pic:pic>
              </a:graphicData>
            </a:graphic>
          </wp:inline>
        </w:drawing>
      </w:r>
      <w:r>
        <w:rPr>
          <w:rFonts w:ascii="Courier New"/>
          <w:position w:val="-3"/>
          <w:sz w:val="20"/>
        </w:rPr>
      </w:r>
    </w:p>
    <w:p>
      <w:pPr>
        <w:spacing w:before="105"/>
        <w:ind w:left="896" w:right="0" w:firstLine="0"/>
        <w:jc w:val="left"/>
        <w:rPr>
          <w:sz w:val="14"/>
        </w:rPr>
      </w:pPr>
      <w:r>
        <w:rPr/>
        <w:drawing>
          <wp:anchor distT="0" distB="0" distL="0" distR="0" allowOverlap="1" layoutInCell="1" locked="0" behindDoc="0" simplePos="0" relativeHeight="15780864">
            <wp:simplePos x="0" y="0"/>
            <wp:positionH relativeFrom="page">
              <wp:posOffset>579119</wp:posOffset>
            </wp:positionH>
            <wp:positionV relativeFrom="paragraph">
              <wp:posOffset>250255</wp:posOffset>
            </wp:positionV>
            <wp:extent cx="1176528" cy="140208"/>
            <wp:effectExtent l="0" t="0" r="0" b="0"/>
            <wp:wrapNone/>
            <wp:docPr id="183" name="image206.jpeg"/>
            <wp:cNvGraphicFramePr>
              <a:graphicFrameLocks noChangeAspect="1"/>
            </wp:cNvGraphicFramePr>
            <a:graphic>
              <a:graphicData uri="http://schemas.openxmlformats.org/drawingml/2006/picture">
                <pic:pic>
                  <pic:nvPicPr>
                    <pic:cNvPr id="184" name="image206.jpeg"/>
                    <pic:cNvPicPr/>
                  </pic:nvPicPr>
                  <pic:blipFill>
                    <a:blip r:embed="rId210" cstate="print"/>
                    <a:stretch>
                      <a:fillRect/>
                    </a:stretch>
                  </pic:blipFill>
                  <pic:spPr>
                    <a:xfrm>
                      <a:off x="0" y="0"/>
                      <a:ext cx="1176528" cy="140208"/>
                    </a:xfrm>
                    <a:prstGeom prst="rect">
                      <a:avLst/>
                    </a:prstGeom>
                  </pic:spPr>
                </pic:pic>
              </a:graphicData>
            </a:graphic>
          </wp:anchor>
        </w:drawing>
      </w:r>
      <w:r>
        <w:rPr>
          <w:color w:val="262626"/>
          <w:sz w:val="14"/>
        </w:rPr>
        <w:t>0i9</w:t>
      </w:r>
    </w:p>
    <w:p>
      <w:pPr>
        <w:tabs>
          <w:tab w:pos="4764" w:val="left" w:leader="none"/>
        </w:tabs>
        <w:spacing w:before="234"/>
        <w:ind w:left="623" w:right="0" w:firstLine="0"/>
        <w:jc w:val="left"/>
        <w:rPr>
          <w:sz w:val="28"/>
        </w:rPr>
      </w:pPr>
      <w:r>
        <w:rPr/>
        <w:br w:type="column"/>
      </w:r>
      <w:r>
        <w:rPr>
          <w:rFonts w:ascii="Courier New"/>
          <w:color w:val="2D2D2D"/>
          <w:w w:val="90"/>
          <w:position w:val="-3"/>
          <w:sz w:val="29"/>
        </w:rPr>
        <w:t>3.1</w:t>
        <w:tab/>
      </w:r>
      <w:r>
        <w:rPr>
          <w:color w:val="2A7C5B"/>
          <w:sz w:val="28"/>
        </w:rPr>
        <w:t>Demand</w:t>
      </w:r>
    </w:p>
    <w:p>
      <w:pPr>
        <w:pStyle w:val="BodyText"/>
        <w:spacing w:before="234"/>
        <w:ind w:left="649" w:right="138" w:hanging="6"/>
      </w:pPr>
      <w:r>
        <w:rPr/>
        <w:t>The significant easing of monetary policy, especially since last autumn, should result in </w:t>
      </w:r>
      <w:r>
        <w:rPr>
          <w:color w:val="161616"/>
        </w:rPr>
        <w:t>a </w:t>
      </w:r>
      <w:r>
        <w:rPr/>
        <w:t>gradual increase</w:t>
      </w:r>
      <w:r>
        <w:rPr>
          <w:spacing w:val="4"/>
        </w:rPr>
        <w:t> </w:t>
      </w:r>
      <w:r>
        <w:rPr>
          <w:color w:val="1A1A1A"/>
        </w:rPr>
        <w:t>in</w:t>
      </w:r>
    </w:p>
    <w:p>
      <w:pPr>
        <w:pStyle w:val="BodyText"/>
        <w:spacing w:line="244" w:lineRule="auto" w:before="4"/>
        <w:ind w:left="653" w:hanging="29"/>
      </w:pPr>
      <w:r>
        <w:rPr/>
        <w:t>.demand and output relative </w:t>
      </w:r>
      <w:r>
        <w:rPr>
          <w:color w:val="080808"/>
        </w:rPr>
        <w:t>to </w:t>
      </w:r>
      <w:r>
        <w:rPr/>
        <w:t>trend. The reduction </w:t>
      </w:r>
      <w:r>
        <w:rPr>
          <w:color w:val="1C1C1C"/>
        </w:rPr>
        <w:t>in </w:t>
      </w:r>
      <w:r>
        <w:rPr/>
        <w:t>interest rates will encourage growth in domestic demand. and the depreciation of sterling will boost demand </w:t>
      </w:r>
      <w:r>
        <w:rPr>
          <w:color w:val="0A0A0A"/>
        </w:rPr>
        <w:t>for </w:t>
      </w:r>
      <w:r>
        <w:rPr/>
        <w:t>tradable goods—both for exports and </w:t>
      </w:r>
      <w:r>
        <w:rPr>
          <w:color w:val="0A0A0A"/>
        </w:rPr>
        <w:t>for </w:t>
      </w:r>
      <w:r>
        <w:rPr/>
        <w:t>those </w:t>
      </w:r>
      <w:r>
        <w:rPr>
          <w:color w:val="070707"/>
        </w:rPr>
        <w:t>domestic </w:t>
      </w:r>
      <w:r>
        <w:rPr/>
        <w:t>goods that compete with imports.</w:t>
      </w:r>
    </w:p>
    <w:p>
      <w:pPr>
        <w:spacing w:after="0" w:line="244" w:lineRule="auto"/>
        <w:sectPr>
          <w:type w:val="continuous"/>
          <w:pgSz w:w="12000" w:h="16800"/>
          <w:pgMar w:top="1620" w:bottom="280" w:left="260" w:right="1120"/>
          <w:cols w:num="4" w:equalWidth="0">
            <w:col w:w="2083" w:space="40"/>
            <w:col w:w="712" w:space="180"/>
            <w:col w:w="1424" w:space="74"/>
            <w:col w:w="6107"/>
          </w:cols>
        </w:sectPr>
      </w:pPr>
    </w:p>
    <w:p>
      <w:pPr>
        <w:pStyle w:val="BodyText"/>
        <w:spacing w:before="2"/>
        <w:rPr>
          <w:sz w:val="20"/>
        </w:rPr>
      </w:pPr>
    </w:p>
    <w:p>
      <w:pPr>
        <w:spacing w:after="0"/>
        <w:rPr>
          <w:sz w:val="20"/>
        </w:rPr>
        <w:sectPr>
          <w:type w:val="continuous"/>
          <w:pgSz w:w="12000" w:h="16800"/>
          <w:pgMar w:top="1620" w:bottom="280" w:left="260" w:right="1120"/>
        </w:sectPr>
      </w:pPr>
    </w:p>
    <w:p>
      <w:pPr>
        <w:pStyle w:val="BodyText"/>
        <w:rPr>
          <w:sz w:val="22"/>
        </w:rPr>
      </w:pPr>
    </w:p>
    <w:p>
      <w:pPr>
        <w:pStyle w:val="BodyText"/>
        <w:rPr>
          <w:sz w:val="22"/>
        </w:rPr>
      </w:pPr>
    </w:p>
    <w:p>
      <w:pPr>
        <w:pStyle w:val="BodyText"/>
        <w:spacing w:before="3"/>
        <w:rPr>
          <w:sz w:val="29"/>
        </w:rPr>
      </w:pPr>
    </w:p>
    <w:p>
      <w:pPr>
        <w:spacing w:line="226" w:lineRule="exact" w:before="0"/>
        <w:ind w:left="653" w:right="0" w:firstLine="0"/>
        <w:jc w:val="left"/>
        <w:rPr>
          <w:b/>
          <w:sz w:val="20"/>
        </w:rPr>
      </w:pPr>
      <w:r>
        <w:rPr>
          <w:b/>
          <w:color w:val="266482"/>
          <w:sz w:val="20"/>
        </w:rPr>
        <w:t>Chart </w:t>
      </w:r>
      <w:r>
        <w:rPr>
          <w:b/>
          <w:color w:val="AAAAAA"/>
          <w:sz w:val="20"/>
        </w:rPr>
        <w:t>3.1</w:t>
      </w:r>
    </w:p>
    <w:p>
      <w:pPr>
        <w:spacing w:line="231" w:lineRule="exact" w:before="0"/>
        <w:ind w:left="652" w:right="0" w:firstLine="0"/>
        <w:jc w:val="left"/>
        <w:rPr>
          <w:b/>
          <w:sz w:val="21"/>
        </w:rPr>
      </w:pPr>
      <w:r>
        <w:rPr>
          <w:b/>
          <w:color w:val="DBDBDB"/>
          <w:w w:val="90"/>
          <w:sz w:val="21"/>
        </w:rPr>
        <w:t>.Contributions </w:t>
      </w:r>
      <w:r>
        <w:rPr>
          <w:b/>
          <w:color w:val="2D6085"/>
          <w:w w:val="90"/>
          <w:sz w:val="21"/>
        </w:rPr>
        <w:t>to </w:t>
      </w:r>
      <w:r>
        <w:rPr>
          <w:b/>
          <w:color w:val="D8D8D8"/>
          <w:w w:val="90"/>
          <w:sz w:val="21"/>
        </w:rPr>
        <w:t>the growth </w:t>
      </w:r>
      <w:r>
        <w:rPr>
          <w:b/>
          <w:color w:val="DBDBDB"/>
          <w:w w:val="90"/>
          <w:sz w:val="21"/>
        </w:rPr>
        <w:t>in</w:t>
      </w:r>
      <w:r>
        <w:rPr>
          <w:b/>
          <w:color w:val="DBDBDB"/>
          <w:spacing w:val="-27"/>
          <w:w w:val="90"/>
          <w:sz w:val="21"/>
        </w:rPr>
        <w:t> </w:t>
      </w:r>
      <w:r>
        <w:rPr>
          <w:b/>
          <w:color w:val="DBDBDB"/>
          <w:spacing w:val="-6"/>
          <w:w w:val="90"/>
          <w:sz w:val="21"/>
        </w:rPr>
        <w:t>GDP</w:t>
      </w:r>
    </w:p>
    <w:p>
      <w:pPr>
        <w:spacing w:line="224" w:lineRule="exact" w:before="0"/>
        <w:ind w:left="663" w:right="0" w:firstLine="0"/>
        <w:jc w:val="left"/>
        <w:rPr>
          <w:sz w:val="20"/>
        </w:rPr>
      </w:pPr>
      <w:r>
        <w:rPr>
          <w:color w:val="DBDBDB"/>
          <w:sz w:val="20"/>
        </w:rPr>
        <w:t>(1902 </w:t>
      </w:r>
      <w:r>
        <w:rPr>
          <w:color w:val="D6D6D6"/>
          <w:sz w:val="20"/>
        </w:rPr>
        <w:t>Q2-93 </w:t>
      </w:r>
      <w:r>
        <w:rPr>
          <w:color w:val="545454"/>
          <w:sz w:val="20"/>
        </w:rPr>
        <w:t>Q1)</w:t>
      </w:r>
    </w:p>
    <w:p>
      <w:pPr>
        <w:pStyle w:val="Heading6"/>
        <w:tabs>
          <w:tab w:pos="5022" w:val="left" w:leader="none"/>
        </w:tabs>
        <w:spacing w:line="232" w:lineRule="auto" w:before="97"/>
        <w:ind w:left="1558" w:right="201" w:firstLine="1"/>
      </w:pPr>
      <w:r>
        <w:rPr/>
        <w:br w:type="column"/>
      </w:r>
      <w:r>
        <w:rPr/>
        <w:t>In</w:t>
      </w:r>
      <w:r>
        <w:rPr>
          <w:spacing w:val="-19"/>
        </w:rPr>
        <w:t> </w:t>
      </w:r>
      <w:r>
        <w:rPr/>
        <w:t>the</w:t>
      </w:r>
      <w:r>
        <w:rPr>
          <w:spacing w:val="-21"/>
        </w:rPr>
        <w:t> </w:t>
      </w:r>
      <w:r>
        <w:rPr/>
        <w:t>year</w:t>
      </w:r>
      <w:r>
        <w:rPr>
          <w:spacing w:val="-14"/>
        </w:rPr>
        <w:t> </w:t>
      </w:r>
      <w:r>
        <w:rPr/>
        <w:t>to</w:t>
      </w:r>
      <w:r>
        <w:rPr>
          <w:spacing w:val="-21"/>
        </w:rPr>
        <w:t> </w:t>
      </w:r>
      <w:r>
        <w:rPr/>
        <w:t>1993</w:t>
      </w:r>
      <w:r>
        <w:rPr>
          <w:spacing w:val="-25"/>
        </w:rPr>
        <w:t> </w:t>
      </w:r>
      <w:r>
        <w:rPr/>
        <w:t>Q1,</w:t>
      </w:r>
      <w:r>
        <w:rPr>
          <w:spacing w:val="-17"/>
        </w:rPr>
        <w:t> </w:t>
      </w:r>
      <w:r>
        <w:rPr/>
        <w:t>the</w:t>
      </w:r>
      <w:r>
        <w:rPr>
          <w:spacing w:val="-20"/>
        </w:rPr>
        <w:t> </w:t>
      </w:r>
      <w:r>
        <w:rPr/>
        <w:t>volume</w:t>
      </w:r>
      <w:r>
        <w:rPr>
          <w:spacing w:val="-20"/>
        </w:rPr>
        <w:t> </w:t>
      </w:r>
      <w:r>
        <w:rPr/>
        <w:t>of</w:t>
      </w:r>
      <w:r>
        <w:rPr>
          <w:spacing w:val="-16"/>
        </w:rPr>
        <w:t> </w:t>
      </w:r>
      <w:r>
        <w:rPr/>
        <w:t>total</w:t>
      </w:r>
      <w:r>
        <w:rPr>
          <w:spacing w:val="-21"/>
        </w:rPr>
        <w:t> </w:t>
      </w:r>
      <w:r>
        <w:rPr/>
        <w:t>final</w:t>
      </w:r>
      <w:r>
        <w:rPr>
          <w:spacing w:val="-15"/>
        </w:rPr>
        <w:t> </w:t>
      </w:r>
      <w:r>
        <w:rPr/>
        <w:t>demand rose by 1.7&amp;r. This consisted of a 0.4% increase </w:t>
      </w:r>
      <w:r>
        <w:rPr>
          <w:color w:val="0E0E0E"/>
        </w:rPr>
        <w:t>in </w:t>
      </w:r>
      <w:r>
        <w:rPr/>
        <w:t>domestic demand and a 6.0% rise in exports </w:t>
      </w:r>
      <w:r>
        <w:rPr>
          <w:color w:val="080808"/>
        </w:rPr>
        <w:t>of </w:t>
      </w:r>
      <w:r>
        <w:rPr/>
        <w:t>goods and services; imports</w:t>
      </w:r>
      <w:r>
        <w:rPr>
          <w:spacing w:val="-18"/>
        </w:rPr>
        <w:t> </w:t>
      </w:r>
      <w:r>
        <w:rPr/>
        <w:t>rose</w:t>
      </w:r>
      <w:r>
        <w:rPr>
          <w:spacing w:val="-23"/>
        </w:rPr>
        <w:t> </w:t>
      </w:r>
      <w:r>
        <w:rPr/>
        <w:t>less</w:t>
        <w:tab/>
      </w:r>
      <w:r>
        <w:rPr>
          <w:color w:val="7E7E7E"/>
          <w:sz w:val="21"/>
        </w:rPr>
        <w:t>y, </w:t>
      </w:r>
      <w:r>
        <w:rPr>
          <w:color w:val="0C0C0C"/>
          <w:sz w:val="21"/>
        </w:rPr>
        <w:t>by </w:t>
      </w:r>
      <w:r>
        <w:rPr>
          <w:sz w:val="21"/>
        </w:rPr>
        <w:t>3.69‹ (see </w:t>
      </w:r>
      <w:r>
        <w:rPr/>
        <w:t>Table</w:t>
      </w:r>
      <w:r>
        <w:rPr>
          <w:spacing w:val="-19"/>
        </w:rPr>
        <w:t> </w:t>
      </w:r>
      <w:r>
        <w:rPr/>
        <w:t>3.A).</w:t>
      </w:r>
      <w:r>
        <w:rPr>
          <w:spacing w:val="22"/>
        </w:rPr>
        <w:t> </w:t>
      </w:r>
      <w:r>
        <w:rPr/>
        <w:t>However,</w:t>
      </w:r>
      <w:r>
        <w:rPr>
          <w:spacing w:val="-12"/>
        </w:rPr>
        <w:t> </w:t>
      </w:r>
      <w:r>
        <w:rPr/>
        <w:t>because</w:t>
      </w:r>
      <w:r>
        <w:rPr>
          <w:spacing w:val="-16"/>
        </w:rPr>
        <w:t> </w:t>
      </w:r>
      <w:r>
        <w:rPr/>
        <w:t>consumer</w:t>
      </w:r>
      <w:r>
        <w:rPr>
          <w:spacing w:val="-18"/>
        </w:rPr>
        <w:t> </w:t>
      </w:r>
      <w:r>
        <w:rPr/>
        <w:t>spending</w:t>
      </w:r>
      <w:r>
        <w:rPr>
          <w:spacing w:val="-10"/>
        </w:rPr>
        <w:t> </w:t>
      </w:r>
      <w:r>
        <w:rPr>
          <w:color w:val="262626"/>
        </w:rPr>
        <w:t>is</w:t>
      </w:r>
    </w:p>
    <w:p>
      <w:pPr>
        <w:tabs>
          <w:tab w:pos="1574" w:val="left" w:leader="none"/>
        </w:tabs>
        <w:spacing w:line="232" w:lineRule="auto" w:before="0"/>
        <w:ind w:left="1575" w:right="182" w:hanging="1505"/>
        <w:jc w:val="left"/>
        <w:rPr>
          <w:sz w:val="24"/>
        </w:rPr>
      </w:pPr>
      <w:r>
        <w:rPr/>
        <w:pict>
          <v:group style="position:absolute;margin-left:418.559998pt;margin-top:-24.412966pt;width:26.9pt;height:11.3pt;mso-position-horizontal-relative:page;mso-position-vertical-relative:paragraph;z-index:-17635840" coordorigin="8371,-488" coordsize="538,226">
            <v:shape style="position:absolute;left:8553;top:-426;width:183;height:164" type="#_x0000_t75" stroked="false">
              <v:imagedata r:id="rId211" o:title=""/>
            </v:shape>
            <v:shape style="position:absolute;left:8371;top:-489;width:192;height:207" type="#_x0000_t75" stroked="false">
              <v:imagedata r:id="rId212" o:title=""/>
            </v:shape>
            <v:shape style="position:absolute;left:8678;top:-474;width:231;height:164" type="#_x0000_t75" stroked="false">
              <v:imagedata r:id="rId213" o:title=""/>
            </v:shape>
            <w10:wrap type="none"/>
          </v:group>
        </w:pict>
      </w:r>
      <w:r>
        <w:rPr>
          <w:color w:val="0F0F0F"/>
          <w:sz w:val="24"/>
        </w:rPr>
        <w:t>q„q</w:t>
        <w:tab/>
      </w:r>
      <w:r>
        <w:rPr>
          <w:sz w:val="24"/>
        </w:rPr>
        <w:t>such</w:t>
      </w:r>
      <w:r>
        <w:rPr>
          <w:spacing w:val="-30"/>
          <w:sz w:val="24"/>
        </w:rPr>
        <w:t> </w:t>
      </w:r>
      <w:r>
        <w:rPr>
          <w:sz w:val="24"/>
        </w:rPr>
        <w:t>a</w:t>
      </w:r>
      <w:r>
        <w:rPr>
          <w:spacing w:val="-31"/>
          <w:sz w:val="24"/>
        </w:rPr>
        <w:t> </w:t>
      </w:r>
      <w:r>
        <w:rPr>
          <w:sz w:val="24"/>
        </w:rPr>
        <w:t>large</w:t>
      </w:r>
      <w:r>
        <w:rPr>
          <w:spacing w:val="-26"/>
          <w:sz w:val="24"/>
        </w:rPr>
        <w:t> </w:t>
      </w:r>
      <w:r>
        <w:rPr>
          <w:sz w:val="24"/>
        </w:rPr>
        <w:t>proportion</w:t>
      </w:r>
      <w:r>
        <w:rPr>
          <w:spacing w:val="-20"/>
          <w:sz w:val="24"/>
        </w:rPr>
        <w:t> </w:t>
      </w:r>
      <w:r>
        <w:rPr>
          <w:sz w:val="24"/>
        </w:rPr>
        <w:t>of</w:t>
      </w:r>
      <w:r>
        <w:rPr>
          <w:spacing w:val="-28"/>
          <w:sz w:val="24"/>
        </w:rPr>
        <w:t> </w:t>
      </w:r>
      <w:r>
        <w:rPr>
          <w:sz w:val="24"/>
        </w:rPr>
        <w:t>GDP,</w:t>
      </w:r>
      <w:r>
        <w:rPr>
          <w:spacing w:val="-25"/>
          <w:sz w:val="24"/>
        </w:rPr>
        <w:t> </w:t>
      </w:r>
      <w:r>
        <w:rPr>
          <w:sz w:val="24"/>
        </w:rPr>
        <w:t>it</w:t>
      </w:r>
      <w:r>
        <w:rPr>
          <w:spacing w:val="-31"/>
          <w:sz w:val="24"/>
        </w:rPr>
        <w:t> </w:t>
      </w:r>
      <w:r>
        <w:rPr>
          <w:sz w:val="24"/>
        </w:rPr>
        <w:t>contributed</w:t>
      </w:r>
      <w:r>
        <w:rPr>
          <w:spacing w:val="-16"/>
          <w:sz w:val="24"/>
        </w:rPr>
        <w:t> </w:t>
      </w:r>
      <w:r>
        <w:rPr>
          <w:sz w:val="24"/>
        </w:rPr>
        <w:t>more</w:t>
      </w:r>
      <w:r>
        <w:rPr>
          <w:spacing w:val="-27"/>
          <w:sz w:val="24"/>
        </w:rPr>
        <w:t> </w:t>
      </w:r>
      <w:r>
        <w:rPr>
          <w:sz w:val="24"/>
        </w:rPr>
        <w:t>than new</w:t>
      </w:r>
      <w:r>
        <w:rPr>
          <w:spacing w:val="-31"/>
          <w:sz w:val="24"/>
        </w:rPr>
        <w:t> </w:t>
      </w:r>
      <w:r>
        <w:rPr>
          <w:sz w:val="24"/>
        </w:rPr>
        <w:t>exports</w:t>
      </w:r>
      <w:r>
        <w:rPr>
          <w:spacing w:val="-21"/>
          <w:sz w:val="24"/>
        </w:rPr>
        <w:t> </w:t>
      </w:r>
      <w:r>
        <w:rPr>
          <w:sz w:val="24"/>
        </w:rPr>
        <w:t>to</w:t>
      </w:r>
      <w:r>
        <w:rPr>
          <w:spacing w:val="-28"/>
          <w:sz w:val="24"/>
        </w:rPr>
        <w:t> </w:t>
      </w:r>
      <w:r>
        <w:rPr>
          <w:sz w:val="24"/>
        </w:rPr>
        <w:t>the</w:t>
      </w:r>
      <w:r>
        <w:rPr>
          <w:spacing w:val="-29"/>
          <w:sz w:val="24"/>
        </w:rPr>
        <w:t> </w:t>
      </w:r>
      <w:r>
        <w:rPr>
          <w:sz w:val="24"/>
        </w:rPr>
        <w:t>growth</w:t>
      </w:r>
      <w:r>
        <w:rPr>
          <w:spacing w:val="-20"/>
          <w:sz w:val="24"/>
        </w:rPr>
        <w:t> </w:t>
      </w:r>
      <w:r>
        <w:rPr>
          <w:sz w:val="24"/>
        </w:rPr>
        <w:t>in</w:t>
      </w:r>
      <w:r>
        <w:rPr>
          <w:spacing w:val="-29"/>
          <w:sz w:val="24"/>
        </w:rPr>
        <w:t> </w:t>
      </w:r>
      <w:r>
        <w:rPr>
          <w:sz w:val="24"/>
        </w:rPr>
        <w:t>total</w:t>
      </w:r>
      <w:r>
        <w:rPr>
          <w:spacing w:val="-26"/>
          <w:sz w:val="24"/>
        </w:rPr>
        <w:t> </w:t>
      </w:r>
      <w:r>
        <w:rPr>
          <w:sz w:val="24"/>
        </w:rPr>
        <w:t>expenditure</w:t>
      </w:r>
      <w:r>
        <w:rPr>
          <w:spacing w:val="-14"/>
          <w:sz w:val="24"/>
        </w:rPr>
        <w:t> </w:t>
      </w:r>
      <w:r>
        <w:rPr>
          <w:sz w:val="24"/>
        </w:rPr>
        <w:t>between</w:t>
      </w:r>
    </w:p>
    <w:p>
      <w:pPr>
        <w:tabs>
          <w:tab w:pos="4573" w:val="left" w:leader="none"/>
        </w:tabs>
        <w:spacing w:line="194" w:lineRule="exact" w:before="0"/>
        <w:ind w:left="1574" w:right="0" w:firstLine="0"/>
        <w:jc w:val="left"/>
        <w:rPr>
          <w:sz w:val="23"/>
        </w:rPr>
      </w:pPr>
      <w:r>
        <w:rPr/>
        <w:pict>
          <v:group style="position:absolute;margin-left:18.240pt;margin-top:2.817308pt;width:180.5pt;height:126.75pt;mso-position-horizontal-relative:page;mso-position-vertical-relative:paragraph;z-index:15782400" coordorigin="365,56" coordsize="3610,2535">
            <v:shape style="position:absolute;left:1392;top:1390;width:509;height:231" type="#_x0000_t75" stroked="false">
              <v:imagedata r:id="rId214" o:title=""/>
            </v:shape>
            <v:shape style="position:absolute;left:1036;top:1611;width:864;height:336" type="#_x0000_t75" stroked="false">
              <v:imagedata r:id="rId215" o:title=""/>
            </v:shape>
            <v:shape style="position:absolute;left:364;top:1966;width:1104;height:106" type="#_x0000_t75" stroked="false">
              <v:imagedata r:id="rId216" o:title=""/>
            </v:shape>
            <v:shape style="position:absolute;left:1363;top:2245;width:154;height:116" type="#_x0000_t75" stroked="false">
              <v:imagedata r:id="rId217" o:title=""/>
            </v:shape>
            <v:shape style="position:absolute;left:979;top:2072;width:528;height:164" type="#_x0000_t75" stroked="false">
              <v:imagedata r:id="rId218" o:title=""/>
            </v:shape>
            <v:shape style="position:absolute;left:979;top:2360;width:1402;height:231" type="#_x0000_t75" stroked="false">
              <v:imagedata r:id="rId219" o:title=""/>
            </v:shape>
            <v:shape style="position:absolute;left:2208;top:1285;width:1767;height:298" type="#_x0000_t75" stroked="false">
              <v:imagedata r:id="rId220" o:title=""/>
            </v:shape>
            <v:shape style="position:absolute;left:1987;top:1150;width:836;height:106" type="#_x0000_t75" stroked="false">
              <v:imagedata r:id="rId221" o:title=""/>
            </v:shape>
            <v:shape style="position:absolute;left:2208;top:1582;width:1767;height:605" type="#_x0000_t75" stroked="false">
              <v:imagedata r:id="rId222" o:title=""/>
            </v:shape>
            <v:shape style="position:absolute;left:3427;top:56;width:135;height:212" type="#_x0000_t75" stroked="false">
              <v:imagedata r:id="rId223" o:title=""/>
            </v:shape>
            <v:shape style="position:absolute;left:969;top:286;width:2544;height:413" type="#_x0000_t75" stroked="false">
              <v:imagedata r:id="rId224" o:title=""/>
            </v:shape>
            <v:shape style="position:absolute;left:3043;top:709;width:490;height:317" type="#_x0000_t75" stroked="false">
              <v:imagedata r:id="rId225" o:title=""/>
            </v:shape>
            <v:shape style="position:absolute;left:998;top:718;width:1728;height:106" type="#_x0000_t75" stroked="false">
              <v:imagedata r:id="rId226" o:title=""/>
            </v:shape>
            <v:shape style="position:absolute;left:3052;top:1035;width:490;height:231" type="#_x0000_t75" stroked="false">
              <v:imagedata r:id="rId227" o:title=""/>
            </v:shape>
            <v:shape style="position:absolute;left:1028;top:834;width:130;height:233" type="#_x0000_t202" filled="false" stroked="false">
              <v:textbox inset="0,0,0,0">
                <w:txbxContent>
                  <w:p>
                    <w:pPr>
                      <w:spacing w:line="233" w:lineRule="exact" w:before="0"/>
                      <w:ind w:left="0" w:right="0" w:firstLine="0"/>
                      <w:jc w:val="left"/>
                      <w:rPr>
                        <w:sz w:val="21"/>
                      </w:rPr>
                    </w:pPr>
                    <w:r>
                      <w:rPr>
                        <w:color w:val="6B6B6B"/>
                        <w:w w:val="104"/>
                        <w:sz w:val="21"/>
                      </w:rPr>
                      <w:t>_</w:t>
                    </w:r>
                  </w:p>
                </w:txbxContent>
              </v:textbox>
              <w10:wrap type="none"/>
            </v:shape>
            <v:shape style="position:absolute;left:2502;top:834;width:120;height:233" type="#_x0000_t202" filled="false" stroked="false">
              <v:textbox inset="0,0,0,0">
                <w:txbxContent>
                  <w:p>
                    <w:pPr>
                      <w:spacing w:line="233" w:lineRule="exact" w:before="0"/>
                      <w:ind w:left="0" w:right="0" w:firstLine="0"/>
                      <w:jc w:val="left"/>
                      <w:rPr>
                        <w:sz w:val="21"/>
                      </w:rPr>
                    </w:pPr>
                    <w:r>
                      <w:rPr>
                        <w:color w:val="6B6B6B"/>
                        <w:w w:val="85"/>
                        <w:sz w:val="21"/>
                      </w:rPr>
                      <w:t>-</w:t>
                    </w:r>
                    <w:r>
                      <w:rPr>
                        <w:color w:val="747474"/>
                        <w:w w:val="85"/>
                        <w:sz w:val="21"/>
                      </w:rPr>
                      <w:t>t</w:t>
                    </w:r>
                  </w:p>
                </w:txbxContent>
              </v:textbox>
              <w10:wrap type="none"/>
            </v:shape>
            <w10:wrap type="none"/>
          </v:group>
        </w:pict>
      </w:r>
      <w:r>
        <w:rPr/>
        <w:pict>
          <v:group style="position:absolute;margin-left:402.720001pt;margin-top:2.337308pt;width:17.3pt;height:10.6pt;mso-position-horizontal-relative:page;mso-position-vertical-relative:paragraph;z-index:-17635328" coordorigin="8054,47" coordsize="346,212">
            <v:shape style="position:absolute;left:8054;top:56;width:164;height:202" type="#_x0000_t75" stroked="false">
              <v:imagedata r:id="rId228" o:title=""/>
            </v:shape>
            <v:shape style="position:absolute;left:8332;top:65;width:68;height:192" type="#_x0000_t75" stroked="false">
              <v:imagedata r:id="rId229" o:title=""/>
            </v:shape>
            <v:shape style="position:absolute;left:8131;top:46;width:212;height:202" type="#_x0000_t75" stroked="false">
              <v:imagedata r:id="rId230" o:title=""/>
            </v:shape>
            <w10:wrap type="none"/>
          </v:group>
        </w:pict>
      </w:r>
      <w:r>
        <w:rPr>
          <w:sz w:val="24"/>
        </w:rPr>
        <w:t>the</w:t>
      </w:r>
      <w:r>
        <w:rPr>
          <w:spacing w:val="-19"/>
          <w:sz w:val="24"/>
        </w:rPr>
        <w:t> </w:t>
      </w:r>
      <w:r>
        <w:rPr>
          <w:sz w:val="24"/>
        </w:rPr>
        <w:t>trough</w:t>
      </w:r>
      <w:r>
        <w:rPr>
          <w:spacing w:val="-21"/>
          <w:sz w:val="24"/>
        </w:rPr>
        <w:t> </w:t>
      </w:r>
      <w:r>
        <w:rPr>
          <w:sz w:val="24"/>
        </w:rPr>
        <w:t>in</w:t>
      </w:r>
      <w:r>
        <w:rPr>
          <w:spacing w:val="-20"/>
          <w:sz w:val="24"/>
        </w:rPr>
        <w:t> </w:t>
      </w:r>
      <w:r>
        <w:rPr>
          <w:sz w:val="24"/>
        </w:rPr>
        <w:t>activity</w:t>
      </w:r>
      <w:r>
        <w:rPr>
          <w:spacing w:val="-7"/>
          <w:sz w:val="24"/>
        </w:rPr>
        <w:t> </w:t>
      </w:r>
      <w:r>
        <w:rPr>
          <w:sz w:val="24"/>
        </w:rPr>
        <w:t>(1992</w:t>
        <w:tab/>
      </w:r>
      <w:r>
        <w:rPr>
          <w:sz w:val="23"/>
        </w:rPr>
        <w:t>and the first quarter</w:t>
      </w:r>
      <w:r>
        <w:rPr>
          <w:spacing w:val="29"/>
          <w:sz w:val="23"/>
        </w:rPr>
        <w:t> </w:t>
      </w:r>
      <w:r>
        <w:rPr>
          <w:color w:val="242424"/>
          <w:sz w:val="23"/>
        </w:rPr>
        <w:t>of</w:t>
      </w:r>
    </w:p>
    <w:p>
      <w:pPr>
        <w:spacing w:after="0" w:line="194" w:lineRule="exact"/>
        <w:jc w:val="left"/>
        <w:rPr>
          <w:sz w:val="23"/>
        </w:rPr>
        <w:sectPr>
          <w:type w:val="continuous"/>
          <w:pgSz w:w="12000" w:h="16800"/>
          <w:pgMar w:top="1620" w:bottom="280" w:left="260" w:right="1120"/>
          <w:cols w:num="2" w:equalWidth="0">
            <w:col w:w="3586" w:space="40"/>
            <w:col w:w="6994"/>
          </w:cols>
        </w:sectPr>
      </w:pPr>
    </w:p>
    <w:p>
      <w:pPr>
        <w:spacing w:line="155" w:lineRule="exact" w:before="0"/>
        <w:ind w:left="3932" w:right="0" w:firstLine="0"/>
        <w:jc w:val="left"/>
        <w:rPr>
          <w:rFonts w:ascii="Courier New"/>
          <w:sz w:val="14"/>
        </w:rPr>
      </w:pPr>
      <w:r>
        <w:rPr>
          <w:rFonts w:ascii="Courier New"/>
          <w:color w:val="757575"/>
          <w:sz w:val="14"/>
        </w:rPr>
        <w:t>-</w:t>
      </w:r>
      <w:r>
        <w:rPr>
          <w:rFonts w:ascii="Courier New"/>
          <w:color w:val="757575"/>
          <w:spacing w:val="17"/>
          <w:sz w:val="14"/>
        </w:rPr>
        <w:t> </w:t>
      </w:r>
      <w:r>
        <w:rPr>
          <w:rFonts w:ascii="Courier New"/>
          <w:color w:val="9E9E9E"/>
          <w:sz w:val="14"/>
        </w:rPr>
        <w:t>0%</w:t>
      </w: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6"/>
        <w:rPr>
          <w:rFonts w:ascii="Courier New"/>
          <w:sz w:val="19"/>
        </w:rPr>
      </w:pPr>
      <w:r>
        <w:rPr/>
        <w:drawing>
          <wp:anchor distT="0" distB="0" distL="0" distR="0" allowOverlap="1" layoutInCell="1" locked="0" behindDoc="0" simplePos="0" relativeHeight="96">
            <wp:simplePos x="0" y="0"/>
            <wp:positionH relativeFrom="page">
              <wp:posOffset>2676144</wp:posOffset>
            </wp:positionH>
            <wp:positionV relativeFrom="paragraph">
              <wp:posOffset>165320</wp:posOffset>
            </wp:positionV>
            <wp:extent cx="231648" cy="94487"/>
            <wp:effectExtent l="0" t="0" r="0" b="0"/>
            <wp:wrapTopAndBottom/>
            <wp:docPr id="185" name="image227.jpeg"/>
            <wp:cNvGraphicFramePr>
              <a:graphicFrameLocks noChangeAspect="1"/>
            </wp:cNvGraphicFramePr>
            <a:graphic>
              <a:graphicData uri="http://schemas.openxmlformats.org/drawingml/2006/picture">
                <pic:pic>
                  <pic:nvPicPr>
                    <pic:cNvPr id="186" name="image227.jpeg"/>
                    <pic:cNvPicPr/>
                  </pic:nvPicPr>
                  <pic:blipFill>
                    <a:blip r:embed="rId231" cstate="print"/>
                    <a:stretch>
                      <a:fillRect/>
                    </a:stretch>
                  </pic:blipFill>
                  <pic:spPr>
                    <a:xfrm>
                      <a:off x="0" y="0"/>
                      <a:ext cx="231648" cy="94487"/>
                    </a:xfrm>
                    <a:prstGeom prst="rect">
                      <a:avLst/>
                    </a:prstGeom>
                  </pic:spPr>
                </pic:pic>
              </a:graphicData>
            </a:graphic>
          </wp:anchor>
        </w:drawing>
      </w:r>
    </w:p>
    <w:p>
      <w:pPr>
        <w:pStyle w:val="BodyText"/>
        <w:rPr>
          <w:rFonts w:ascii="Courier New"/>
          <w:sz w:val="16"/>
        </w:rPr>
      </w:pPr>
    </w:p>
    <w:p>
      <w:pPr>
        <w:pStyle w:val="BodyText"/>
        <w:spacing w:before="7"/>
        <w:rPr>
          <w:rFonts w:ascii="Courier New"/>
          <w:sz w:val="15"/>
        </w:rPr>
      </w:pPr>
    </w:p>
    <w:p>
      <w:pPr>
        <w:spacing w:before="0"/>
        <w:ind w:left="3965" w:right="0" w:firstLine="0"/>
        <w:jc w:val="left"/>
        <w:rPr>
          <w:sz w:val="14"/>
        </w:rPr>
      </w:pPr>
      <w:r>
        <w:rPr>
          <w:color w:val="8C8C8C"/>
          <w:w w:val="90"/>
          <w:sz w:val="14"/>
        </w:rPr>
        <w:t>—</w:t>
      </w:r>
      <w:r>
        <w:rPr>
          <w:color w:val="8C8C8C"/>
          <w:spacing w:val="-8"/>
          <w:w w:val="90"/>
          <w:sz w:val="14"/>
        </w:rPr>
        <w:t> </w:t>
      </w:r>
      <w:r>
        <w:rPr>
          <w:color w:val="5E5E5E"/>
          <w:spacing w:val="-4"/>
          <w:w w:val="90"/>
          <w:sz w:val="14"/>
        </w:rPr>
        <w:t>.0.8'</w:t>
      </w:r>
    </w:p>
    <w:p>
      <w:pPr>
        <w:pStyle w:val="Heading5"/>
        <w:spacing w:line="225" w:lineRule="auto" w:before="66"/>
        <w:ind w:left="832" w:right="333" w:firstLine="9"/>
      </w:pPr>
      <w:r>
        <w:rPr/>
        <w:br w:type="column"/>
      </w:r>
      <w:r>
        <w:rPr/>
        <w:t>this</w:t>
      </w:r>
      <w:r>
        <w:rPr>
          <w:spacing w:val="-35"/>
        </w:rPr>
        <w:t> </w:t>
      </w:r>
      <w:r>
        <w:rPr/>
        <w:t>year</w:t>
      </w:r>
      <w:r>
        <w:rPr>
          <w:spacing w:val="-34"/>
        </w:rPr>
        <w:t> </w:t>
      </w:r>
      <w:r>
        <w:rPr/>
        <w:t>(see</w:t>
      </w:r>
      <w:r>
        <w:rPr>
          <w:spacing w:val="-36"/>
        </w:rPr>
        <w:t> </w:t>
      </w:r>
      <w:r>
        <w:rPr/>
        <w:t>Chart</w:t>
      </w:r>
      <w:r>
        <w:rPr>
          <w:spacing w:val="-31"/>
        </w:rPr>
        <w:t> </w:t>
      </w:r>
      <w:r>
        <w:rPr/>
        <w:t>3.1).('</w:t>
      </w:r>
      <w:r>
        <w:rPr>
          <w:spacing w:val="17"/>
        </w:rPr>
        <w:t> </w:t>
      </w:r>
      <w:r>
        <w:rPr/>
        <w:t>Total</w:t>
      </w:r>
      <w:r>
        <w:rPr>
          <w:spacing w:val="-28"/>
        </w:rPr>
        <w:t> </w:t>
      </w:r>
      <w:r>
        <w:rPr/>
        <w:t>investment</w:t>
      </w:r>
      <w:r>
        <w:rPr>
          <w:spacing w:val="-26"/>
        </w:rPr>
        <w:t> </w:t>
      </w:r>
      <w:r>
        <w:rPr/>
        <w:t>has</w:t>
      </w:r>
      <w:r>
        <w:rPr>
          <w:spacing w:val="-33"/>
        </w:rPr>
        <w:t> </w:t>
      </w:r>
      <w:r>
        <w:rPr/>
        <w:t>also risen, mcluding public.sector investment. But </w:t>
      </w:r>
      <w:r>
        <w:rPr>
          <w:color w:val="0C0C0C"/>
        </w:rPr>
        <w:t>it is </w:t>
      </w:r>
      <w:r>
        <w:rPr/>
        <w:t>striking</w:t>
      </w:r>
      <w:r>
        <w:rPr>
          <w:spacing w:val="-29"/>
        </w:rPr>
        <w:t> </w:t>
      </w:r>
      <w:r>
        <w:rPr/>
        <w:t>that</w:t>
      </w:r>
      <w:r>
        <w:rPr>
          <w:spacing w:val="-32"/>
        </w:rPr>
        <w:t> </w:t>
      </w:r>
      <w:r>
        <w:rPr/>
        <w:t>public</w:t>
      </w:r>
      <w:r>
        <w:rPr>
          <w:spacing w:val="-34"/>
        </w:rPr>
        <w:t> </w:t>
      </w:r>
      <w:r>
        <w:rPr/>
        <w:t>consumption</w:t>
      </w:r>
      <w:r>
        <w:rPr>
          <w:spacing w:val="-26"/>
        </w:rPr>
        <w:t> </w:t>
      </w:r>
      <w:r>
        <w:rPr/>
        <w:t>fell</w:t>
      </w:r>
      <w:r>
        <w:rPr>
          <w:spacing w:val="-35"/>
        </w:rPr>
        <w:t> </w:t>
      </w:r>
      <w:r>
        <w:rPr/>
        <w:t>by</w:t>
      </w:r>
      <w:r>
        <w:rPr>
          <w:spacing w:val="-27"/>
        </w:rPr>
        <w:t> </w:t>
      </w:r>
      <w:r>
        <w:rPr/>
        <w:t>no</w:t>
      </w:r>
      <w:r>
        <w:rPr>
          <w:spacing w:val="-36"/>
        </w:rPr>
        <w:t> </w:t>
      </w:r>
      <w:r>
        <w:rPr/>
        <w:t>less</w:t>
      </w:r>
      <w:r>
        <w:rPr>
          <w:spacing w:val="-34"/>
        </w:rPr>
        <w:t> </w:t>
      </w:r>
      <w:r>
        <w:rPr/>
        <w:t>than 2.6&amp;</w:t>
      </w:r>
      <w:r>
        <w:rPr>
          <w:spacing w:val="-16"/>
        </w:rPr>
        <w:t> </w:t>
      </w:r>
      <w:r>
        <w:rPr>
          <w:color w:val="111111"/>
        </w:rPr>
        <w:t>in</w:t>
      </w:r>
      <w:r>
        <w:rPr>
          <w:color w:val="111111"/>
          <w:spacing w:val="-35"/>
        </w:rPr>
        <w:t> </w:t>
      </w:r>
      <w:r>
        <w:rPr/>
        <w:t>a</w:t>
      </w:r>
      <w:r>
        <w:rPr>
          <w:spacing w:val="-36"/>
        </w:rPr>
        <w:t> </w:t>
      </w:r>
      <w:r>
        <w:rPr/>
        <w:t>year,</w:t>
      </w:r>
      <w:r>
        <w:rPr>
          <w:spacing w:val="-32"/>
        </w:rPr>
        <w:t> </w:t>
      </w:r>
      <w:r>
        <w:rPr/>
        <w:t>largely</w:t>
      </w:r>
      <w:r>
        <w:rPr>
          <w:spacing w:val="-29"/>
        </w:rPr>
        <w:t> </w:t>
      </w:r>
      <w:r>
        <w:rPr>
          <w:color w:val="0E0E0E"/>
        </w:rPr>
        <w:t>as</w:t>
      </w:r>
      <w:r>
        <w:rPr>
          <w:color w:val="0E0E0E"/>
          <w:spacing w:val="-34"/>
        </w:rPr>
        <w:t> </w:t>
      </w:r>
      <w:r>
        <w:rPr/>
        <w:t>a</w:t>
      </w:r>
      <w:r>
        <w:rPr>
          <w:spacing w:val="-36"/>
        </w:rPr>
        <w:t> </w:t>
      </w:r>
      <w:r>
        <w:rPr/>
        <w:t>result</w:t>
      </w:r>
      <w:r>
        <w:rPr>
          <w:spacing w:val="-37"/>
        </w:rPr>
        <w:t> </w:t>
      </w:r>
      <w:r>
        <w:rPr/>
        <w:t>of</w:t>
      </w:r>
      <w:r>
        <w:rPr>
          <w:spacing w:val="-30"/>
        </w:rPr>
        <w:t> </w:t>
      </w:r>
      <w:r>
        <w:rPr>
          <w:color w:val="0E0E0E"/>
        </w:rPr>
        <w:t>the</w:t>
      </w:r>
      <w:r>
        <w:rPr>
          <w:color w:val="0E0E0E"/>
          <w:spacing w:val="-36"/>
        </w:rPr>
        <w:t> </w:t>
      </w:r>
      <w:r>
        <w:rPr/>
        <w:t>fall</w:t>
      </w:r>
      <w:r>
        <w:rPr>
          <w:spacing w:val="-32"/>
        </w:rPr>
        <w:t> </w:t>
      </w:r>
      <w:r>
        <w:rPr/>
        <w:t>in</w:t>
      </w:r>
      <w:r>
        <w:rPr>
          <w:spacing w:val="-30"/>
        </w:rPr>
        <w:t> </w:t>
      </w:r>
      <w:r>
        <w:rPr/>
        <w:t>defence procurement. Although part of the increase </w:t>
      </w:r>
      <w:r>
        <w:rPr>
          <w:color w:val="0C0C0C"/>
        </w:rPr>
        <w:t>in </w:t>
      </w:r>
      <w:r>
        <w:rPr/>
        <w:t>total demand</w:t>
      </w:r>
      <w:r>
        <w:rPr>
          <w:spacing w:val="-18"/>
        </w:rPr>
        <w:t> </w:t>
      </w:r>
      <w:r>
        <w:rPr/>
        <w:t>has</w:t>
      </w:r>
      <w:r>
        <w:rPr>
          <w:spacing w:val="-28"/>
        </w:rPr>
        <w:t> </w:t>
      </w:r>
      <w:r>
        <w:rPr/>
        <w:t>been</w:t>
      </w:r>
      <w:r>
        <w:rPr>
          <w:spacing w:val="-27"/>
        </w:rPr>
        <w:t> </w:t>
      </w:r>
      <w:r>
        <w:rPr/>
        <w:t>met</w:t>
      </w:r>
      <w:r>
        <w:rPr>
          <w:spacing w:val="-31"/>
        </w:rPr>
        <w:t> </w:t>
      </w:r>
      <w:r>
        <w:rPr/>
        <w:t>through</w:t>
      </w:r>
      <w:r>
        <w:rPr>
          <w:spacing w:val="-30"/>
        </w:rPr>
        <w:t> </w:t>
      </w:r>
      <w:r>
        <w:rPr/>
        <w:t>a</w:t>
      </w:r>
      <w:r>
        <w:rPr>
          <w:spacing w:val="-33"/>
        </w:rPr>
        <w:t> </w:t>
      </w:r>
      <w:r>
        <w:rPr/>
        <w:t>rundown</w:t>
      </w:r>
      <w:r>
        <w:rPr>
          <w:spacing w:val="-24"/>
        </w:rPr>
        <w:t> </w:t>
      </w:r>
      <w:r>
        <w:rPr>
          <w:color w:val="0C0C0C"/>
        </w:rPr>
        <w:t>in</w:t>
      </w:r>
      <w:r>
        <w:rPr>
          <w:color w:val="0C0C0C"/>
          <w:spacing w:val="-33"/>
        </w:rPr>
        <w:t> </w:t>
      </w:r>
      <w:r>
        <w:rPr/>
        <w:t>stocks,</w:t>
      </w:r>
    </w:p>
    <w:p>
      <w:pPr>
        <w:spacing w:line="225" w:lineRule="auto" w:before="0"/>
        <w:ind w:left="1113" w:right="96" w:hanging="259"/>
        <w:jc w:val="left"/>
        <w:rPr>
          <w:sz w:val="25"/>
        </w:rPr>
      </w:pPr>
      <w:r>
        <w:rPr>
          <w:sz w:val="25"/>
        </w:rPr>
        <w:t>output</w:t>
      </w:r>
      <w:r>
        <w:rPr>
          <w:spacing w:val="-39"/>
          <w:sz w:val="25"/>
        </w:rPr>
        <w:t> </w:t>
      </w:r>
      <w:r>
        <w:rPr>
          <w:sz w:val="25"/>
        </w:rPr>
        <w:t>in</w:t>
      </w:r>
      <w:r>
        <w:rPr>
          <w:spacing w:val="-37"/>
          <w:sz w:val="25"/>
        </w:rPr>
        <w:t> </w:t>
      </w:r>
      <w:r>
        <w:rPr>
          <w:sz w:val="25"/>
        </w:rPr>
        <w:t>the</w:t>
      </w:r>
      <w:r>
        <w:rPr>
          <w:spacing w:val="-44"/>
          <w:sz w:val="25"/>
        </w:rPr>
        <w:t> </w:t>
      </w:r>
      <w:r>
        <w:rPr>
          <w:sz w:val="25"/>
        </w:rPr>
        <w:t>economy</w:t>
      </w:r>
      <w:r>
        <w:rPr>
          <w:spacing w:val="-29"/>
          <w:sz w:val="25"/>
        </w:rPr>
        <w:t> </w:t>
      </w:r>
      <w:r>
        <w:rPr>
          <w:sz w:val="25"/>
        </w:rPr>
        <w:t>as</w:t>
      </w:r>
      <w:r>
        <w:rPr>
          <w:spacing w:val="-42"/>
          <w:sz w:val="25"/>
        </w:rPr>
        <w:t> </w:t>
      </w:r>
      <w:r>
        <w:rPr>
          <w:sz w:val="25"/>
        </w:rPr>
        <w:t>a</w:t>
      </w:r>
      <w:r>
        <w:rPr>
          <w:spacing w:val="-40"/>
          <w:sz w:val="25"/>
        </w:rPr>
        <w:t> </w:t>
      </w:r>
      <w:r>
        <w:rPr>
          <w:sz w:val="25"/>
        </w:rPr>
        <w:t>whole</w:t>
      </w:r>
      <w:r>
        <w:rPr>
          <w:spacing w:val="-30"/>
          <w:sz w:val="25"/>
        </w:rPr>
        <w:t> </w:t>
      </w:r>
      <w:r>
        <w:rPr>
          <w:sz w:val="25"/>
        </w:rPr>
        <w:t>had</w:t>
      </w:r>
      <w:r>
        <w:rPr>
          <w:spacing w:val="-39"/>
          <w:sz w:val="25"/>
        </w:rPr>
        <w:t> </w:t>
      </w:r>
      <w:r>
        <w:rPr>
          <w:sz w:val="25"/>
        </w:rPr>
        <w:t>risen</w:t>
      </w:r>
      <w:r>
        <w:rPr>
          <w:spacing w:val="-35"/>
          <w:sz w:val="25"/>
        </w:rPr>
        <w:t> </w:t>
      </w:r>
      <w:r>
        <w:rPr>
          <w:color w:val="0A0A0A"/>
          <w:sz w:val="25"/>
        </w:rPr>
        <w:t>1%</w:t>
      </w:r>
      <w:r>
        <w:rPr>
          <w:color w:val="0A0A0A"/>
          <w:spacing w:val="-36"/>
          <w:sz w:val="25"/>
        </w:rPr>
        <w:t> </w:t>
      </w:r>
      <w:r>
        <w:rPr>
          <w:sz w:val="25"/>
        </w:rPr>
        <w:t>above</w:t>
      </w:r>
      <w:r>
        <w:rPr>
          <w:spacing w:val="-33"/>
          <w:sz w:val="25"/>
        </w:rPr>
        <w:t> </w:t>
      </w:r>
      <w:r>
        <w:rPr>
          <w:sz w:val="25"/>
        </w:rPr>
        <w:t>its ugh by the first</w:t>
      </w:r>
      <w:r>
        <w:rPr>
          <w:spacing w:val="-47"/>
          <w:sz w:val="25"/>
        </w:rPr>
        <w:t> </w:t>
      </w:r>
      <w:r>
        <w:rPr>
          <w:sz w:val="25"/>
        </w:rPr>
        <w:t>quarter of this </w:t>
      </w:r>
      <w:r>
        <w:rPr>
          <w:color w:val="0A0A0A"/>
          <w:sz w:val="25"/>
        </w:rPr>
        <w:t>year.</w:t>
      </w:r>
    </w:p>
    <w:p>
      <w:pPr>
        <w:pStyle w:val="BodyText"/>
        <w:spacing w:before="7"/>
        <w:rPr>
          <w:sz w:val="22"/>
        </w:rPr>
      </w:pPr>
      <w:r>
        <w:rPr/>
        <w:drawing>
          <wp:anchor distT="0" distB="0" distL="0" distR="0" allowOverlap="1" layoutInCell="1" locked="0" behindDoc="0" simplePos="0" relativeHeight="97">
            <wp:simplePos x="0" y="0"/>
            <wp:positionH relativeFrom="page">
              <wp:posOffset>3486911</wp:posOffset>
            </wp:positionH>
            <wp:positionV relativeFrom="paragraph">
              <wp:posOffset>189919</wp:posOffset>
            </wp:positionV>
            <wp:extent cx="1097280" cy="182880"/>
            <wp:effectExtent l="0" t="0" r="0" b="0"/>
            <wp:wrapTopAndBottom/>
            <wp:docPr id="187" name="image228.jpeg"/>
            <wp:cNvGraphicFramePr>
              <a:graphicFrameLocks noChangeAspect="1"/>
            </wp:cNvGraphicFramePr>
            <a:graphic>
              <a:graphicData uri="http://schemas.openxmlformats.org/drawingml/2006/picture">
                <pic:pic>
                  <pic:nvPicPr>
                    <pic:cNvPr id="188" name="image228.jpeg"/>
                    <pic:cNvPicPr/>
                  </pic:nvPicPr>
                  <pic:blipFill>
                    <a:blip r:embed="rId232" cstate="print"/>
                    <a:stretch>
                      <a:fillRect/>
                    </a:stretch>
                  </pic:blipFill>
                  <pic:spPr>
                    <a:xfrm>
                      <a:off x="0" y="0"/>
                      <a:ext cx="1097280" cy="182880"/>
                    </a:xfrm>
                    <a:prstGeom prst="rect">
                      <a:avLst/>
                    </a:prstGeom>
                  </pic:spPr>
                </pic:pic>
              </a:graphicData>
            </a:graphic>
          </wp:anchor>
        </w:drawing>
      </w:r>
    </w:p>
    <w:p>
      <w:pPr>
        <w:spacing w:line="225" w:lineRule="auto" w:before="87"/>
        <w:ind w:left="871" w:right="96" w:hanging="15"/>
        <w:jc w:val="left"/>
        <w:rPr>
          <w:sz w:val="25"/>
        </w:rPr>
      </w:pPr>
      <w:r>
        <w:rPr>
          <w:sz w:val="25"/>
        </w:rPr>
        <w:t>The</w:t>
      </w:r>
      <w:r>
        <w:rPr>
          <w:spacing w:val="-41"/>
          <w:sz w:val="25"/>
        </w:rPr>
        <w:t> </w:t>
      </w:r>
      <w:r>
        <w:rPr>
          <w:sz w:val="25"/>
        </w:rPr>
        <w:t>volume</w:t>
      </w:r>
      <w:r>
        <w:rPr>
          <w:spacing w:val="-38"/>
          <w:sz w:val="25"/>
        </w:rPr>
        <w:t> </w:t>
      </w:r>
      <w:r>
        <w:rPr>
          <w:sz w:val="25"/>
        </w:rPr>
        <w:t>of</w:t>
      </w:r>
      <w:r>
        <w:rPr>
          <w:spacing w:val="-27"/>
          <w:sz w:val="25"/>
        </w:rPr>
        <w:t> </w:t>
      </w:r>
      <w:r>
        <w:rPr>
          <w:sz w:val="25"/>
        </w:rPr>
        <w:t>personal</w:t>
      </w:r>
      <w:r>
        <w:rPr>
          <w:spacing w:val="-29"/>
          <w:sz w:val="25"/>
        </w:rPr>
        <w:t> </w:t>
      </w:r>
      <w:r>
        <w:rPr>
          <w:sz w:val="25"/>
        </w:rPr>
        <w:t>expenditure</w:t>
      </w:r>
      <w:r>
        <w:rPr>
          <w:spacing w:val="-27"/>
          <w:sz w:val="25"/>
        </w:rPr>
        <w:t> </w:t>
      </w:r>
      <w:r>
        <w:rPr>
          <w:sz w:val="25"/>
        </w:rPr>
        <w:t>has</w:t>
      </w:r>
      <w:r>
        <w:rPr>
          <w:spacing w:val="-31"/>
          <w:sz w:val="25"/>
        </w:rPr>
        <w:t> </w:t>
      </w:r>
      <w:r>
        <w:rPr>
          <w:sz w:val="25"/>
        </w:rPr>
        <w:t>been</w:t>
      </w:r>
      <w:r>
        <w:rPr>
          <w:spacing w:val="-29"/>
          <w:sz w:val="25"/>
        </w:rPr>
        <w:t> </w:t>
      </w:r>
      <w:r>
        <w:rPr>
          <w:sz w:val="25"/>
        </w:rPr>
        <w:t>rising </w:t>
      </w:r>
      <w:r>
        <w:rPr>
          <w:w w:val="95"/>
          <w:sz w:val="25"/>
        </w:rPr>
        <w:t>stnadily</w:t>
      </w:r>
      <w:r>
        <w:rPr>
          <w:spacing w:val="-18"/>
          <w:w w:val="95"/>
          <w:sz w:val="25"/>
        </w:rPr>
        <w:t> </w:t>
      </w:r>
      <w:r>
        <w:rPr>
          <w:w w:val="95"/>
          <w:sz w:val="25"/>
        </w:rPr>
        <w:t>since</w:t>
      </w:r>
      <w:r>
        <w:rPr>
          <w:spacing w:val="-16"/>
          <w:w w:val="95"/>
          <w:sz w:val="25"/>
        </w:rPr>
        <w:t> </w:t>
      </w:r>
      <w:r>
        <w:rPr>
          <w:w w:val="95"/>
          <w:sz w:val="25"/>
        </w:rPr>
        <w:t>its</w:t>
      </w:r>
      <w:r>
        <w:rPr>
          <w:spacing w:val="-24"/>
          <w:w w:val="95"/>
          <w:sz w:val="25"/>
        </w:rPr>
        <w:t> </w:t>
      </w:r>
      <w:r>
        <w:rPr>
          <w:w w:val="95"/>
          <w:sz w:val="25"/>
        </w:rPr>
        <w:t>trough</w:t>
      </w:r>
      <w:r>
        <w:rPr>
          <w:spacing w:val="-18"/>
          <w:w w:val="95"/>
          <w:sz w:val="25"/>
        </w:rPr>
        <w:t> </w:t>
      </w:r>
      <w:r>
        <w:rPr>
          <w:w w:val="95"/>
          <w:sz w:val="25"/>
        </w:rPr>
        <w:t>in</w:t>
      </w:r>
      <w:r>
        <w:rPr>
          <w:spacing w:val="-20"/>
          <w:w w:val="95"/>
          <w:sz w:val="25"/>
        </w:rPr>
        <w:t> </w:t>
      </w:r>
      <w:r>
        <w:rPr>
          <w:w w:val="95"/>
          <w:sz w:val="25"/>
        </w:rPr>
        <w:t>the</w:t>
      </w:r>
      <w:r>
        <w:rPr>
          <w:spacing w:val="-32"/>
          <w:w w:val="95"/>
          <w:sz w:val="25"/>
        </w:rPr>
        <w:t> </w:t>
      </w:r>
      <w:r>
        <w:rPr>
          <w:w w:val="95"/>
          <w:sz w:val="25"/>
        </w:rPr>
        <w:t>first</w:t>
      </w:r>
      <w:r>
        <w:rPr>
          <w:spacing w:val="-26"/>
          <w:w w:val="95"/>
          <w:sz w:val="25"/>
        </w:rPr>
        <w:t> </w:t>
      </w:r>
      <w:r>
        <w:rPr>
          <w:w w:val="95"/>
          <w:sz w:val="25"/>
        </w:rPr>
        <w:t>lquarter</w:t>
      </w:r>
      <w:r>
        <w:rPr>
          <w:spacing w:val="-19"/>
          <w:w w:val="95"/>
          <w:sz w:val="25"/>
        </w:rPr>
        <w:t> </w:t>
      </w:r>
      <w:r>
        <w:rPr>
          <w:w w:val="95"/>
          <w:sz w:val="25"/>
        </w:rPr>
        <w:t>of</w:t>
      </w:r>
      <w:r>
        <w:rPr>
          <w:spacing w:val="-21"/>
          <w:w w:val="95"/>
          <w:sz w:val="25"/>
        </w:rPr>
        <w:t> </w:t>
      </w:r>
      <w:r>
        <w:rPr>
          <w:w w:val="95"/>
          <w:sz w:val="25"/>
        </w:rPr>
        <w:t>last</w:t>
      </w:r>
      <w:r>
        <w:rPr>
          <w:spacing w:val="-22"/>
          <w:w w:val="95"/>
          <w:sz w:val="25"/>
        </w:rPr>
        <w:t> </w:t>
      </w:r>
      <w:r>
        <w:rPr>
          <w:w w:val="95"/>
          <w:sz w:val="25"/>
        </w:rPr>
        <w:t>year.</w:t>
      </w:r>
    </w:p>
    <w:p>
      <w:pPr>
        <w:spacing w:line="225" w:lineRule="auto" w:before="0"/>
        <w:ind w:left="884" w:right="133" w:hanging="246"/>
        <w:jc w:val="left"/>
        <w:rPr>
          <w:sz w:val="25"/>
        </w:rPr>
      </w:pPr>
      <w:r>
        <w:rPr/>
        <w:drawing>
          <wp:anchor distT="0" distB="0" distL="0" distR="0" allowOverlap="1" layoutInCell="1" locked="0" behindDoc="0" simplePos="0" relativeHeight="15782912">
            <wp:simplePos x="0" y="0"/>
            <wp:positionH relativeFrom="page">
              <wp:posOffset>237743</wp:posOffset>
            </wp:positionH>
            <wp:positionV relativeFrom="paragraph">
              <wp:posOffset>706243</wp:posOffset>
            </wp:positionV>
            <wp:extent cx="2389632" cy="121919"/>
            <wp:effectExtent l="0" t="0" r="0" b="0"/>
            <wp:wrapNone/>
            <wp:docPr id="189" name="image229.jpeg"/>
            <wp:cNvGraphicFramePr>
              <a:graphicFrameLocks noChangeAspect="1"/>
            </wp:cNvGraphicFramePr>
            <a:graphic>
              <a:graphicData uri="http://schemas.openxmlformats.org/drawingml/2006/picture">
                <pic:pic>
                  <pic:nvPicPr>
                    <pic:cNvPr id="190" name="image229.jpeg"/>
                    <pic:cNvPicPr/>
                  </pic:nvPicPr>
                  <pic:blipFill>
                    <a:blip r:embed="rId233" cstate="print"/>
                    <a:stretch>
                      <a:fillRect/>
                    </a:stretch>
                  </pic:blipFill>
                  <pic:spPr>
                    <a:xfrm>
                      <a:off x="0" y="0"/>
                      <a:ext cx="2389632" cy="121919"/>
                    </a:xfrm>
                    <a:prstGeom prst="rect">
                      <a:avLst/>
                    </a:prstGeom>
                  </pic:spPr>
                </pic:pic>
              </a:graphicData>
            </a:graphic>
          </wp:anchor>
        </w:drawing>
      </w:r>
      <w:r>
        <w:rPr/>
        <w:drawing>
          <wp:anchor distT="0" distB="0" distL="0" distR="0" allowOverlap="1" layoutInCell="1" locked="0" behindDoc="0" simplePos="0" relativeHeight="15783424">
            <wp:simplePos x="0" y="0"/>
            <wp:positionH relativeFrom="page">
              <wp:posOffset>1883664</wp:posOffset>
            </wp:positionH>
            <wp:positionV relativeFrom="paragraph">
              <wp:posOffset>480691</wp:posOffset>
            </wp:positionV>
            <wp:extent cx="286512" cy="164592"/>
            <wp:effectExtent l="0" t="0" r="0" b="0"/>
            <wp:wrapNone/>
            <wp:docPr id="191" name="image230.jpeg"/>
            <wp:cNvGraphicFramePr>
              <a:graphicFrameLocks noChangeAspect="1"/>
            </wp:cNvGraphicFramePr>
            <a:graphic>
              <a:graphicData uri="http://schemas.openxmlformats.org/drawingml/2006/picture">
                <pic:pic>
                  <pic:nvPicPr>
                    <pic:cNvPr id="192" name="image230.jpeg"/>
                    <pic:cNvPicPr/>
                  </pic:nvPicPr>
                  <pic:blipFill>
                    <a:blip r:embed="rId234" cstate="print"/>
                    <a:stretch>
                      <a:fillRect/>
                    </a:stretch>
                  </pic:blipFill>
                  <pic:spPr>
                    <a:xfrm>
                      <a:off x="0" y="0"/>
                      <a:ext cx="286512" cy="164592"/>
                    </a:xfrm>
                    <a:prstGeom prst="rect">
                      <a:avLst/>
                    </a:prstGeom>
                  </pic:spPr>
                </pic:pic>
              </a:graphicData>
            </a:graphic>
          </wp:anchor>
        </w:drawing>
      </w:r>
      <w:r>
        <w:rPr/>
        <w:pict>
          <v:group style="position:absolute;margin-left:273.119995pt;margin-top:46.009724pt;width:226.6pt;height:18.25pt;mso-position-horizontal-relative:page;mso-position-vertical-relative:paragraph;z-index:15784960" coordorigin="5462,920" coordsize="4532,365">
            <v:shape style="position:absolute;left:5750;top:1112;width:1220;height:173" type="#_x0000_t75" stroked="false">
              <v:imagedata r:id="rId235" o:title=""/>
            </v:shape>
            <v:shape style="position:absolute;left:5462;top:920;width:4532;height:202" type="#_x0000_t75" stroked="false">
              <v:imagedata r:id="rId236" o:title=""/>
            </v:shape>
            <w10:wrap type="none"/>
          </v:group>
        </w:pict>
      </w:r>
      <w:r>
        <w:rPr/>
        <w:drawing>
          <wp:anchor distT="0" distB="0" distL="0" distR="0" allowOverlap="1" layoutInCell="1" locked="0" behindDoc="0" simplePos="0" relativeHeight="15785472">
            <wp:simplePos x="0" y="0"/>
            <wp:positionH relativeFrom="page">
              <wp:posOffset>816863</wp:posOffset>
            </wp:positionH>
            <wp:positionV relativeFrom="paragraph">
              <wp:posOffset>559939</wp:posOffset>
            </wp:positionV>
            <wp:extent cx="890015" cy="85343"/>
            <wp:effectExtent l="0" t="0" r="0" b="0"/>
            <wp:wrapNone/>
            <wp:docPr id="193" name="image233.jpeg"/>
            <wp:cNvGraphicFramePr>
              <a:graphicFrameLocks noChangeAspect="1"/>
            </wp:cNvGraphicFramePr>
            <a:graphic>
              <a:graphicData uri="http://schemas.openxmlformats.org/drawingml/2006/picture">
                <pic:pic>
                  <pic:nvPicPr>
                    <pic:cNvPr id="194" name="image233.jpeg"/>
                    <pic:cNvPicPr/>
                  </pic:nvPicPr>
                  <pic:blipFill>
                    <a:blip r:embed="rId237" cstate="print"/>
                    <a:stretch>
                      <a:fillRect/>
                    </a:stretch>
                  </pic:blipFill>
                  <pic:spPr>
                    <a:xfrm>
                      <a:off x="0" y="0"/>
                      <a:ext cx="890015" cy="85343"/>
                    </a:xfrm>
                    <a:prstGeom prst="rect">
                      <a:avLst/>
                    </a:prstGeom>
                  </pic:spPr>
                </pic:pic>
              </a:graphicData>
            </a:graphic>
          </wp:anchor>
        </w:drawing>
      </w:r>
      <w:r>
        <w:rPr>
          <w:color w:val="DDDDDD"/>
          <w:w w:val="85"/>
          <w:sz w:val="25"/>
        </w:rPr>
        <w:t>’.</w:t>
      </w:r>
      <w:r>
        <w:rPr>
          <w:color w:val="DDDDDD"/>
          <w:spacing w:val="15"/>
          <w:w w:val="85"/>
          <w:sz w:val="25"/>
        </w:rPr>
        <w:t> </w:t>
      </w:r>
      <w:r>
        <w:rPr>
          <w:w w:val="95"/>
          <w:sz w:val="25"/>
        </w:rPr>
        <w:t>.Consumers’</w:t>
      </w:r>
      <w:r>
        <w:rPr>
          <w:spacing w:val="-8"/>
          <w:w w:val="95"/>
          <w:sz w:val="25"/>
        </w:rPr>
        <w:t> </w:t>
      </w:r>
      <w:r>
        <w:rPr>
          <w:w w:val="95"/>
          <w:sz w:val="25"/>
        </w:rPr>
        <w:t>expenditure</w:t>
      </w:r>
      <w:r>
        <w:rPr>
          <w:spacing w:val="-11"/>
          <w:w w:val="95"/>
          <w:sz w:val="25"/>
        </w:rPr>
        <w:t> </w:t>
      </w:r>
      <w:r>
        <w:rPr>
          <w:w w:val="95"/>
          <w:sz w:val="25"/>
        </w:rPr>
        <w:t>increased</w:t>
      </w:r>
      <w:r>
        <w:rPr>
          <w:spacing w:val="-4"/>
          <w:w w:val="95"/>
          <w:sz w:val="25"/>
        </w:rPr>
        <w:t> </w:t>
      </w:r>
      <w:r>
        <w:rPr>
          <w:w w:val="95"/>
          <w:sz w:val="25"/>
        </w:rPr>
        <w:t>by</w:t>
      </w:r>
      <w:r>
        <w:rPr>
          <w:spacing w:val="-22"/>
          <w:w w:val="95"/>
          <w:sz w:val="25"/>
        </w:rPr>
        <w:t> </w:t>
      </w:r>
      <w:r>
        <w:rPr>
          <w:w w:val="95"/>
          <w:sz w:val="25"/>
        </w:rPr>
        <w:t>0.5%</w:t>
      </w:r>
      <w:r>
        <w:rPr>
          <w:spacing w:val="-20"/>
          <w:w w:val="95"/>
          <w:sz w:val="25"/>
        </w:rPr>
        <w:t> </w:t>
      </w:r>
      <w:r>
        <w:rPr>
          <w:color w:val="131313"/>
          <w:w w:val="95"/>
          <w:sz w:val="25"/>
        </w:rPr>
        <w:t>in</w:t>
      </w:r>
      <w:r>
        <w:rPr>
          <w:color w:val="131313"/>
          <w:spacing w:val="-16"/>
          <w:w w:val="95"/>
          <w:sz w:val="25"/>
        </w:rPr>
        <w:t> </w:t>
      </w:r>
      <w:r>
        <w:rPr>
          <w:w w:val="95"/>
          <w:sz w:val="25"/>
        </w:rPr>
        <w:t>1993</w:t>
      </w:r>
      <w:r>
        <w:rPr>
          <w:spacing w:val="-23"/>
          <w:w w:val="95"/>
          <w:sz w:val="25"/>
        </w:rPr>
        <w:t> </w:t>
      </w:r>
      <w:r>
        <w:rPr>
          <w:color w:val="0C0C0C"/>
          <w:w w:val="95"/>
          <w:sz w:val="25"/>
        </w:rPr>
        <w:t>Q1 </w:t>
      </w:r>
      <w:r>
        <w:rPr>
          <w:sz w:val="25"/>
        </w:rPr>
        <w:t>and</w:t>
      </w:r>
      <w:r>
        <w:rPr>
          <w:spacing w:val="-31"/>
          <w:sz w:val="25"/>
        </w:rPr>
        <w:t> </w:t>
      </w:r>
      <w:r>
        <w:rPr>
          <w:sz w:val="25"/>
        </w:rPr>
        <w:t>by.2.3&amp;</w:t>
      </w:r>
      <w:r>
        <w:rPr>
          <w:spacing w:val="-27"/>
          <w:sz w:val="25"/>
        </w:rPr>
        <w:t> </w:t>
      </w:r>
      <w:r>
        <w:rPr>
          <w:sz w:val="25"/>
        </w:rPr>
        <w:t>in</w:t>
      </w:r>
      <w:r>
        <w:rPr>
          <w:spacing w:val="-29"/>
          <w:sz w:val="25"/>
        </w:rPr>
        <w:t> </w:t>
      </w:r>
      <w:r>
        <w:rPr>
          <w:sz w:val="25"/>
        </w:rPr>
        <w:t>the</w:t>
      </w:r>
      <w:r>
        <w:rPr>
          <w:spacing w:val="-30"/>
          <w:sz w:val="25"/>
        </w:rPr>
        <w:t> </w:t>
      </w:r>
      <w:r>
        <w:rPr>
          <w:sz w:val="25"/>
        </w:rPr>
        <w:t>year</w:t>
      </w:r>
      <w:r>
        <w:rPr>
          <w:spacing w:val="-32"/>
          <w:sz w:val="25"/>
        </w:rPr>
        <w:t> </w:t>
      </w:r>
      <w:r>
        <w:rPr>
          <w:sz w:val="25"/>
        </w:rPr>
        <w:t>to</w:t>
      </w:r>
      <w:r>
        <w:rPr>
          <w:spacing w:val="-32"/>
          <w:sz w:val="25"/>
        </w:rPr>
        <w:t> </w:t>
      </w:r>
      <w:r>
        <w:rPr>
          <w:sz w:val="25"/>
        </w:rPr>
        <w:t>the</w:t>
      </w:r>
      <w:r>
        <w:rPr>
          <w:spacing w:val="-39"/>
          <w:sz w:val="25"/>
        </w:rPr>
        <w:t> </w:t>
      </w:r>
      <w:r>
        <w:rPr>
          <w:sz w:val="25"/>
        </w:rPr>
        <w:t>fast</w:t>
      </w:r>
      <w:r>
        <w:rPr>
          <w:spacing w:val="-34"/>
          <w:sz w:val="25"/>
        </w:rPr>
        <w:t> </w:t>
      </w:r>
      <w:r>
        <w:rPr>
          <w:sz w:val="25"/>
        </w:rPr>
        <w:t>quarter.</w:t>
      </w:r>
      <w:r>
        <w:rPr>
          <w:spacing w:val="-6"/>
          <w:sz w:val="25"/>
        </w:rPr>
        <w:t> </w:t>
      </w:r>
      <w:r>
        <w:rPr>
          <w:color w:val="080808"/>
          <w:sz w:val="25"/>
        </w:rPr>
        <w:t>The</w:t>
      </w:r>
      <w:r>
        <w:rPr>
          <w:color w:val="080808"/>
          <w:spacing w:val="-30"/>
          <w:sz w:val="25"/>
        </w:rPr>
        <w:t> </w:t>
      </w:r>
      <w:r>
        <w:rPr>
          <w:sz w:val="25"/>
        </w:rPr>
        <w:t>volume</w:t>
      </w:r>
    </w:p>
    <w:p>
      <w:pPr>
        <w:spacing w:after="0" w:line="225" w:lineRule="auto"/>
        <w:jc w:val="left"/>
        <w:rPr>
          <w:sz w:val="25"/>
        </w:rPr>
        <w:sectPr>
          <w:type w:val="continuous"/>
          <w:pgSz w:w="12000" w:h="16800"/>
          <w:pgMar w:top="1620" w:bottom="280" w:left="260" w:right="1120"/>
          <w:cols w:num="2" w:equalWidth="0">
            <w:col w:w="4327" w:space="40"/>
            <w:col w:w="6253"/>
          </w:cols>
        </w:sectPr>
      </w:pPr>
    </w:p>
    <w:p>
      <w:pPr>
        <w:spacing w:after="0" w:line="225" w:lineRule="auto"/>
        <w:jc w:val="left"/>
        <w:rPr>
          <w:sz w:val="25"/>
        </w:rPr>
        <w:sectPr>
          <w:type w:val="continuous"/>
          <w:pgSz w:w="12000" w:h="16800"/>
          <w:pgMar w:top="1620" w:bottom="280" w:left="260" w:right="1120"/>
        </w:sectPr>
      </w:pPr>
    </w:p>
    <w:p>
      <w:pPr>
        <w:spacing w:before="75"/>
        <w:ind w:left="132" w:right="0" w:firstLine="0"/>
        <w:jc w:val="left"/>
        <w:rPr>
          <w:sz w:val="15"/>
        </w:rPr>
      </w:pPr>
      <w:bookmarkStart w:name="BoE_InflationReport_Aug 93_0021" w:id="21"/>
      <w:bookmarkEnd w:id="21"/>
      <w:r>
        <w:rPr/>
      </w:r>
      <w:r>
        <w:rPr>
          <w:color w:val="696969"/>
          <w:w w:val="90"/>
          <w:sz w:val="15"/>
        </w:rPr>
        <w:t>1 </w:t>
      </w:r>
      <w:r>
        <w:rPr>
          <w:color w:val="626262"/>
          <w:sz w:val="15"/>
        </w:rPr>
        <w:t>nl1:itioe </w:t>
      </w:r>
      <w:r>
        <w:rPr>
          <w:color w:val="797979"/>
          <w:sz w:val="15"/>
        </w:rPr>
        <w:t>Re</w:t>
      </w:r>
      <w:r>
        <w:rPr>
          <w:color w:val="505050"/>
          <w:sz w:val="15"/>
        </w:rPr>
        <w:t>purr: </w:t>
      </w:r>
      <w:r>
        <w:rPr>
          <w:color w:val="3B3B3B"/>
          <w:sz w:val="15"/>
        </w:rPr>
        <w:t>Augur </w:t>
      </w:r>
      <w:r>
        <w:rPr>
          <w:color w:val="4B4B4B"/>
          <w:sz w:val="15"/>
        </w:rPr>
        <w:t>t003</w:t>
      </w:r>
    </w:p>
    <w:p>
      <w:pPr>
        <w:pStyle w:val="BodyText"/>
        <w:rPr>
          <w:sz w:val="20"/>
        </w:rPr>
      </w:pPr>
    </w:p>
    <w:p>
      <w:pPr>
        <w:spacing w:after="0"/>
        <w:rPr>
          <w:sz w:val="20"/>
        </w:rPr>
        <w:sectPr>
          <w:pgSz w:w="11960" w:h="16870"/>
          <w:pgMar w:top="800" w:bottom="280" w:left="1300" w:right="1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7"/>
        </w:rPr>
      </w:pPr>
    </w:p>
    <w:p>
      <w:pPr>
        <w:pStyle w:val="BodyText"/>
        <w:spacing w:line="134" w:lineRule="exact"/>
        <w:ind w:left="188"/>
        <w:rPr>
          <w:sz w:val="13"/>
        </w:rPr>
      </w:pPr>
      <w:r>
        <w:rPr>
          <w:position w:val="-2"/>
          <w:sz w:val="13"/>
        </w:rPr>
        <w:drawing>
          <wp:inline distT="0" distB="0" distL="0" distR="0">
            <wp:extent cx="481583" cy="85344"/>
            <wp:effectExtent l="0" t="0" r="0" b="0"/>
            <wp:docPr id="195" name="image234.jpeg"/>
            <wp:cNvGraphicFramePr>
              <a:graphicFrameLocks noChangeAspect="1"/>
            </wp:cNvGraphicFramePr>
            <a:graphic>
              <a:graphicData uri="http://schemas.openxmlformats.org/drawingml/2006/picture">
                <pic:pic>
                  <pic:nvPicPr>
                    <pic:cNvPr id="196" name="image234.jpeg"/>
                    <pic:cNvPicPr/>
                  </pic:nvPicPr>
                  <pic:blipFill>
                    <a:blip r:embed="rId238" cstate="print"/>
                    <a:stretch>
                      <a:fillRect/>
                    </a:stretch>
                  </pic:blipFill>
                  <pic:spPr>
                    <a:xfrm>
                      <a:off x="0" y="0"/>
                      <a:ext cx="481583" cy="85344"/>
                    </a:xfrm>
                    <a:prstGeom prst="rect">
                      <a:avLst/>
                    </a:prstGeom>
                  </pic:spPr>
                </pic:pic>
              </a:graphicData>
            </a:graphic>
          </wp:inline>
        </w:drawing>
      </w:r>
      <w:r>
        <w:rPr>
          <w:position w:val="-2"/>
          <w:sz w:val="13"/>
        </w:rPr>
      </w:r>
    </w:p>
    <w:p>
      <w:pPr>
        <w:spacing w:before="53"/>
        <w:ind w:left="183" w:right="0" w:firstLine="0"/>
        <w:jc w:val="left"/>
        <w:rPr>
          <w:b/>
          <w:sz w:val="19"/>
        </w:rPr>
      </w:pPr>
      <w:r>
        <w:rPr>
          <w:color w:val="5E9ABC"/>
          <w:sz w:val="19"/>
        </w:rPr>
        <w:t>I’ersi›nul </w:t>
      </w:r>
      <w:r>
        <w:rPr>
          <w:color w:val="7E9EB3"/>
          <w:sz w:val="19"/>
        </w:rPr>
        <w:t>scctnr </w:t>
      </w:r>
      <w:r>
        <w:rPr>
          <w:color w:val="AFAFAF"/>
          <w:sz w:val="19"/>
        </w:rPr>
        <w:t>savings </w:t>
      </w:r>
      <w:r>
        <w:rPr>
          <w:color w:val="3F79A3"/>
          <w:sz w:val="19"/>
        </w:rPr>
        <w:t>and </w:t>
      </w:r>
      <w:r>
        <w:rPr>
          <w:b/>
          <w:color w:val="BCBCBC"/>
          <w:sz w:val="19"/>
        </w:rPr>
        <w:t>b‹irrow'ing</w:t>
      </w:r>
    </w:p>
    <w:p>
      <w:pPr>
        <w:tabs>
          <w:tab w:pos="557" w:val="left" w:leader="none"/>
          <w:tab w:pos="3238" w:val="left" w:leader="none"/>
        </w:tabs>
        <w:spacing w:before="178"/>
        <w:ind w:left="245" w:right="0" w:firstLine="0"/>
        <w:jc w:val="left"/>
        <w:rPr>
          <w:sz w:val="11"/>
        </w:rPr>
      </w:pPr>
      <w:r>
        <w:rPr>
          <w:color w:val="858585"/>
          <w:w w:val="70"/>
          <w:sz w:val="11"/>
        </w:rPr>
        <w:t>}</w:t>
      </w:r>
      <w:r>
        <w:rPr>
          <w:color w:val="858585"/>
          <w:spacing w:val="3"/>
          <w:w w:val="70"/>
          <w:sz w:val="11"/>
        </w:rPr>
        <w:t> </w:t>
      </w:r>
      <w:r>
        <w:rPr>
          <w:color w:val="808080"/>
          <w:sz w:val="11"/>
        </w:rPr>
        <w:t>p</w:t>
        <w:tab/>
      </w:r>
      <w:r>
        <w:rPr>
          <w:color w:val="7E7E7E"/>
          <w:sz w:val="11"/>
        </w:rPr>
        <w:t>' </w:t>
      </w:r>
      <w:r>
        <w:rPr>
          <w:color w:val="A5A5A5"/>
          <w:sz w:val="11"/>
        </w:rPr>
        <w:t>*°</w:t>
      </w:r>
      <w:r>
        <w:rPr>
          <w:color w:val="A5A5A5"/>
          <w:spacing w:val="1"/>
          <w:sz w:val="11"/>
        </w:rPr>
        <w:t> </w:t>
      </w:r>
      <w:r>
        <w:rPr>
          <w:color w:val="797979"/>
          <w:sz w:val="11"/>
        </w:rPr>
        <w:t>'</w:t>
      </w:r>
      <w:r>
        <w:rPr>
          <w:color w:val="797979"/>
          <w:spacing w:val="-17"/>
          <w:sz w:val="11"/>
        </w:rPr>
        <w:t> </w:t>
      </w:r>
      <w:r>
        <w:rPr>
          <w:color w:val="707070"/>
          <w:sz w:val="11"/>
        </w:rPr>
        <w:t>'</w:t>
        <w:tab/>
      </w:r>
      <w:r>
        <w:rPr>
          <w:color w:val="525252"/>
          <w:sz w:val="11"/>
        </w:rPr>
        <w:t>Per </w:t>
      </w:r>
      <w:r>
        <w:rPr>
          <w:color w:val="6E6E6E"/>
          <w:sz w:val="11"/>
        </w:rPr>
        <w:t>ccci</w:t>
      </w:r>
      <w:r>
        <w:rPr>
          <w:color w:val="6E6E6E"/>
          <w:spacing w:val="6"/>
          <w:sz w:val="11"/>
        </w:rPr>
        <w:t> </w:t>
      </w:r>
      <w:r>
        <w:rPr>
          <w:color w:val="4F4F4F"/>
          <w:w w:val="70"/>
          <w:sz w:val="11"/>
        </w:rPr>
        <w:t>y</w:t>
      </w:r>
    </w:p>
    <w:p>
      <w:pPr>
        <w:pStyle w:val="BodyText"/>
        <w:spacing w:before="9"/>
        <w:rPr>
          <w:sz w:val="15"/>
        </w:rPr>
      </w:pPr>
    </w:p>
    <w:p>
      <w:pPr>
        <w:tabs>
          <w:tab w:pos="3779" w:val="left" w:leader="none"/>
        </w:tabs>
        <w:spacing w:before="0"/>
        <w:ind w:left="244" w:right="0" w:firstLine="0"/>
        <w:jc w:val="left"/>
        <w:rPr>
          <w:sz w:val="14"/>
        </w:rPr>
      </w:pPr>
      <w:r>
        <w:rPr>
          <w:color w:val="8E8E8E"/>
          <w:w w:val="95"/>
          <w:sz w:val="14"/>
        </w:rPr>
        <w:t>to</w:t>
      </w:r>
      <w:r>
        <w:rPr>
          <w:color w:val="8E8E8E"/>
          <w:spacing w:val="32"/>
          <w:w w:val="95"/>
          <w:sz w:val="14"/>
        </w:rPr>
        <w:t> </w:t>
      </w:r>
      <w:r>
        <w:rPr>
          <w:color w:val="AFAFAF"/>
          <w:w w:val="95"/>
          <w:sz w:val="14"/>
        </w:rPr>
        <w:t>—</w:t>
        <w:tab/>
      </w:r>
      <w:r>
        <w:rPr>
          <w:color w:val="757575"/>
          <w:w w:val="95"/>
          <w:sz w:val="14"/>
        </w:rPr>
        <w:t>j</w:t>
      </w:r>
    </w:p>
    <w:p>
      <w:pPr>
        <w:pStyle w:val="BodyText"/>
        <w:spacing w:before="1"/>
        <w:rPr>
          <w:sz w:val="16"/>
        </w:rPr>
      </w:pPr>
    </w:p>
    <w:p>
      <w:pPr>
        <w:tabs>
          <w:tab w:pos="3520" w:val="left" w:leader="none"/>
        </w:tabs>
        <w:spacing w:before="0"/>
        <w:ind w:left="234" w:right="0" w:firstLine="0"/>
        <w:jc w:val="left"/>
        <w:rPr>
          <w:sz w:val="16"/>
        </w:rPr>
      </w:pPr>
      <w:r>
        <w:rPr>
          <w:color w:val="B1B1B1"/>
          <w:w w:val="65"/>
          <w:sz w:val="16"/>
        </w:rPr>
        <w:t>*</w:t>
      </w:r>
      <w:r>
        <w:rPr>
          <w:color w:val="B1B1B1"/>
          <w:spacing w:val="-13"/>
          <w:w w:val="65"/>
          <w:sz w:val="16"/>
        </w:rPr>
        <w:t> </w:t>
      </w:r>
      <w:r>
        <w:rPr>
          <w:color w:val="797979"/>
          <w:w w:val="65"/>
          <w:sz w:val="16"/>
        </w:rPr>
        <w:t>’  </w:t>
      </w:r>
      <w:r>
        <w:rPr>
          <w:color w:val="797979"/>
          <w:spacing w:val="25"/>
          <w:w w:val="65"/>
          <w:sz w:val="16"/>
        </w:rPr>
        <w:t> </w:t>
      </w:r>
      <w:r>
        <w:rPr>
          <w:color w:val="AAAAAA"/>
          <w:w w:val="70"/>
          <w:sz w:val="16"/>
        </w:rPr>
        <w:t>—</w:t>
        <w:tab/>
      </w:r>
      <w:r>
        <w:rPr>
          <w:color w:val="858585"/>
          <w:w w:val="70"/>
          <w:sz w:val="16"/>
        </w:rPr>
        <w:t>—   </w:t>
      </w:r>
      <w:r>
        <w:rPr>
          <w:color w:val="858585"/>
          <w:spacing w:val="18"/>
          <w:w w:val="70"/>
          <w:sz w:val="16"/>
        </w:rPr>
        <w:t> </w:t>
      </w:r>
      <w:r>
        <w:rPr>
          <w:color w:val="909090"/>
          <w:w w:val="70"/>
          <w:sz w:val="16"/>
        </w:rPr>
        <w:t>o</w:t>
      </w:r>
    </w:p>
    <w:p>
      <w:pPr>
        <w:spacing w:before="12"/>
        <w:ind w:left="1248" w:right="0" w:firstLine="0"/>
        <w:jc w:val="left"/>
        <w:rPr>
          <w:sz w:val="12"/>
        </w:rPr>
      </w:pPr>
      <w:r>
        <w:rPr>
          <w:color w:val="727272"/>
          <w:w w:val="95"/>
          <w:sz w:val="12"/>
        </w:rPr>
        <w:t>'iavia </w:t>
      </w:r>
      <w:r>
        <w:rPr>
          <w:color w:val="919191"/>
          <w:w w:val="95"/>
          <w:sz w:val="12"/>
        </w:rPr>
        <w:t>• </w:t>
      </w:r>
      <w:r>
        <w:rPr>
          <w:color w:val="707070"/>
          <w:w w:val="95"/>
          <w:sz w:val="12"/>
        </w:rPr>
        <w:t>r-din </w:t>
      </w:r>
      <w:r>
        <w:rPr>
          <w:color w:val="9C9C9C"/>
          <w:w w:val="95"/>
          <w:sz w:val="12"/>
        </w:rPr>
        <w:t>i </w:t>
      </w:r>
      <w:r>
        <w:rPr>
          <w:color w:val="464646"/>
          <w:w w:val="95"/>
          <w:sz w:val="12"/>
        </w:rPr>
        <w:t>lrfi </w:t>
      </w:r>
      <w:r>
        <w:rPr>
          <w:color w:val="565656"/>
          <w:w w:val="95"/>
          <w:sz w:val="12"/>
        </w:rPr>
        <w:t>h:ind </w:t>
      </w:r>
      <w:r>
        <w:rPr>
          <w:color w:val="6B6B6B"/>
          <w:w w:val="95"/>
          <w:sz w:val="12"/>
        </w:rPr>
        <w:t>cii </w:t>
      </w:r>
      <w:r>
        <w:rPr>
          <w:color w:val="646464"/>
          <w:w w:val="95"/>
          <w:sz w:val="12"/>
        </w:rPr>
        <w:t>ley</w:t>
      </w:r>
    </w:p>
    <w:p>
      <w:pPr>
        <w:pStyle w:val="BodyText"/>
        <w:rPr>
          <w:sz w:val="20"/>
        </w:rPr>
      </w:pPr>
    </w:p>
    <w:p>
      <w:pPr>
        <w:pStyle w:val="BodyText"/>
        <w:rPr>
          <w:sz w:val="20"/>
        </w:rPr>
      </w:pPr>
    </w:p>
    <w:p>
      <w:pPr>
        <w:pStyle w:val="BodyText"/>
        <w:spacing w:before="7"/>
        <w:rPr>
          <w:sz w:val="18"/>
        </w:rPr>
      </w:pPr>
      <w:r>
        <w:rPr/>
        <w:drawing>
          <wp:anchor distT="0" distB="0" distL="0" distR="0" allowOverlap="1" layoutInCell="1" locked="0" behindDoc="0" simplePos="0" relativeHeight="112">
            <wp:simplePos x="0" y="0"/>
            <wp:positionH relativeFrom="page">
              <wp:posOffset>3060192</wp:posOffset>
            </wp:positionH>
            <wp:positionV relativeFrom="paragraph">
              <wp:posOffset>160934</wp:posOffset>
            </wp:positionV>
            <wp:extent cx="188975" cy="48768"/>
            <wp:effectExtent l="0" t="0" r="0" b="0"/>
            <wp:wrapTopAndBottom/>
            <wp:docPr id="197" name="image235.png"/>
            <wp:cNvGraphicFramePr>
              <a:graphicFrameLocks noChangeAspect="1"/>
            </wp:cNvGraphicFramePr>
            <a:graphic>
              <a:graphicData uri="http://schemas.openxmlformats.org/drawingml/2006/picture">
                <pic:pic>
                  <pic:nvPicPr>
                    <pic:cNvPr id="198" name="image235.png"/>
                    <pic:cNvPicPr/>
                  </pic:nvPicPr>
                  <pic:blipFill>
                    <a:blip r:embed="rId239" cstate="print"/>
                    <a:stretch>
                      <a:fillRect/>
                    </a:stretch>
                  </pic:blipFill>
                  <pic:spPr>
                    <a:xfrm>
                      <a:off x="0" y="0"/>
                      <a:ext cx="188975" cy="48768"/>
                    </a:xfrm>
                    <a:prstGeom prst="rect">
                      <a:avLst/>
                    </a:prstGeom>
                  </pic:spPr>
                </pic:pic>
              </a:graphicData>
            </a:graphic>
          </wp:anchor>
        </w:drawing>
      </w: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5"/>
        <w:rPr>
          <w:sz w:val="9"/>
        </w:rPr>
      </w:pPr>
    </w:p>
    <w:p>
      <w:pPr>
        <w:spacing w:before="0"/>
        <w:ind w:left="1173" w:right="0" w:firstLine="0"/>
        <w:jc w:val="left"/>
        <w:rPr>
          <w:sz w:val="12"/>
        </w:rPr>
      </w:pPr>
      <w:r>
        <w:rPr>
          <w:color w:val="C3C3C3"/>
          <w:w w:val="69"/>
          <w:sz w:val="12"/>
        </w:rPr>
        <w:t>i</w:t>
      </w:r>
      <w:r>
        <w:rPr>
          <w:color w:val="C3C3C3"/>
          <w:spacing w:val="-12"/>
          <w:sz w:val="12"/>
        </w:rPr>
        <w:t> </w:t>
      </w:r>
      <w:r>
        <w:rPr>
          <w:color w:val="626262"/>
          <w:w w:val="89"/>
          <w:sz w:val="12"/>
        </w:rPr>
        <w:t>riuiu'</w:t>
      </w:r>
      <w:r>
        <w:rPr>
          <w:color w:val="626262"/>
          <w:spacing w:val="-5"/>
          <w:sz w:val="12"/>
        </w:rPr>
        <w:t> </w:t>
      </w:r>
      <w:r>
        <w:rPr>
          <w:color w:val="7B7B7B"/>
          <w:w w:val="35"/>
          <w:sz w:val="12"/>
        </w:rPr>
        <w:t>l</w:t>
      </w:r>
      <w:r>
        <w:rPr>
          <w:color w:val="7B7B7B"/>
          <w:spacing w:val="-10"/>
          <w:sz w:val="12"/>
        </w:rPr>
        <w:t> </w:t>
      </w:r>
      <w:r>
        <w:rPr>
          <w:color w:val="525252"/>
          <w:w w:val="65"/>
          <w:sz w:val="12"/>
        </w:rPr>
        <w:t>ri'incl</w:t>
      </w:r>
      <w:r>
        <w:rPr>
          <w:color w:val="525252"/>
          <w:spacing w:val="4"/>
          <w:sz w:val="12"/>
        </w:rPr>
        <w:t> </w:t>
      </w:r>
      <w:r>
        <w:rPr>
          <w:color w:val="676767"/>
          <w:spacing w:val="-10"/>
          <w:w w:val="20"/>
          <w:sz w:val="12"/>
        </w:rPr>
        <w:t>*</w:t>
      </w:r>
      <w:r>
        <w:rPr>
          <w:color w:val="676767"/>
          <w:spacing w:val="4"/>
          <w:w w:val="77"/>
          <w:sz w:val="12"/>
        </w:rPr>
        <w:t>s</w:t>
      </w:r>
      <w:r>
        <w:rPr>
          <w:color w:val="676767"/>
          <w:spacing w:val="-1"/>
          <w:w w:val="95"/>
          <w:sz w:val="12"/>
        </w:rPr>
        <w:t>c*ic</w:t>
      </w:r>
      <w:r>
        <w:rPr>
          <w:color w:val="676767"/>
          <w:spacing w:val="-23"/>
          <w:w w:val="95"/>
          <w:sz w:val="12"/>
        </w:rPr>
        <w:t>.</w:t>
      </w:r>
      <w:r>
        <w:rPr>
          <w:color w:val="525252"/>
          <w:w w:val="61"/>
          <w:sz w:val="12"/>
        </w:rPr>
        <w:t>‘i</w:t>
      </w:r>
      <w:r>
        <w:rPr>
          <w:color w:val="525252"/>
          <w:spacing w:val="12"/>
          <w:sz w:val="12"/>
        </w:rPr>
        <w:t> </w:t>
      </w:r>
      <w:r>
        <w:rPr>
          <w:color w:val="525252"/>
          <w:w w:val="97"/>
          <w:sz w:val="12"/>
        </w:rPr>
        <w:t>nvcn</w:t>
      </w:r>
      <w:r>
        <w:rPr>
          <w:color w:val="525252"/>
          <w:spacing w:val="-3"/>
          <w:w w:val="97"/>
          <w:sz w:val="12"/>
        </w:rPr>
        <w:t>e</w:t>
      </w:r>
      <w:r>
        <w:rPr>
          <w:color w:val="525252"/>
          <w:spacing w:val="-1"/>
          <w:w w:val="93"/>
          <w:sz w:val="12"/>
        </w:rPr>
        <w:t>i</w:t>
      </w:r>
      <w:r>
        <w:rPr>
          <w:color w:val="525252"/>
          <w:w w:val="93"/>
          <w:sz w:val="12"/>
        </w:rPr>
        <w:t>l</w:t>
      </w:r>
      <w:r>
        <w:rPr>
          <w:color w:val="525252"/>
          <w:spacing w:val="-16"/>
          <w:sz w:val="12"/>
        </w:rPr>
        <w:t> </w:t>
      </w:r>
      <w:r>
        <w:rPr>
          <w:color w:val="939393"/>
          <w:w w:val="69"/>
          <w:sz w:val="12"/>
        </w:rPr>
        <w:t>i</w:t>
      </w:r>
    </w:p>
    <w:p>
      <w:pPr>
        <w:pStyle w:val="BodyText"/>
        <w:rPr>
          <w:sz w:val="20"/>
        </w:rPr>
      </w:pPr>
    </w:p>
    <w:p>
      <w:pPr>
        <w:pStyle w:val="BodyText"/>
        <w:rPr>
          <w:sz w:val="20"/>
        </w:rPr>
      </w:pPr>
    </w:p>
    <w:p>
      <w:pPr>
        <w:pStyle w:val="BodyText"/>
        <w:rPr>
          <w:sz w:val="20"/>
        </w:rPr>
      </w:pPr>
    </w:p>
    <w:p>
      <w:pPr>
        <w:pStyle w:val="BodyText"/>
        <w:spacing w:before="8"/>
        <w:rPr>
          <w:sz w:val="10"/>
        </w:rPr>
      </w:pPr>
      <w:r>
        <w:rPr/>
        <w:drawing>
          <wp:anchor distT="0" distB="0" distL="0" distR="0" allowOverlap="1" layoutInCell="1" locked="0" behindDoc="0" simplePos="0" relativeHeight="113">
            <wp:simplePos x="0" y="0"/>
            <wp:positionH relativeFrom="page">
              <wp:posOffset>938783</wp:posOffset>
            </wp:positionH>
            <wp:positionV relativeFrom="paragraph">
              <wp:posOffset>103267</wp:posOffset>
            </wp:positionV>
            <wp:extent cx="2353055" cy="195072"/>
            <wp:effectExtent l="0" t="0" r="0" b="0"/>
            <wp:wrapTopAndBottom/>
            <wp:docPr id="199" name="image236.jpeg"/>
            <wp:cNvGraphicFramePr>
              <a:graphicFrameLocks noChangeAspect="1"/>
            </wp:cNvGraphicFramePr>
            <a:graphic>
              <a:graphicData uri="http://schemas.openxmlformats.org/drawingml/2006/picture">
                <pic:pic>
                  <pic:nvPicPr>
                    <pic:cNvPr id="200" name="image236.jpeg"/>
                    <pic:cNvPicPr/>
                  </pic:nvPicPr>
                  <pic:blipFill>
                    <a:blip r:embed="rId240" cstate="print"/>
                    <a:stretch>
                      <a:fillRect/>
                    </a:stretch>
                  </pic:blipFill>
                  <pic:spPr>
                    <a:xfrm>
                      <a:off x="0" y="0"/>
                      <a:ext cx="2353055" cy="195072"/>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7"/>
        </w:rPr>
      </w:pPr>
      <w:r>
        <w:rPr/>
        <w:drawing>
          <wp:anchor distT="0" distB="0" distL="0" distR="0" allowOverlap="1" layoutInCell="1" locked="0" behindDoc="0" simplePos="0" relativeHeight="114">
            <wp:simplePos x="0" y="0"/>
            <wp:positionH relativeFrom="page">
              <wp:posOffset>920496</wp:posOffset>
            </wp:positionH>
            <wp:positionV relativeFrom="paragraph">
              <wp:posOffset>227023</wp:posOffset>
            </wp:positionV>
            <wp:extent cx="481583" cy="85344"/>
            <wp:effectExtent l="0" t="0" r="0" b="0"/>
            <wp:wrapTopAndBottom/>
            <wp:docPr id="201" name="image237.jpeg"/>
            <wp:cNvGraphicFramePr>
              <a:graphicFrameLocks noChangeAspect="1"/>
            </wp:cNvGraphicFramePr>
            <a:graphic>
              <a:graphicData uri="http://schemas.openxmlformats.org/drawingml/2006/picture">
                <pic:pic>
                  <pic:nvPicPr>
                    <pic:cNvPr id="202" name="image237.jpeg"/>
                    <pic:cNvPicPr/>
                  </pic:nvPicPr>
                  <pic:blipFill>
                    <a:blip r:embed="rId241" cstate="print"/>
                    <a:stretch>
                      <a:fillRect/>
                    </a:stretch>
                  </pic:blipFill>
                  <pic:spPr>
                    <a:xfrm>
                      <a:off x="0" y="0"/>
                      <a:ext cx="481583" cy="85344"/>
                    </a:xfrm>
                    <a:prstGeom prst="rect">
                      <a:avLst/>
                    </a:prstGeom>
                  </pic:spPr>
                </pic:pic>
              </a:graphicData>
            </a:graphic>
          </wp:anchor>
        </w:drawing>
      </w:r>
    </w:p>
    <w:p>
      <w:pPr>
        <w:spacing w:before="14"/>
        <w:ind w:left="154" w:right="0" w:firstLine="0"/>
        <w:jc w:val="left"/>
        <w:rPr>
          <w:b/>
          <w:sz w:val="19"/>
        </w:rPr>
      </w:pPr>
      <w:r>
        <w:rPr>
          <w:b/>
          <w:color w:val="4689AF"/>
          <w:sz w:val="19"/>
        </w:rPr>
        <w:t>Personal </w:t>
      </w:r>
      <w:r>
        <w:rPr>
          <w:b/>
          <w:color w:val="6093A3"/>
          <w:sz w:val="19"/>
        </w:rPr>
        <w:t>secl</w:t>
      </w:r>
      <w:r>
        <w:rPr>
          <w:color w:val="4D799A"/>
          <w:sz w:val="19"/>
        </w:rPr>
        <w:t>or </w:t>
      </w:r>
      <w:r>
        <w:rPr>
          <w:color w:val="5B9EBA"/>
          <w:sz w:val="19"/>
        </w:rPr>
        <w:t>terming </w:t>
      </w:r>
      <w:r>
        <w:rPr>
          <w:color w:val="4B83BA"/>
          <w:sz w:val="19"/>
        </w:rPr>
        <w:t>and </w:t>
      </w:r>
      <w:r>
        <w:rPr>
          <w:color w:val="497293"/>
          <w:sz w:val="19"/>
        </w:rPr>
        <w:t>fi </w:t>
      </w:r>
      <w:r>
        <w:rPr>
          <w:color w:val="426E8E"/>
          <w:sz w:val="19"/>
        </w:rPr>
        <w:t>nancial </w:t>
      </w:r>
      <w:r>
        <w:rPr>
          <w:b/>
          <w:color w:val="5983A7"/>
          <w:sz w:val="19"/>
        </w:rPr>
        <w:t>deficit</w:t>
      </w:r>
    </w:p>
    <w:p>
      <w:pPr>
        <w:pStyle w:val="BodyText"/>
        <w:spacing w:before="11"/>
        <w:rPr>
          <w:b/>
          <w:sz w:val="8"/>
        </w:rPr>
      </w:pPr>
    </w:p>
    <w:p>
      <w:pPr>
        <w:pStyle w:val="BodyText"/>
        <w:spacing w:line="144" w:lineRule="exact"/>
        <w:ind w:left="216"/>
        <w:rPr>
          <w:sz w:val="14"/>
        </w:rPr>
      </w:pPr>
      <w:r>
        <w:rPr>
          <w:position w:val="-2"/>
          <w:sz w:val="14"/>
        </w:rPr>
        <w:drawing>
          <wp:inline distT="0" distB="0" distL="0" distR="0">
            <wp:extent cx="2231136" cy="91439"/>
            <wp:effectExtent l="0" t="0" r="0" b="0"/>
            <wp:docPr id="203" name="image238.jpeg"/>
            <wp:cNvGraphicFramePr>
              <a:graphicFrameLocks noChangeAspect="1"/>
            </wp:cNvGraphicFramePr>
            <a:graphic>
              <a:graphicData uri="http://schemas.openxmlformats.org/drawingml/2006/picture">
                <pic:pic>
                  <pic:nvPicPr>
                    <pic:cNvPr id="204" name="image238.jpeg"/>
                    <pic:cNvPicPr/>
                  </pic:nvPicPr>
                  <pic:blipFill>
                    <a:blip r:embed="rId242" cstate="print"/>
                    <a:stretch>
                      <a:fillRect/>
                    </a:stretch>
                  </pic:blipFill>
                  <pic:spPr>
                    <a:xfrm>
                      <a:off x="0" y="0"/>
                      <a:ext cx="2231136" cy="91439"/>
                    </a:xfrm>
                    <a:prstGeom prst="rect">
                      <a:avLst/>
                    </a:prstGeom>
                  </pic:spPr>
                </pic:pic>
              </a:graphicData>
            </a:graphic>
          </wp:inline>
        </w:drawing>
      </w:r>
      <w:r>
        <w:rPr>
          <w:position w:val="-2"/>
          <w:sz w:val="14"/>
        </w:rPr>
      </w:r>
    </w:p>
    <w:p>
      <w:pPr>
        <w:pStyle w:val="BodyText"/>
        <w:spacing w:before="9"/>
        <w:rPr>
          <w:b/>
          <w:sz w:val="20"/>
        </w:rPr>
      </w:pPr>
      <w:r>
        <w:rPr/>
        <w:drawing>
          <wp:anchor distT="0" distB="0" distL="0" distR="0" allowOverlap="1" layoutInCell="1" locked="0" behindDoc="0" simplePos="0" relativeHeight="115">
            <wp:simplePos x="0" y="0"/>
            <wp:positionH relativeFrom="page">
              <wp:posOffset>1627632</wp:posOffset>
            </wp:positionH>
            <wp:positionV relativeFrom="paragraph">
              <wp:posOffset>176991</wp:posOffset>
            </wp:positionV>
            <wp:extent cx="1560576" cy="225551"/>
            <wp:effectExtent l="0" t="0" r="0" b="0"/>
            <wp:wrapTopAndBottom/>
            <wp:docPr id="205" name="image239.jpeg"/>
            <wp:cNvGraphicFramePr>
              <a:graphicFrameLocks noChangeAspect="1"/>
            </wp:cNvGraphicFramePr>
            <a:graphic>
              <a:graphicData uri="http://schemas.openxmlformats.org/drawingml/2006/picture">
                <pic:pic>
                  <pic:nvPicPr>
                    <pic:cNvPr id="206" name="image239.jpeg"/>
                    <pic:cNvPicPr/>
                  </pic:nvPicPr>
                  <pic:blipFill>
                    <a:blip r:embed="rId243" cstate="print"/>
                    <a:stretch>
                      <a:fillRect/>
                    </a:stretch>
                  </pic:blipFill>
                  <pic:spPr>
                    <a:xfrm>
                      <a:off x="0" y="0"/>
                      <a:ext cx="1560576" cy="225551"/>
                    </a:xfrm>
                    <a:prstGeom prst="rect">
                      <a:avLst/>
                    </a:prstGeom>
                  </pic:spPr>
                </pic:pic>
              </a:graphicData>
            </a:graphic>
          </wp:anchor>
        </w:drawing>
      </w:r>
    </w:p>
    <w:p>
      <w:pPr>
        <w:pStyle w:val="BodyText"/>
        <w:rPr>
          <w:b/>
          <w:sz w:val="20"/>
        </w:rPr>
      </w:pPr>
    </w:p>
    <w:p>
      <w:pPr>
        <w:pStyle w:val="BodyText"/>
        <w:spacing w:before="9"/>
        <w:rPr>
          <w:b/>
          <w:sz w:val="25"/>
        </w:rPr>
      </w:pPr>
      <w:r>
        <w:rPr/>
        <w:pict>
          <v:group style="position:absolute;margin-left:74.399986pt;margin-top:16.810976pt;width:177.6pt;height:69.6pt;mso-position-horizontal-relative:page;mso-position-vertical-relative:paragraph;z-index:-15669248;mso-wrap-distance-left:0;mso-wrap-distance-right:0" coordorigin="1488,336" coordsize="3552,1392">
            <v:shape style="position:absolute;left:3321;top:681;width:125;height:365" type="#_x0000_t75" stroked="false">
              <v:imagedata r:id="rId244" o:title=""/>
            </v:shape>
            <v:shape style="position:absolute;left:2803;top:336;width:2218;height:346" type="#_x0000_t75" stroked="false">
              <v:imagedata r:id="rId245" o:title=""/>
            </v:shape>
            <v:shape style="position:absolute;left:1488;top:1094;width:3552;height:634" type="#_x0000_t75" stroked="false">
              <v:imagedata r:id="rId246" o:title=""/>
            </v:shape>
            <v:shape style="position:absolute;left:3321;top:681;width:125;height:365" type="#_x0000_t75" stroked="false">
              <v:imagedata r:id="rId244" o:title=""/>
            </v:shape>
            <v:shape style="position:absolute;left:3542;top:691;width:663;height:173" type="#_x0000_t75" stroked="false">
              <v:imagedata r:id="rId247" o:title=""/>
            </v:shape>
            <v:shape style="position:absolute;left:3532;top:873;width:1325;height:106" type="#_x0000_t75" stroked="false">
              <v:imagedata r:id="rId248" o:title=""/>
            </v:shape>
            <w10:wrap type="topAndBottom"/>
          </v:group>
        </w:pict>
      </w:r>
      <w:r>
        <w:rPr/>
        <w:pict>
          <v:group style="position:absolute;margin-left:70.079987pt;margin-top:99.850975pt;width:185.8pt;height:45.6pt;mso-position-horizontal-relative:page;mso-position-vertical-relative:paragraph;z-index:-15668736;mso-wrap-distance-left:0;mso-wrap-distance-right:0" coordorigin="1402,1997" coordsize="3716,912">
            <v:shape style="position:absolute;left:1401;top:1997;width:3572;height:634" type="#_x0000_t75" stroked="false">
              <v:imagedata r:id="rId249" o:title=""/>
            </v:shape>
            <v:shape style="position:absolute;left:1401;top:2630;width:3716;height:279" type="#_x0000_t75" stroked="false">
              <v:imagedata r:id="rId250" o:title=""/>
            </v:shape>
            <w10:wrap type="topAndBottom"/>
          </v:group>
        </w:pict>
      </w:r>
    </w:p>
    <w:p>
      <w:pPr>
        <w:pStyle w:val="BodyText"/>
        <w:spacing w:before="5"/>
        <w:rPr>
          <w:b/>
          <w:sz w:val="17"/>
        </w:rPr>
      </w:pPr>
    </w:p>
    <w:p>
      <w:pPr>
        <w:spacing w:line="235" w:lineRule="auto" w:before="228"/>
        <w:ind w:left="207" w:right="559" w:firstLine="13"/>
        <w:jc w:val="left"/>
        <w:rPr>
          <w:sz w:val="24"/>
        </w:rPr>
      </w:pPr>
      <w:r>
        <w:rPr/>
        <w:br w:type="column"/>
      </w:r>
      <w:r>
        <w:rPr>
          <w:color w:val="0E0E0E"/>
          <w:sz w:val="23"/>
        </w:rPr>
        <w:t>of</w:t>
      </w:r>
      <w:r>
        <w:rPr>
          <w:color w:val="0E0E0E"/>
          <w:spacing w:val="-14"/>
          <w:sz w:val="23"/>
        </w:rPr>
        <w:t> </w:t>
      </w:r>
      <w:r>
        <w:rPr>
          <w:sz w:val="23"/>
        </w:rPr>
        <w:t>retail</w:t>
      </w:r>
      <w:r>
        <w:rPr>
          <w:spacing w:val="-14"/>
          <w:sz w:val="23"/>
        </w:rPr>
        <w:t> </w:t>
      </w:r>
      <w:r>
        <w:rPr>
          <w:sz w:val="23"/>
        </w:rPr>
        <w:t>sales</w:t>
      </w:r>
      <w:r>
        <w:rPr>
          <w:spacing w:val="-16"/>
          <w:sz w:val="23"/>
        </w:rPr>
        <w:t> </w:t>
      </w:r>
      <w:r>
        <w:rPr>
          <w:sz w:val="23"/>
        </w:rPr>
        <w:t>(40%</w:t>
      </w:r>
      <w:r>
        <w:rPr>
          <w:spacing w:val="-21"/>
          <w:sz w:val="23"/>
        </w:rPr>
        <w:t> </w:t>
      </w:r>
      <w:r>
        <w:rPr>
          <w:sz w:val="23"/>
        </w:rPr>
        <w:t>of</w:t>
      </w:r>
      <w:r>
        <w:rPr>
          <w:spacing w:val="-12"/>
          <w:sz w:val="23"/>
        </w:rPr>
        <w:t> </w:t>
      </w:r>
      <w:r>
        <w:rPr>
          <w:sz w:val="23"/>
        </w:rPr>
        <w:t>total</w:t>
      </w:r>
      <w:r>
        <w:rPr>
          <w:spacing w:val="-19"/>
          <w:sz w:val="23"/>
        </w:rPr>
        <w:t> </w:t>
      </w:r>
      <w:r>
        <w:rPr>
          <w:sz w:val="23"/>
        </w:rPr>
        <w:t>persongl</w:t>
      </w:r>
      <w:r>
        <w:rPr>
          <w:spacing w:val="-14"/>
          <w:sz w:val="23"/>
        </w:rPr>
        <w:t> </w:t>
      </w:r>
      <w:r>
        <w:rPr>
          <w:sz w:val="23"/>
        </w:rPr>
        <w:t>spending)</w:t>
      </w:r>
      <w:r>
        <w:rPr>
          <w:spacing w:val="-17"/>
          <w:sz w:val="23"/>
        </w:rPr>
        <w:t> </w:t>
      </w:r>
      <w:r>
        <w:rPr>
          <w:sz w:val="23"/>
        </w:rPr>
        <w:t>increased. </w:t>
      </w:r>
      <w:r>
        <w:rPr>
          <w:sz w:val="24"/>
        </w:rPr>
        <w:t>by ,0.5% in 1993 Q2 after growthlof l.7&amp;a in the first quarter. Until the autumn„ the recovetry iii cqnsqmer </w:t>
      </w:r>
      <w:r>
        <w:rPr>
          <w:w w:val="95"/>
          <w:sz w:val="24"/>
        </w:rPr>
        <w:t>spending came from an increase in! personal disposable. </w:t>
      </w:r>
      <w:r>
        <w:rPr>
          <w:sz w:val="23"/>
        </w:rPr>
        <w:t>income, while the personal saving.ratio continued to rise. The </w:t>
      </w:r>
      <w:r>
        <w:rPr>
          <w:color w:val="181818"/>
          <w:sz w:val="23"/>
        </w:rPr>
        <w:t>saving </w:t>
      </w:r>
      <w:r>
        <w:rPr>
          <w:sz w:val="23"/>
        </w:rPr>
        <w:t>ratio has been higher than might have </w:t>
      </w:r>
      <w:r>
        <w:rPr>
          <w:sz w:val="24"/>
        </w:rPr>
        <w:t>been expected, given the large falls </w:t>
      </w:r>
      <w:r>
        <w:rPr>
          <w:color w:val="0F0F0F"/>
          <w:sz w:val="24"/>
        </w:rPr>
        <w:t>in </w:t>
      </w:r>
      <w:r>
        <w:rPr>
          <w:sz w:val="24"/>
        </w:rPr>
        <w:t>both nominal </w:t>
      </w:r>
      <w:r>
        <w:rPr>
          <w:sz w:val="23"/>
        </w:rPr>
        <w:t>interest rates and price inflation over the past three </w:t>
      </w:r>
      <w:r>
        <w:rPr>
          <w:sz w:val="24"/>
        </w:rPr>
        <w:t>years.</w:t>
      </w:r>
      <w:r>
        <w:rPr>
          <w:spacing w:val="-5"/>
          <w:sz w:val="24"/>
        </w:rPr>
        <w:t> </w:t>
      </w:r>
      <w:r>
        <w:rPr>
          <w:color w:val="0C0C0C"/>
          <w:sz w:val="24"/>
        </w:rPr>
        <w:t>This</w:t>
      </w:r>
      <w:r>
        <w:rPr>
          <w:color w:val="0C0C0C"/>
          <w:spacing w:val="-33"/>
          <w:sz w:val="24"/>
        </w:rPr>
        <w:t> </w:t>
      </w:r>
      <w:r>
        <w:rPr>
          <w:sz w:val="24"/>
        </w:rPr>
        <w:t>almost</w:t>
      </w:r>
      <w:r>
        <w:rPr>
          <w:spacing w:val="-26"/>
          <w:sz w:val="24"/>
        </w:rPr>
        <w:t> </w:t>
      </w:r>
      <w:r>
        <w:rPr>
          <w:sz w:val="24"/>
        </w:rPr>
        <w:t>certainly</w:t>
      </w:r>
      <w:r>
        <w:rPr>
          <w:spacing w:val="-22"/>
          <w:sz w:val="24"/>
        </w:rPr>
        <w:t> </w:t>
      </w:r>
      <w:r>
        <w:rPr>
          <w:sz w:val="24"/>
        </w:rPr>
        <w:t>reflects</w:t>
      </w:r>
      <w:r>
        <w:rPr>
          <w:spacing w:val="-23"/>
          <w:sz w:val="24"/>
        </w:rPr>
        <w:t> </w:t>
      </w:r>
      <w:r>
        <w:rPr>
          <w:sz w:val="24"/>
        </w:rPr>
        <w:t>the</w:t>
      </w:r>
      <w:r>
        <w:rPr>
          <w:spacing w:val="-30"/>
          <w:sz w:val="24"/>
        </w:rPr>
        <w:t> </w:t>
      </w:r>
      <w:r>
        <w:rPr>
          <w:sz w:val="24"/>
        </w:rPr>
        <w:t>unprecedented</w:t>
      </w:r>
    </w:p>
    <w:p>
      <w:pPr>
        <w:pStyle w:val="Heading6"/>
        <w:spacing w:line="262" w:lineRule="exact"/>
        <w:ind w:left="192"/>
      </w:pPr>
      <w:r>
        <w:rPr/>
        <w:t>.increase in personal indebtedness during the second half</w:t>
      </w:r>
    </w:p>
    <w:p>
      <w:pPr>
        <w:pStyle w:val="BodyText"/>
        <w:spacing w:line="263" w:lineRule="exact"/>
        <w:ind w:left="211"/>
      </w:pPr>
      <w:r>
        <w:rPr/>
        <w:t>of the 1980s.</w:t>
      </w:r>
    </w:p>
    <w:p>
      <w:pPr>
        <w:pStyle w:val="BodyText"/>
        <w:spacing w:before="7"/>
        <w:rPr>
          <w:sz w:val="21"/>
        </w:rPr>
      </w:pPr>
    </w:p>
    <w:p>
      <w:pPr>
        <w:pStyle w:val="BodyText"/>
        <w:ind w:left="201" w:right="575" w:firstLine="9"/>
      </w:pPr>
      <w:r>
        <w:rPr/>
        <w:t>Over the last decade, changes in the personal saving ratio have normally led </w:t>
      </w:r>
      <w:r>
        <w:rPr>
          <w:color w:val="AEAEAE"/>
        </w:rPr>
        <w:t>to </w:t>
      </w:r>
      <w:r>
        <w:rPr/>
        <w:t>changes in borrowing from banks and building societies rather than changes in holdings of financial assets. Until last autumn the rise </w:t>
      </w:r>
      <w:r>
        <w:rPr>
          <w:color w:val="0F0F0F"/>
        </w:rPr>
        <w:t>in </w:t>
      </w:r>
      <w:r>
        <w:rPr>
          <w:color w:val="0C0C0C"/>
        </w:rPr>
        <w:t>the </w:t>
      </w:r>
      <w:r>
        <w:rPr/>
        <w:t>saving ratio was matched </w:t>
      </w:r>
      <w:r>
        <w:rPr>
          <w:color w:val="0F0F0F"/>
        </w:rPr>
        <w:t>by </w:t>
      </w:r>
      <w:r>
        <w:rPr/>
        <w:t>a decline in borrowing relative to disposable incomes (see Chart 3.2). .Falling house prices, however, meant that capital gearing outstanding borrowing </w:t>
      </w:r>
      <w:r>
        <w:rPr>
          <w:color w:val="0E0E0E"/>
        </w:rPr>
        <w:t>as </w:t>
      </w:r>
      <w:r>
        <w:rPr/>
        <w:t>a proportion of financial and. physical assets—continued to rise (Chart 3.3). The number of people with negative equfty peaked at</w:t>
      </w:r>
    </w:p>
    <w:p>
      <w:pPr>
        <w:pStyle w:val="BodyText"/>
        <w:spacing w:line="242" w:lineRule="auto" w:before="5"/>
        <w:ind w:left="195" w:right="608" w:firstLine="16"/>
      </w:pPr>
      <w:r>
        <w:rPr/>
        <w:t>1.8 million in the </w:t>
      </w:r>
      <w:r>
        <w:rPr>
          <w:color w:val="0A0A0A"/>
        </w:rPr>
        <w:t>first </w:t>
      </w:r>
      <w:r>
        <w:rPr/>
        <w:t>quarter of this year, according to Bank calculations (using the Halifax Building Society’s index of house prices)—their negative equity amounted</w:t>
      </w:r>
      <w:r>
        <w:rPr>
          <w:color w:val="181818"/>
        </w:rPr>
        <w:t> to </w:t>
      </w:r>
      <w:r>
        <w:rPr/>
        <w:t>nearly </w:t>
      </w:r>
      <w:r>
        <w:rPr>
          <w:color w:val="232323"/>
        </w:rPr>
        <w:t>£12 </w:t>
      </w:r>
      <w:r>
        <w:rPr/>
        <w:t>billion (using the Department of the Environment’s</w:t>
      </w:r>
      <w:r>
        <w:rPr>
          <w:spacing w:val="-7"/>
        </w:rPr>
        <w:t> </w:t>
      </w:r>
      <w:r>
        <w:rPr/>
        <w:t>house</w:t>
      </w:r>
      <w:r>
        <w:rPr>
          <w:spacing w:val="-19"/>
        </w:rPr>
        <w:t> </w:t>
      </w:r>
      <w:r>
        <w:rPr/>
        <w:t>price</w:t>
      </w:r>
      <w:r>
        <w:rPr>
          <w:spacing w:val="-16"/>
        </w:rPr>
        <w:t> </w:t>
      </w:r>
      <w:r>
        <w:rPr/>
        <w:t>index</w:t>
      </w:r>
      <w:r>
        <w:rPr>
          <w:spacing w:val="-16"/>
        </w:rPr>
        <w:t> </w:t>
      </w:r>
      <w:r>
        <w:rPr/>
        <w:t>gives</w:t>
      </w:r>
      <w:r>
        <w:rPr>
          <w:spacing w:val="-15"/>
        </w:rPr>
        <w:t> </w:t>
      </w:r>
      <w:r>
        <w:rPr/>
        <w:t>smaller</w:t>
      </w:r>
      <w:r>
        <w:rPr>
          <w:spacing w:val="-12"/>
        </w:rPr>
        <w:t> </w:t>
      </w:r>
      <w:r>
        <w:rPr/>
        <w:t>numbers,</w:t>
      </w:r>
      <w:r>
        <w:rPr>
          <w:color w:val="1F1F1F"/>
        </w:rPr>
        <w:t> 1 </w:t>
      </w:r>
      <w:r>
        <w:rPr/>
        <w:t>million and £5.6 billion respectively). But house prices have </w:t>
      </w:r>
      <w:r>
        <w:rPr>
          <w:color w:val="131313"/>
        </w:rPr>
        <w:t>now </w:t>
      </w:r>
      <w:r>
        <w:rPr/>
        <w:t>stabilised, and the volume of transactions in the housing market has been on</w:t>
      </w:r>
      <w:r>
        <w:rPr>
          <w:spacing w:val="6"/>
        </w:rPr>
        <w:t> </w:t>
      </w:r>
      <w:r>
        <w:rPr/>
        <w:t>an</w:t>
      </w:r>
    </w:p>
    <w:p>
      <w:pPr>
        <w:pStyle w:val="BodyText"/>
        <w:spacing w:line="242" w:lineRule="auto"/>
        <w:ind w:left="191" w:right="559" w:firstLine="17"/>
      </w:pPr>
      <w:r>
        <w:rPr/>
        <w:t>upw d trend since the end of last year. As a result; the </w:t>
      </w:r>
      <w:r>
        <w:rPr>
          <w:color w:val="0C0C0C"/>
        </w:rPr>
        <w:t>number </w:t>
      </w:r>
      <w:r>
        <w:rPr/>
        <w:t>of home-owners with negative equity </w:t>
      </w:r>
      <w:r>
        <w:rPr>
          <w:color w:val="111111"/>
        </w:rPr>
        <w:t>is </w:t>
      </w:r>
      <w:r>
        <w:rPr/>
        <w:t>estimated to have fallen to 1.4 million in the second</w:t>
      </w:r>
    </w:p>
    <w:p>
      <w:pPr>
        <w:pStyle w:val="BodyText"/>
        <w:spacing w:line="244" w:lineRule="auto"/>
        <w:ind w:left="191" w:right="559" w:hanging="28"/>
      </w:pPr>
      <w:r>
        <w:rPr/>
        <w:t>.quarter</w:t>
      </w:r>
      <w:r>
        <w:rPr>
          <w:spacing w:val="-18"/>
        </w:rPr>
        <w:t> </w:t>
      </w:r>
      <w:r>
        <w:rPr/>
        <w:t>(base‹i</w:t>
      </w:r>
      <w:r>
        <w:rPr>
          <w:spacing w:val="-19"/>
        </w:rPr>
        <w:t> </w:t>
      </w:r>
      <w:r>
        <w:rPr/>
        <w:t>on</w:t>
      </w:r>
      <w:r>
        <w:rPr>
          <w:spacing w:val="-13"/>
        </w:rPr>
        <w:t> </w:t>
      </w:r>
      <w:r>
        <w:rPr/>
        <w:t>the</w:t>
      </w:r>
      <w:r>
        <w:rPr>
          <w:spacing w:val="-23"/>
        </w:rPr>
        <w:t> </w:t>
      </w:r>
      <w:r>
        <w:rPr/>
        <w:t>Halifax</w:t>
      </w:r>
      <w:r>
        <w:rPr>
          <w:spacing w:val="-7"/>
        </w:rPr>
        <w:t> </w:t>
      </w:r>
      <w:r>
        <w:rPr/>
        <w:t>price</w:t>
      </w:r>
      <w:r>
        <w:rPr>
          <w:spacing w:val="-26"/>
        </w:rPr>
        <w:t> </w:t>
      </w:r>
      <w:r>
        <w:rPr/>
        <w:t>index),</w:t>
      </w:r>
      <w:r>
        <w:rPr>
          <w:spacing w:val="-15"/>
        </w:rPr>
        <w:t> </w:t>
      </w:r>
      <w:r>
        <w:rPr/>
        <w:t>with</w:t>
      </w:r>
      <w:r>
        <w:rPr>
          <w:spacing w:val="-20"/>
        </w:rPr>
        <w:t> </w:t>
      </w:r>
      <w:r>
        <w:rPr/>
        <w:t>its</w:t>
      </w:r>
      <w:r>
        <w:rPr>
          <w:spacing w:val="-23"/>
        </w:rPr>
        <w:t> </w:t>
      </w:r>
      <w:r>
        <w:rPr/>
        <w:t>Value almost one quarter</w:t>
      </w:r>
      <w:r>
        <w:rPr>
          <w:spacing w:val="5"/>
        </w:rPr>
        <w:t> </w:t>
      </w:r>
      <w:r>
        <w:rPr/>
        <w:t>lower.</w:t>
      </w:r>
    </w:p>
    <w:p>
      <w:pPr>
        <w:pStyle w:val="BodyText"/>
        <w:spacing w:before="7"/>
        <w:rPr>
          <w:sz w:val="19"/>
        </w:rPr>
      </w:pPr>
    </w:p>
    <w:p>
      <w:pPr>
        <w:spacing w:line="232" w:lineRule="auto" w:before="0"/>
        <w:ind w:left="182" w:right="559" w:firstLine="6"/>
        <w:jc w:val="left"/>
        <w:rPr>
          <w:sz w:val="23"/>
        </w:rPr>
      </w:pPr>
      <w:r>
        <w:rPr>
          <w:w w:val="95"/>
          <w:sz w:val="24"/>
        </w:rPr>
        <w:t>Although perslonal sector deñts have Attained at récord levels relative to both assets.an‹i i.ncome, the easing..of </w:t>
      </w:r>
      <w:r>
        <w:rPr>
          <w:w w:val="95"/>
          <w:sz w:val="25"/>
        </w:rPr>
        <w:t>monetary policy has meant,that the costs of financing </w:t>
      </w:r>
      <w:r>
        <w:rPr>
          <w:sz w:val="23"/>
        </w:rPr>
        <w:t>outstanding debts have.fa!llen sharply. Income..</w:t>
      </w:r>
    </w:p>
    <w:p>
      <w:pPr>
        <w:pStyle w:val="Heading5"/>
        <w:spacing w:line="271" w:lineRule="exact"/>
        <w:ind w:left="153"/>
      </w:pPr>
      <w:r>
        <w:rPr/>
        <w:t>.gearing—gross interest payments as a proportion‘of</w:t>
      </w:r>
    </w:p>
    <w:p>
      <w:pPr>
        <w:pStyle w:val="BodyText"/>
        <w:spacing w:line="257" w:lineRule="exact"/>
        <w:ind w:left="154"/>
      </w:pPr>
      <w:r>
        <w:rPr/>
        <w:t>.disposable income—fell.from a pea of 14.3% !in</w:t>
      </w:r>
    </w:p>
    <w:p>
      <w:pPr>
        <w:pStyle w:val="Heading5"/>
        <w:spacing w:line="225" w:lineRule="auto" w:before="7"/>
        <w:ind w:left="178" w:right="559" w:firstLine="2"/>
      </w:pPr>
      <w:r>
        <w:rPr>
          <w:w w:val="85"/>
        </w:rPr>
        <w:t>1fi90 Q21to.’about 8'fi&amp;a i.n l993!,Ql. Since.borrowi.fig by the. personal!sector exceeds.,its deposits„(by £38.d„bi11ion</w:t>
      </w:r>
    </w:p>
    <w:p>
      <w:pPr>
        <w:spacing w:line="271" w:lineRule="exact" w:before="0"/>
        <w:ind w:left="149" w:right="0" w:firstLine="0"/>
        <w:jc w:val="left"/>
        <w:rPr>
          <w:sz w:val="25"/>
        </w:rPr>
      </w:pPr>
      <w:r>
        <w:rPr>
          <w:w w:val="95"/>
          <w:sz w:val="25"/>
        </w:rPr>
        <w:t>:at the'.end of 1992), lower interest.rates wiiLa1’so have</w:t>
      </w:r>
    </w:p>
    <w:p>
      <w:pPr>
        <w:pStyle w:val="BodyText"/>
        <w:ind w:left="181"/>
      </w:pPr>
      <w:r>
        <w:rPr/>
        <w:t>boostéd the.sector’s net i!ncome.</w:t>
      </w:r>
    </w:p>
    <w:p>
      <w:pPr>
        <w:spacing w:after="0"/>
        <w:sectPr>
          <w:type w:val="continuous"/>
          <w:pgSz w:w="11960" w:h="16870"/>
          <w:pgMar w:top="1620" w:bottom="280" w:left="1300" w:right="180"/>
          <w:cols w:num="2" w:equalWidth="0">
            <w:col w:w="3924" w:space="585"/>
            <w:col w:w="5971"/>
          </w:cols>
        </w:sectPr>
      </w:pPr>
    </w:p>
    <w:p>
      <w:pPr>
        <w:pStyle w:val="BodyText"/>
        <w:spacing w:before="8"/>
        <w:rPr>
          <w:sz w:val="25"/>
        </w:rPr>
      </w:pPr>
      <w:r>
        <w:rPr/>
        <w:pict>
          <v:group style="position:absolute;margin-left:74.879997pt;margin-top:537.599976pt;width:57.15pt;height:46.6pt;mso-position-horizontal-relative:page;mso-position-vertical-relative:page;z-index:15789056" coordorigin="1498,10752" coordsize="1143,932">
            <v:shape style="position:absolute;left:1497;top:10944;width:1143;height:740" type="#_x0000_t75" stroked="false">
              <v:imagedata r:id="rId251" o:title=""/>
            </v:shape>
            <v:shape style="position:absolute;left:1497;top:10752;width:212;height:144" type="#_x0000_t75" stroked="false">
              <v:imagedata r:id="rId252" o:title=""/>
            </v:shape>
            <w10:wrap type="none"/>
          </v:group>
        </w:pict>
      </w:r>
    </w:p>
    <w:p>
      <w:pPr>
        <w:pStyle w:val="BodyText"/>
        <w:ind w:left="3989"/>
        <w:rPr>
          <w:sz w:val="20"/>
        </w:rPr>
      </w:pPr>
      <w:r>
        <w:rPr>
          <w:sz w:val="20"/>
        </w:rPr>
        <w:drawing>
          <wp:inline distT="0" distB="0" distL="0" distR="0">
            <wp:extent cx="4047744" cy="853440"/>
            <wp:effectExtent l="0" t="0" r="0" b="0"/>
            <wp:docPr id="207" name="image249.jpeg"/>
            <wp:cNvGraphicFramePr>
              <a:graphicFrameLocks noChangeAspect="1"/>
            </wp:cNvGraphicFramePr>
            <a:graphic>
              <a:graphicData uri="http://schemas.openxmlformats.org/drawingml/2006/picture">
                <pic:pic>
                  <pic:nvPicPr>
                    <pic:cNvPr id="208" name="image249.jpeg"/>
                    <pic:cNvPicPr/>
                  </pic:nvPicPr>
                  <pic:blipFill>
                    <a:blip r:embed="rId253" cstate="print"/>
                    <a:stretch>
                      <a:fillRect/>
                    </a:stretch>
                  </pic:blipFill>
                  <pic:spPr>
                    <a:xfrm>
                      <a:off x="0" y="0"/>
                      <a:ext cx="4047744" cy="853440"/>
                    </a:xfrm>
                    <a:prstGeom prst="rect">
                      <a:avLst/>
                    </a:prstGeom>
                  </pic:spPr>
                </pic:pic>
              </a:graphicData>
            </a:graphic>
          </wp:inline>
        </w:drawing>
      </w:r>
      <w:r>
        <w:rPr>
          <w:sz w:val="20"/>
        </w:rPr>
      </w:r>
    </w:p>
    <w:p>
      <w:pPr>
        <w:spacing w:after="0"/>
        <w:rPr>
          <w:sz w:val="20"/>
        </w:rPr>
        <w:sectPr>
          <w:type w:val="continuous"/>
          <w:pgSz w:w="11960" w:h="16870"/>
          <w:pgMar w:top="1620" w:bottom="280" w:left="1300" w:right="180"/>
        </w:sectPr>
      </w:pPr>
    </w:p>
    <w:p>
      <w:pPr>
        <w:pStyle w:val="BodyText"/>
        <w:spacing w:line="172" w:lineRule="exact"/>
        <w:ind w:left="9282"/>
        <w:rPr>
          <w:sz w:val="17"/>
        </w:rPr>
      </w:pPr>
      <w:r>
        <w:rPr>
          <w:position w:val="-2"/>
          <w:sz w:val="17"/>
        </w:rPr>
        <w:drawing>
          <wp:inline distT="0" distB="0" distL="0" distR="0">
            <wp:extent cx="798576" cy="109727"/>
            <wp:effectExtent l="0" t="0" r="0" b="0"/>
            <wp:docPr id="209" name="image250.jpeg"/>
            <wp:cNvGraphicFramePr>
              <a:graphicFrameLocks noChangeAspect="1"/>
            </wp:cNvGraphicFramePr>
            <a:graphic>
              <a:graphicData uri="http://schemas.openxmlformats.org/drawingml/2006/picture">
                <pic:pic>
                  <pic:nvPicPr>
                    <pic:cNvPr id="210" name="image250.jpeg"/>
                    <pic:cNvPicPr/>
                  </pic:nvPicPr>
                  <pic:blipFill>
                    <a:blip r:embed="rId254" cstate="print"/>
                    <a:stretch>
                      <a:fillRect/>
                    </a:stretch>
                  </pic:blipFill>
                  <pic:spPr>
                    <a:xfrm>
                      <a:off x="0" y="0"/>
                      <a:ext cx="798576" cy="109727"/>
                    </a:xfrm>
                    <a:prstGeom prst="rect">
                      <a:avLst/>
                    </a:prstGeom>
                  </pic:spPr>
                </pic:pic>
              </a:graphicData>
            </a:graphic>
          </wp:inline>
        </w:drawing>
      </w:r>
      <w:r>
        <w:rPr>
          <w:position w:val="-2"/>
          <w:sz w:val="17"/>
        </w:rPr>
      </w:r>
    </w:p>
    <w:p>
      <w:pPr>
        <w:pStyle w:val="BodyText"/>
        <w:rPr>
          <w:sz w:val="28"/>
        </w:rPr>
      </w:pPr>
    </w:p>
    <w:p>
      <w:pPr>
        <w:pStyle w:val="BodyText"/>
        <w:tabs>
          <w:tab w:pos="5709" w:val="left" w:leader="none"/>
        </w:tabs>
        <w:spacing w:line="189" w:lineRule="auto" w:before="128"/>
        <w:ind w:left="5219" w:right="208" w:firstLine="3"/>
      </w:pPr>
      <w:bookmarkStart w:name="BoE_InflationReport_Aug 93_0022" w:id="22"/>
      <w:bookmarkEnd w:id="22"/>
      <w:r>
        <w:rPr/>
      </w:r>
      <w:r>
        <w:rPr>
          <w:position w:val="-2"/>
        </w:rPr>
        <w:t>a</w:t>
        <w:tab/>
      </w:r>
      <w:r>
        <w:rPr/>
        <w:t>nongages </w:t>
      </w:r>
      <w:r>
        <w:rPr>
          <w:color w:val="111111"/>
        </w:rPr>
        <w:t>were </w:t>
      </w:r>
      <w:r>
        <w:rPr/>
        <w:t>on </w:t>
      </w:r>
      <w:r>
        <w:rPr>
          <w:color w:val="282828"/>
        </w:rPr>
        <w:t>a </w:t>
      </w:r>
      <w:r>
        <w:rPr>
          <w:color w:val="232323"/>
        </w:rPr>
        <w:t>fixed-rate </w:t>
      </w:r>
      <w:r>
        <w:rPr>
          <w:color w:val="1F1F1F"/>
        </w:rPr>
        <w:t>basis. </w:t>
      </w:r>
      <w:r>
        <w:rPr>
          <w:color w:val="262626"/>
          <w:position w:val="3"/>
        </w:rPr>
        <w:t>Such</w:t>
      </w:r>
      <w:r>
        <w:rPr/>
        <w:t> mortgages</w:t>
      </w:r>
      <w:r>
        <w:rPr>
          <w:spacing w:val="-16"/>
        </w:rPr>
        <w:t> </w:t>
      </w:r>
      <w:r>
        <w:rPr/>
        <w:t>account</w:t>
      </w:r>
      <w:r>
        <w:rPr>
          <w:spacing w:val="-13"/>
        </w:rPr>
        <w:t> </w:t>
      </w:r>
      <w:r>
        <w:rPr/>
        <w:t>for</w:t>
      </w:r>
      <w:r>
        <w:rPr>
          <w:spacing w:val="-19"/>
        </w:rPr>
        <w:t> </w:t>
      </w:r>
      <w:r>
        <w:rPr>
          <w:color w:val="0C0C0C"/>
        </w:rPr>
        <w:t>an</w:t>
      </w:r>
      <w:r>
        <w:rPr>
          <w:color w:val="0C0C0C"/>
          <w:spacing w:val="-22"/>
        </w:rPr>
        <w:t> </w:t>
      </w:r>
      <w:r>
        <w:rPr/>
        <w:t>estimated</w:t>
      </w:r>
      <w:r>
        <w:rPr>
          <w:spacing w:val="-12"/>
        </w:rPr>
        <w:t> </w:t>
      </w:r>
      <w:r>
        <w:rPr>
          <w:color w:val="0F0F0F"/>
        </w:rPr>
        <w:t>79o—8%</w:t>
      </w:r>
      <w:r>
        <w:rPr>
          <w:color w:val="0F0F0F"/>
          <w:spacing w:val="-10"/>
        </w:rPr>
        <w:t> </w:t>
      </w:r>
      <w:r>
        <w:rPr>
          <w:color w:val="242424"/>
        </w:rPr>
        <w:t>of</w:t>
      </w:r>
      <w:r>
        <w:rPr>
          <w:color w:val="242424"/>
          <w:spacing w:val="-15"/>
        </w:rPr>
        <w:t> </w:t>
      </w:r>
      <w:r>
        <w:rPr>
          <w:color w:val="2F2F2F"/>
          <w:position w:val="3"/>
        </w:rPr>
        <w:t>the</w:t>
      </w:r>
      <w:r>
        <w:rPr>
          <w:color w:val="2F2F2F"/>
          <w:spacing w:val="-15"/>
          <w:position w:val="3"/>
        </w:rPr>
        <w:t> </w:t>
      </w:r>
      <w:r>
        <w:rPr>
          <w:color w:val="383838"/>
          <w:position w:val="4"/>
        </w:rPr>
        <w:t>value</w:t>
      </w:r>
    </w:p>
    <w:p>
      <w:pPr>
        <w:spacing w:before="25"/>
        <w:ind w:left="5223" w:right="0" w:firstLine="0"/>
        <w:jc w:val="left"/>
        <w:rPr>
          <w:sz w:val="23"/>
        </w:rPr>
      </w:pPr>
      <w:r>
        <w:rPr>
          <w:color w:val="0F0F0F"/>
          <w:sz w:val="23"/>
        </w:rPr>
        <w:t>of </w:t>
      </w:r>
      <w:r>
        <w:rPr>
          <w:sz w:val="23"/>
        </w:rPr>
        <w:t>all </w:t>
      </w:r>
      <w:r>
        <w:rPr>
          <w:i/>
          <w:sz w:val="23"/>
        </w:rPr>
        <w:t>outstanding </w:t>
      </w:r>
      <w:r>
        <w:rPr>
          <w:sz w:val="23"/>
        </w:rPr>
        <w:t>mortgages.</w:t>
      </w:r>
    </w:p>
    <w:p>
      <w:pPr>
        <w:pStyle w:val="BodyText"/>
        <w:spacing w:before="10"/>
        <w:rPr>
          <w:sz w:val="15"/>
        </w:rPr>
      </w:pPr>
    </w:p>
    <w:p>
      <w:pPr>
        <w:spacing w:after="0"/>
        <w:rPr>
          <w:sz w:val="15"/>
        </w:rPr>
        <w:sectPr>
          <w:pgSz w:w="12000" w:h="16800"/>
          <w:pgMar w:top="760" w:bottom="280" w:left="260" w:right="10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151"/>
        <w:ind w:left="721" w:right="0" w:firstLine="0"/>
        <w:jc w:val="left"/>
        <w:rPr>
          <w:b/>
          <w:sz w:val="19"/>
        </w:rPr>
      </w:pPr>
      <w:r>
        <w:rPr>
          <w:b/>
          <w:color w:val="416B83"/>
          <w:sz w:val="19"/>
        </w:rPr>
        <w:t>Chart </w:t>
      </w:r>
      <w:r>
        <w:rPr>
          <w:b/>
          <w:color w:val="D8D8D8"/>
          <w:sz w:val="19"/>
        </w:rPr>
        <w:t>3.4</w:t>
      </w:r>
    </w:p>
    <w:p>
      <w:pPr>
        <w:spacing w:before="7"/>
        <w:ind w:left="721" w:right="0" w:firstLine="0"/>
        <w:jc w:val="left"/>
        <w:rPr>
          <w:b/>
          <w:sz w:val="19"/>
        </w:rPr>
      </w:pPr>
      <w:r>
        <w:rPr>
          <w:b/>
          <w:color w:val="426E87"/>
          <w:sz w:val="19"/>
        </w:rPr>
        <w:t>Corporate </w:t>
      </w:r>
      <w:r>
        <w:rPr>
          <w:b/>
          <w:color w:val="416787"/>
          <w:sz w:val="19"/>
        </w:rPr>
        <w:t>sector </w:t>
      </w:r>
      <w:r>
        <w:rPr>
          <w:b/>
          <w:color w:val="4680A5"/>
          <w:sz w:val="19"/>
        </w:rPr>
        <w:t>gearing </w:t>
      </w:r>
      <w:r>
        <w:rPr>
          <w:b/>
          <w:color w:val="546E87"/>
          <w:sz w:val="19"/>
        </w:rPr>
        <w:t>and </w:t>
      </w:r>
      <w:r>
        <w:rPr>
          <w:b/>
          <w:color w:val="4F7B8E"/>
          <w:sz w:val="19"/>
        </w:rPr>
        <w:t>financial </w:t>
      </w:r>
      <w:r>
        <w:rPr>
          <w:b/>
          <w:color w:val="DBDBDB"/>
          <w:sz w:val="19"/>
        </w:rPr>
        <w:t>deficit</w:t>
      </w:r>
    </w:p>
    <w:p>
      <w:pPr>
        <w:pStyle w:val="BodyText"/>
        <w:spacing w:before="6" w:after="40"/>
        <w:rPr>
          <w:b/>
          <w:sz w:val="10"/>
        </w:rPr>
      </w:pPr>
    </w:p>
    <w:p>
      <w:pPr>
        <w:pStyle w:val="BodyText"/>
        <w:spacing w:line="144" w:lineRule="exact"/>
        <w:ind w:left="834"/>
        <w:rPr>
          <w:sz w:val="14"/>
        </w:rPr>
      </w:pPr>
      <w:r>
        <w:rPr>
          <w:position w:val="-2"/>
          <w:sz w:val="14"/>
        </w:rPr>
        <w:drawing>
          <wp:inline distT="0" distB="0" distL="0" distR="0">
            <wp:extent cx="2097024" cy="91439"/>
            <wp:effectExtent l="0" t="0" r="0" b="0"/>
            <wp:docPr id="211" name="image251.jpeg"/>
            <wp:cNvGraphicFramePr>
              <a:graphicFrameLocks noChangeAspect="1"/>
            </wp:cNvGraphicFramePr>
            <a:graphic>
              <a:graphicData uri="http://schemas.openxmlformats.org/drawingml/2006/picture">
                <pic:pic>
                  <pic:nvPicPr>
                    <pic:cNvPr id="212" name="image251.jpeg"/>
                    <pic:cNvPicPr/>
                  </pic:nvPicPr>
                  <pic:blipFill>
                    <a:blip r:embed="rId255" cstate="print"/>
                    <a:stretch>
                      <a:fillRect/>
                    </a:stretch>
                  </pic:blipFill>
                  <pic:spPr>
                    <a:xfrm>
                      <a:off x="0" y="0"/>
                      <a:ext cx="2097024" cy="91439"/>
                    </a:xfrm>
                    <a:prstGeom prst="rect">
                      <a:avLst/>
                    </a:prstGeom>
                  </pic:spPr>
                </pic:pic>
              </a:graphicData>
            </a:graphic>
          </wp:inline>
        </w:drawing>
      </w:r>
      <w:r>
        <w:rPr>
          <w:position w:val="-2"/>
          <w:sz w:val="14"/>
        </w:rPr>
      </w:r>
    </w:p>
    <w:p>
      <w:pPr>
        <w:pStyle w:val="BodyText"/>
        <w:spacing w:before="9"/>
        <w:rPr>
          <w:b/>
          <w:sz w:val="20"/>
        </w:rPr>
      </w:pPr>
      <w:r>
        <w:rPr/>
        <w:drawing>
          <wp:anchor distT="0" distB="0" distL="0" distR="0" allowOverlap="1" layoutInCell="1" locked="0" behindDoc="0" simplePos="0" relativeHeight="119">
            <wp:simplePos x="0" y="0"/>
            <wp:positionH relativeFrom="page">
              <wp:posOffset>725423</wp:posOffset>
            </wp:positionH>
            <wp:positionV relativeFrom="paragraph">
              <wp:posOffset>176784</wp:posOffset>
            </wp:positionV>
            <wp:extent cx="73152" cy="12191"/>
            <wp:effectExtent l="0" t="0" r="0" b="0"/>
            <wp:wrapTopAndBottom/>
            <wp:docPr id="213" name="image252.png"/>
            <wp:cNvGraphicFramePr>
              <a:graphicFrameLocks noChangeAspect="1"/>
            </wp:cNvGraphicFramePr>
            <a:graphic>
              <a:graphicData uri="http://schemas.openxmlformats.org/drawingml/2006/picture">
                <pic:pic>
                  <pic:nvPicPr>
                    <pic:cNvPr id="214" name="image252.png"/>
                    <pic:cNvPicPr/>
                  </pic:nvPicPr>
                  <pic:blipFill>
                    <a:blip r:embed="rId256" cstate="print"/>
                    <a:stretch>
                      <a:fillRect/>
                    </a:stretch>
                  </pic:blipFill>
                  <pic:spPr>
                    <a:xfrm>
                      <a:off x="0" y="0"/>
                      <a:ext cx="73152" cy="12191"/>
                    </a:xfrm>
                    <a:prstGeom prst="rect">
                      <a:avLst/>
                    </a:prstGeom>
                  </pic:spPr>
                </pic:pic>
              </a:graphicData>
            </a:graphic>
          </wp:anchor>
        </w:drawing>
      </w:r>
    </w:p>
    <w:p>
      <w:pPr>
        <w:spacing w:before="90"/>
        <w:ind w:left="721" w:right="0" w:firstLine="0"/>
        <w:jc w:val="left"/>
        <w:rPr>
          <w:i/>
          <w:sz w:val="22"/>
        </w:rPr>
      </w:pPr>
      <w:r>
        <w:rPr/>
        <w:br w:type="column"/>
      </w:r>
      <w:r>
        <w:rPr>
          <w:i/>
          <w:color w:val="424242"/>
          <w:sz w:val="22"/>
        </w:rPr>
        <w:t>.Investment </w:t>
      </w:r>
      <w:r>
        <w:rPr>
          <w:i/>
          <w:color w:val="595959"/>
          <w:sz w:val="22"/>
        </w:rPr>
        <w:t>and </w:t>
      </w:r>
      <w:r>
        <w:rPr>
          <w:i/>
          <w:color w:val="525252"/>
          <w:sz w:val="22"/>
        </w:rPr>
        <w:t>stoc'khtii1diii(</w:t>
      </w:r>
    </w:p>
    <w:p>
      <w:pPr>
        <w:spacing w:line="213" w:lineRule="auto" w:before="121"/>
        <w:ind w:left="736" w:right="343" w:hanging="5"/>
        <w:jc w:val="left"/>
        <w:rPr>
          <w:b/>
          <w:sz w:val="22"/>
        </w:rPr>
      </w:pPr>
      <w:r>
        <w:rPr>
          <w:position w:val="-2"/>
          <w:sz w:val="22"/>
        </w:rPr>
        <w:t>The </w:t>
      </w:r>
      <w:r>
        <w:rPr>
          <w:sz w:val="22"/>
        </w:rPr>
        <w:t>volume of investment </w:t>
      </w:r>
      <w:r>
        <w:rPr>
          <w:color w:val="1F1F1F"/>
          <w:sz w:val="22"/>
        </w:rPr>
        <w:t>in </w:t>
      </w:r>
      <w:r>
        <w:rPr>
          <w:color w:val="161616"/>
          <w:sz w:val="22"/>
        </w:rPr>
        <w:t>the </w:t>
      </w:r>
      <w:r>
        <w:rPr>
          <w:color w:val="1A1A1A"/>
          <w:sz w:val="22"/>
        </w:rPr>
        <w:t>economy </w:t>
      </w:r>
      <w:r>
        <w:rPr>
          <w:color w:val="424242"/>
          <w:position w:val="0"/>
          <w:sz w:val="22"/>
        </w:rPr>
        <w:t>a</w:t>
      </w:r>
      <w:r>
        <w:rPr>
          <w:color w:val="424242"/>
          <w:position w:val="1"/>
          <w:sz w:val="22"/>
        </w:rPr>
        <w:t>s </w:t>
      </w:r>
      <w:r>
        <w:rPr>
          <w:color w:val="111111"/>
          <w:position w:val="3"/>
          <w:sz w:val="22"/>
        </w:rPr>
        <w:t>g </w:t>
      </w:r>
      <w:r>
        <w:rPr>
          <w:color w:val="131313"/>
          <w:position w:val="3"/>
          <w:sz w:val="22"/>
        </w:rPr>
        <w:t>whole </w:t>
      </w:r>
      <w:r>
        <w:rPr>
          <w:position w:val="1"/>
          <w:sz w:val="23"/>
        </w:rPr>
        <w:t>reached a trough in the </w:t>
      </w:r>
      <w:r>
        <w:rPr>
          <w:sz w:val="23"/>
        </w:rPr>
        <w:t>second </w:t>
      </w:r>
      <w:r>
        <w:rPr>
          <w:position w:val="1"/>
          <w:sz w:val="23"/>
        </w:rPr>
        <w:t>quaner of </w:t>
      </w:r>
      <w:r>
        <w:rPr>
          <w:color w:val="0F0F0F"/>
          <w:position w:val="1"/>
          <w:sz w:val="23"/>
        </w:rPr>
        <w:t>last </w:t>
      </w:r>
      <w:r>
        <w:rPr>
          <w:position w:val="1"/>
          <w:sz w:val="23"/>
        </w:rPr>
        <w:t>year </w:t>
      </w:r>
      <w:r>
        <w:rPr>
          <w:sz w:val="22"/>
        </w:rPr>
        <w:t>Between then and the </w:t>
      </w:r>
      <w:r>
        <w:rPr>
          <w:color w:val="080808"/>
          <w:sz w:val="22"/>
        </w:rPr>
        <w:t>first </w:t>
      </w:r>
      <w:r>
        <w:rPr>
          <w:sz w:val="22"/>
        </w:rPr>
        <w:t>quarter of 1993 </w:t>
      </w:r>
      <w:r>
        <w:rPr>
          <w:color w:val="343434"/>
          <w:sz w:val="22"/>
        </w:rPr>
        <w:t>it </w:t>
      </w:r>
      <w:r>
        <w:rPr>
          <w:color w:val="424242"/>
          <w:sz w:val="22"/>
        </w:rPr>
        <w:t>ros</w:t>
      </w:r>
      <w:r>
        <w:rPr>
          <w:color w:val="424242"/>
          <w:position w:val="3"/>
          <w:sz w:val="13"/>
        </w:rPr>
        <w:t>e </w:t>
      </w:r>
      <w:r>
        <w:rPr>
          <w:color w:val="181818"/>
          <w:position w:val="3"/>
          <w:sz w:val="25"/>
        </w:rPr>
        <w:t>b</w:t>
      </w:r>
      <w:r>
        <w:rPr>
          <w:color w:val="181818"/>
          <w:sz w:val="22"/>
        </w:rPr>
        <w:t>y </w:t>
      </w:r>
      <w:r>
        <w:rPr>
          <w:sz w:val="22"/>
        </w:rPr>
        <w:t>2.4'7o. Within that </w:t>
      </w:r>
      <w:r>
        <w:rPr>
          <w:color w:val="1A1A1A"/>
          <w:sz w:val="22"/>
        </w:rPr>
        <w:t>total, </w:t>
      </w:r>
      <w:r>
        <w:rPr>
          <w:sz w:val="22"/>
        </w:rPr>
        <w:t>the volume </w:t>
      </w:r>
      <w:r>
        <w:rPr>
          <w:color w:val="0C0C0C"/>
          <w:sz w:val="22"/>
        </w:rPr>
        <w:t>of </w:t>
      </w:r>
      <w:r>
        <w:rPr>
          <w:color w:val="131313"/>
          <w:sz w:val="22"/>
        </w:rPr>
        <w:t>public </w:t>
      </w:r>
      <w:r>
        <w:rPr>
          <w:b/>
          <w:color w:val="1C1C1C"/>
          <w:position w:val="3"/>
          <w:sz w:val="22"/>
        </w:rPr>
        <w:t>Sector</w:t>
      </w:r>
    </w:p>
    <w:p>
      <w:pPr>
        <w:spacing w:line="247" w:lineRule="auto" w:before="2"/>
        <w:ind w:left="739" w:right="183" w:firstLine="1"/>
        <w:jc w:val="left"/>
        <w:rPr>
          <w:sz w:val="22"/>
        </w:rPr>
      </w:pPr>
      <w:r>
        <w:rPr>
          <w:sz w:val="23"/>
        </w:rPr>
        <w:t>investment </w:t>
      </w:r>
      <w:r>
        <w:rPr>
          <w:color w:val="0C0C0C"/>
          <w:sz w:val="23"/>
        </w:rPr>
        <w:t>has </w:t>
      </w:r>
      <w:r>
        <w:rPr>
          <w:sz w:val="23"/>
        </w:rPr>
        <w:t>grown strongly—up by </w:t>
      </w:r>
      <w:r>
        <w:rPr>
          <w:color w:val="1C1C1C"/>
          <w:sz w:val="23"/>
        </w:rPr>
        <w:t>9.6% </w:t>
      </w:r>
      <w:r>
        <w:rPr>
          <w:color w:val="313131"/>
          <w:sz w:val="23"/>
        </w:rPr>
        <w:t>last </w:t>
      </w:r>
      <w:r>
        <w:rPr>
          <w:color w:val="212121"/>
          <w:sz w:val="23"/>
        </w:rPr>
        <w:t>year— </w:t>
      </w:r>
      <w:r>
        <w:rPr>
          <w:sz w:val="23"/>
        </w:rPr>
        <w:t>and should </w:t>
      </w:r>
      <w:r>
        <w:rPr>
          <w:color w:val="080808"/>
          <w:sz w:val="23"/>
        </w:rPr>
        <w:t>continue </w:t>
      </w:r>
      <w:r>
        <w:rPr>
          <w:color w:val="111111"/>
          <w:sz w:val="23"/>
        </w:rPr>
        <w:t>to </w:t>
      </w:r>
      <w:r>
        <w:rPr>
          <w:sz w:val="23"/>
        </w:rPr>
        <w:t>do </w:t>
      </w:r>
      <w:r>
        <w:rPr>
          <w:color w:val="0C0C0C"/>
          <w:sz w:val="23"/>
        </w:rPr>
        <w:t>so </w:t>
      </w:r>
      <w:r>
        <w:rPr>
          <w:color w:val="161616"/>
          <w:sz w:val="23"/>
        </w:rPr>
        <w:t>this </w:t>
      </w:r>
      <w:r>
        <w:rPr>
          <w:sz w:val="23"/>
        </w:rPr>
        <w:t>year. </w:t>
      </w:r>
      <w:r>
        <w:rPr>
          <w:color w:val="1A1A1A"/>
          <w:sz w:val="23"/>
        </w:rPr>
        <w:t>This </w:t>
      </w:r>
      <w:r>
        <w:rPr>
          <w:color w:val="2A2A2A"/>
          <w:sz w:val="23"/>
        </w:rPr>
        <w:t>is </w:t>
      </w:r>
      <w:r>
        <w:rPr>
          <w:sz w:val="23"/>
        </w:rPr>
        <w:t>partly because of the </w:t>
      </w:r>
      <w:r>
        <w:rPr>
          <w:color w:val="080808"/>
          <w:sz w:val="23"/>
        </w:rPr>
        <w:t>relaxation </w:t>
      </w:r>
      <w:r>
        <w:rPr>
          <w:sz w:val="23"/>
        </w:rPr>
        <w:t>of the </w:t>
      </w:r>
      <w:r>
        <w:rPr>
          <w:color w:val="0F0F0F"/>
          <w:sz w:val="23"/>
        </w:rPr>
        <w:t>rules </w:t>
      </w:r>
      <w:r>
        <w:rPr>
          <w:color w:val="0C0C0C"/>
          <w:sz w:val="23"/>
        </w:rPr>
        <w:t>for </w:t>
      </w:r>
      <w:r>
        <w:rPr>
          <w:color w:val="282828"/>
          <w:sz w:val="23"/>
        </w:rPr>
        <w:t>use </w:t>
      </w:r>
      <w:r>
        <w:rPr>
          <w:color w:val="0F0F0F"/>
          <w:sz w:val="23"/>
        </w:rPr>
        <w:t>of </w:t>
      </w:r>
      <w:r>
        <w:rPr>
          <w:color w:val="111111"/>
          <w:sz w:val="23"/>
        </w:rPr>
        <w:t>local </w:t>
      </w:r>
      <w:r>
        <w:rPr>
          <w:sz w:val="23"/>
        </w:rPr>
        <w:t>authority capital receipts announced </w:t>
      </w:r>
      <w:r>
        <w:rPr>
          <w:color w:val="0F0F0F"/>
          <w:sz w:val="23"/>
        </w:rPr>
        <w:t>in </w:t>
      </w:r>
      <w:r>
        <w:rPr>
          <w:sz w:val="23"/>
        </w:rPr>
        <w:t>last </w:t>
      </w:r>
      <w:r>
        <w:rPr>
          <w:color w:val="232323"/>
          <w:sz w:val="23"/>
        </w:rPr>
        <w:t>year’s </w:t>
      </w:r>
      <w:r>
        <w:rPr>
          <w:sz w:val="22"/>
        </w:rPr>
        <w:t>Autumn Statement. Across the </w:t>
      </w:r>
      <w:r>
        <w:rPr>
          <w:color w:val="0E0E0E"/>
          <w:sz w:val="22"/>
        </w:rPr>
        <w:t>whole </w:t>
      </w:r>
      <w:r>
        <w:rPr>
          <w:sz w:val="22"/>
        </w:rPr>
        <w:t>economy,  </w:t>
      </w:r>
      <w:r>
        <w:rPr>
          <w:color w:val="212121"/>
          <w:sz w:val="22"/>
        </w:rPr>
        <w:t>stOCJS </w:t>
      </w:r>
      <w:r>
        <w:rPr>
          <w:sz w:val="22"/>
        </w:rPr>
        <w:t>fell by </w:t>
      </w:r>
      <w:r>
        <w:rPr>
          <w:color w:val="131313"/>
          <w:sz w:val="22"/>
        </w:rPr>
        <w:t>an </w:t>
      </w:r>
      <w:r>
        <w:rPr>
          <w:sz w:val="22"/>
        </w:rPr>
        <w:t>estimated £600 million </w:t>
      </w:r>
      <w:r>
        <w:rPr>
          <w:color w:val="161616"/>
          <w:sz w:val="22"/>
        </w:rPr>
        <w:t>and </w:t>
      </w:r>
      <w:r>
        <w:rPr>
          <w:color w:val="181818"/>
          <w:sz w:val="22"/>
        </w:rPr>
        <w:t>£800 </w:t>
      </w:r>
      <w:r>
        <w:rPr>
          <w:sz w:val="22"/>
        </w:rPr>
        <w:t>mfllioC </w:t>
      </w:r>
      <w:r>
        <w:rPr>
          <w:color w:val="161616"/>
          <w:position w:val="3"/>
          <w:sz w:val="22"/>
        </w:rPr>
        <w:t>(1985 </w:t>
      </w:r>
      <w:r>
        <w:rPr>
          <w:position w:val="1"/>
          <w:sz w:val="23"/>
        </w:rPr>
        <w:t>prices) in 1992 </w:t>
      </w:r>
      <w:r>
        <w:rPr>
          <w:color w:val="1A1A1A"/>
          <w:position w:val="1"/>
          <w:sz w:val="23"/>
        </w:rPr>
        <w:t>Q4 </w:t>
      </w:r>
      <w:r>
        <w:rPr>
          <w:position w:val="1"/>
          <w:sz w:val="23"/>
        </w:rPr>
        <w:t>and 1993 </w:t>
      </w:r>
      <w:r>
        <w:rPr>
          <w:spacing w:val="13"/>
          <w:position w:val="1"/>
          <w:sz w:val="23"/>
        </w:rPr>
        <w:t>QI </w:t>
      </w:r>
      <w:r>
        <w:rPr>
          <w:color w:val="181818"/>
          <w:position w:val="1"/>
          <w:sz w:val="23"/>
        </w:rPr>
        <w:t>respectively.  </w:t>
      </w:r>
      <w:r>
        <w:rPr>
          <w:color w:val="151515"/>
          <w:sz w:val="23"/>
        </w:rPr>
        <w:t>C</w:t>
      </w:r>
      <w:r>
        <w:rPr>
          <w:color w:val="151515"/>
          <w:position w:val="1"/>
          <w:sz w:val="23"/>
        </w:rPr>
        <w:t>learly </w:t>
      </w:r>
      <w:r>
        <w:rPr>
          <w:sz w:val="22"/>
        </w:rPr>
        <w:t>this destocking cannot  continue  </w:t>
      </w:r>
      <w:r>
        <w:rPr>
          <w:color w:val="161616"/>
          <w:sz w:val="22"/>
        </w:rPr>
        <w:t>for  </w:t>
      </w:r>
      <w:r>
        <w:rPr>
          <w:color w:val="131313"/>
          <w:sz w:val="22"/>
        </w:rPr>
        <w:t>much  </w:t>
      </w:r>
      <w:r>
        <w:rPr>
          <w:color w:val="080808"/>
          <w:sz w:val="22"/>
        </w:rPr>
        <w:t>longer:  </w:t>
      </w:r>
      <w:r>
        <w:rPr>
          <w:color w:val="1A1A1A"/>
          <w:sz w:val="22"/>
        </w:rPr>
        <w:t>the </w:t>
      </w:r>
      <w:r>
        <w:rPr>
          <w:sz w:val="22"/>
        </w:rPr>
        <w:t>CBI monthly trends  enquiry  shows  </w:t>
      </w:r>
      <w:r>
        <w:rPr>
          <w:color w:val="111111"/>
          <w:sz w:val="22"/>
        </w:rPr>
        <w:t>that  </w:t>
      </w:r>
      <w:r>
        <w:rPr>
          <w:color w:val="0A0A0A"/>
          <w:sz w:val="22"/>
        </w:rPr>
        <w:t>during  </w:t>
      </w:r>
      <w:r>
        <w:rPr>
          <w:sz w:val="22"/>
        </w:rPr>
        <w:t>the second quarter the balance of </w:t>
      </w:r>
      <w:r>
        <w:rPr>
          <w:color w:val="1D1D1D"/>
          <w:sz w:val="22"/>
        </w:rPr>
        <w:t>firms </w:t>
      </w:r>
      <w:r>
        <w:rPr>
          <w:color w:val="1C1C1C"/>
          <w:sz w:val="22"/>
        </w:rPr>
        <w:t>with  </w:t>
      </w:r>
      <w:r>
        <w:rPr>
          <w:color w:val="131313"/>
          <w:sz w:val="22"/>
        </w:rPr>
        <w:t>more </w:t>
      </w:r>
      <w:r>
        <w:rPr>
          <w:color w:val="0E0E0E"/>
          <w:sz w:val="22"/>
        </w:rPr>
        <w:t>than </w:t>
      </w:r>
      <w:r>
        <w:rPr>
          <w:sz w:val="22"/>
        </w:rPr>
        <w:t>adequate stocks of finished goods  </w:t>
      </w:r>
      <w:r>
        <w:rPr>
          <w:color w:val="131313"/>
          <w:sz w:val="22"/>
        </w:rPr>
        <w:t>was  </w:t>
      </w:r>
      <w:r>
        <w:rPr>
          <w:color w:val="0C0C0C"/>
          <w:sz w:val="22"/>
        </w:rPr>
        <w:t>at  </w:t>
      </w:r>
      <w:r>
        <w:rPr>
          <w:color w:val="313131"/>
          <w:sz w:val="22"/>
        </w:rPr>
        <w:t>its  </w:t>
      </w:r>
      <w:r>
        <w:rPr>
          <w:color w:val="070707"/>
          <w:sz w:val="22"/>
        </w:rPr>
        <w:t>lowest  </w:t>
      </w:r>
      <w:r>
        <w:rPr>
          <w:color w:val="2D2D2D"/>
          <w:sz w:val="22"/>
        </w:rPr>
        <w:t>for </w:t>
      </w:r>
      <w:r>
        <w:rPr>
          <w:color w:val="0E0E0E"/>
          <w:sz w:val="22"/>
        </w:rPr>
        <w:t>12</w:t>
      </w:r>
      <w:r>
        <w:rPr>
          <w:color w:val="0E0E0E"/>
          <w:spacing w:val="12"/>
          <w:sz w:val="22"/>
        </w:rPr>
        <w:t> </w:t>
      </w:r>
      <w:r>
        <w:rPr>
          <w:sz w:val="22"/>
        </w:rPr>
        <w:t>months.</w:t>
      </w:r>
    </w:p>
    <w:p>
      <w:pPr>
        <w:pStyle w:val="BodyText"/>
        <w:spacing w:before="7"/>
        <w:rPr>
          <w:sz w:val="21"/>
        </w:rPr>
      </w:pPr>
    </w:p>
    <w:p>
      <w:pPr>
        <w:pStyle w:val="BodyText"/>
        <w:ind w:left="768" w:right="319" w:hanging="8"/>
        <w:jc w:val="both"/>
      </w:pPr>
      <w:r>
        <w:rPr/>
        <w:t>In 1992, business sector investment </w:t>
      </w:r>
      <w:r>
        <w:rPr>
          <w:color w:val="1D1D1D"/>
        </w:rPr>
        <w:t>as </w:t>
      </w:r>
      <w:r>
        <w:rPr>
          <w:color w:val="212121"/>
        </w:rPr>
        <w:t>a </w:t>
      </w:r>
      <w:r>
        <w:rPr/>
        <w:t>percentage </w:t>
      </w:r>
      <w:r>
        <w:rPr>
          <w:color w:val="181818"/>
        </w:rPr>
        <w:t>of </w:t>
      </w:r>
      <w:r>
        <w:rPr/>
        <w:t>GDP </w:t>
      </w:r>
      <w:r>
        <w:rPr>
          <w:color w:val="0F0F0F"/>
        </w:rPr>
        <w:t>was </w:t>
      </w:r>
      <w:r>
        <w:rPr/>
        <w:t>nearly three percentage </w:t>
      </w:r>
      <w:r>
        <w:rPr>
          <w:color w:val="0F0F0F"/>
        </w:rPr>
        <w:t>points </w:t>
      </w:r>
      <w:r>
        <w:rPr>
          <w:color w:val="131313"/>
        </w:rPr>
        <w:t>higher </w:t>
      </w:r>
      <w:r>
        <w:rPr>
          <w:color w:val="111111"/>
        </w:rPr>
        <w:t>than </w:t>
      </w:r>
      <w:r>
        <w:rPr>
          <w:color w:val="1A1A1A"/>
        </w:rPr>
        <w:t>in </w:t>
      </w:r>
      <w:r>
        <w:rPr/>
        <w:t>it</w:t>
      </w:r>
      <w:r>
        <w:rPr>
          <w:color w:val="5D5D5D"/>
        </w:rPr>
        <w:t>s </w:t>
      </w:r>
      <w:r>
        <w:rPr>
          <w:color w:val="0A0A0A"/>
        </w:rPr>
        <w:t>p</w:t>
      </w:r>
      <w:r>
        <w:rPr>
          <w:sz w:val="22"/>
        </w:rPr>
        <w:t>r</w:t>
      </w:r>
      <w:r>
        <w:rPr>
          <w:color w:val="0A0A0A"/>
        </w:rPr>
        <w:t>r</w:t>
      </w:r>
      <w:r>
        <w:rPr>
          <w:sz w:val="22"/>
        </w:rPr>
        <w:t>evi</w:t>
      </w:r>
      <w:r>
        <w:rPr>
          <w:color w:val="444444"/>
          <w:position w:val="1"/>
        </w:rPr>
        <w:t>ous </w:t>
      </w:r>
      <w:r>
        <w:rPr>
          <w:position w:val="1"/>
        </w:rPr>
        <w:t>trough in 1983. But higher </w:t>
      </w:r>
      <w:r>
        <w:rPr>
          <w:color w:val="0C0C0C"/>
          <w:position w:val="1"/>
        </w:rPr>
        <w:t>investment </w:t>
      </w:r>
      <w:r>
        <w:rPr>
          <w:color w:val="1A1A1A"/>
          <w:position w:val="1"/>
        </w:rPr>
        <w:t>has</w:t>
      </w:r>
    </w:p>
    <w:p>
      <w:pPr>
        <w:spacing w:after="0"/>
        <w:jc w:val="both"/>
        <w:sectPr>
          <w:type w:val="continuous"/>
          <w:pgSz w:w="12000" w:h="16800"/>
          <w:pgMar w:top="1620" w:bottom="280" w:left="260" w:right="1060"/>
          <w:cols w:num="2" w:equalWidth="0">
            <w:col w:w="4441" w:space="43"/>
            <w:col w:w="6196"/>
          </w:cols>
        </w:sectPr>
      </w:pPr>
    </w:p>
    <w:p>
      <w:pPr>
        <w:pStyle w:val="ListParagraph"/>
        <w:numPr>
          <w:ilvl w:val="0"/>
          <w:numId w:val="6"/>
        </w:numPr>
        <w:tabs>
          <w:tab w:pos="4195" w:val="left" w:leader="none"/>
          <w:tab w:pos="5260" w:val="left" w:leader="none"/>
        </w:tabs>
        <w:spacing w:line="242" w:lineRule="exact" w:before="0" w:after="0"/>
        <w:ind w:left="4194" w:right="0" w:hanging="143"/>
        <w:jc w:val="left"/>
        <w:rPr>
          <w:color w:val="6E6E6E"/>
          <w:sz w:val="23"/>
        </w:rPr>
      </w:pPr>
      <w:r>
        <w:rPr/>
        <w:pict>
          <v:group style="position:absolute;margin-left:52.32pt;margin-top:8.15pt;width:104.2pt;height:15.85pt;mso-position-horizontal-relative:page;mso-position-vertical-relative:paragraph;z-index:15791104" coordorigin="1046,163" coordsize="2084,317">
            <v:shape style="position:absolute;left:1142;top:460;width:116;height:20" type="#_x0000_t75" stroked="false">
              <v:imagedata r:id="rId257" o:title=""/>
            </v:shape>
            <v:shape style="position:absolute;left:1046;top:163;width:2084;height:231" type="#_x0000_t75" stroked="false">
              <v:imagedata r:id="rId258" o:title=""/>
            </v:shape>
            <w10:wrap type="none"/>
          </v:group>
        </w:pict>
      </w:r>
      <w:r>
        <w:rPr>
          <w:color w:val="595959"/>
          <w:sz w:val="23"/>
        </w:rPr>
        <w:t>'°</w:t>
        <w:tab/>
      </w:r>
      <w:r>
        <w:rPr>
          <w:sz w:val="23"/>
        </w:rPr>
        <w:t>been mirrored by a larger financial deficit </w:t>
      </w:r>
      <w:r>
        <w:rPr>
          <w:color w:val="131313"/>
          <w:sz w:val="23"/>
        </w:rPr>
        <w:t>in </w:t>
      </w:r>
      <w:r>
        <w:rPr>
          <w:color w:val="1A1A1A"/>
          <w:sz w:val="23"/>
        </w:rPr>
        <w:t>the</w:t>
      </w:r>
      <w:r>
        <w:rPr>
          <w:color w:val="1A1A1A"/>
          <w:spacing w:val="41"/>
          <w:sz w:val="23"/>
        </w:rPr>
        <w:t> </w:t>
      </w:r>
      <w:r>
        <w:rPr>
          <w:color w:val="1F1F1F"/>
          <w:sz w:val="23"/>
        </w:rPr>
        <w:t>recent</w:t>
      </w:r>
    </w:p>
    <w:p>
      <w:pPr>
        <w:pStyle w:val="BodyText"/>
        <w:spacing w:line="257" w:lineRule="exact" w:before="4"/>
        <w:ind w:right="1056"/>
        <w:jc w:val="right"/>
      </w:pPr>
      <w:r>
        <w:rPr/>
        <w:t>recession (Chart 3.4).  The deficit </w:t>
      </w:r>
      <w:r>
        <w:rPr>
          <w:color w:val="212121"/>
        </w:rPr>
        <w:t>was</w:t>
      </w:r>
      <w:r>
        <w:rPr>
          <w:color w:val="212121"/>
          <w:spacing w:val="-6"/>
        </w:rPr>
        <w:t> </w:t>
      </w:r>
      <w:r>
        <w:rPr>
          <w:color w:val="181818"/>
        </w:rPr>
        <w:t>virtually</w:t>
      </w:r>
    </w:p>
    <w:p>
      <w:pPr>
        <w:pStyle w:val="Heading5"/>
        <w:spacing w:line="280" w:lineRule="exact"/>
        <w:ind w:right="1057"/>
        <w:jc w:val="right"/>
      </w:pPr>
      <w:r>
        <w:rPr>
          <w:w w:val="95"/>
        </w:rPr>
        <w:t>eliminated</w:t>
      </w:r>
      <w:r>
        <w:rPr>
          <w:spacing w:val="-18"/>
          <w:w w:val="95"/>
        </w:rPr>
        <w:t> </w:t>
      </w:r>
      <w:r>
        <w:rPr>
          <w:w w:val="95"/>
        </w:rPr>
        <w:t>in</w:t>
      </w:r>
      <w:r>
        <w:rPr>
          <w:spacing w:val="-19"/>
          <w:w w:val="95"/>
        </w:rPr>
        <w:t> </w:t>
      </w:r>
      <w:r>
        <w:rPr>
          <w:w w:val="95"/>
        </w:rPr>
        <w:t>the</w:t>
      </w:r>
      <w:r>
        <w:rPr>
          <w:spacing w:val="-26"/>
          <w:w w:val="95"/>
        </w:rPr>
        <w:t> </w:t>
      </w:r>
      <w:r>
        <w:rPr>
          <w:color w:val="0E0E0E"/>
          <w:w w:val="95"/>
        </w:rPr>
        <w:t>first</w:t>
      </w:r>
      <w:r>
        <w:rPr>
          <w:color w:val="0E0E0E"/>
          <w:spacing w:val="-18"/>
          <w:w w:val="95"/>
        </w:rPr>
        <w:t> </w:t>
      </w:r>
      <w:r>
        <w:rPr>
          <w:w w:val="95"/>
        </w:rPr>
        <w:t>quarter,</w:t>
      </w:r>
      <w:r>
        <w:rPr>
          <w:spacing w:val="-16"/>
          <w:w w:val="95"/>
        </w:rPr>
        <w:t> </w:t>
      </w:r>
      <w:r>
        <w:rPr>
          <w:color w:val="3B3B3B"/>
          <w:w w:val="95"/>
        </w:rPr>
        <w:t>but</w:t>
      </w:r>
      <w:r>
        <w:rPr>
          <w:color w:val="3B3B3B"/>
          <w:spacing w:val="-17"/>
          <w:w w:val="95"/>
        </w:rPr>
        <w:t> </w:t>
      </w:r>
      <w:r>
        <w:rPr>
          <w:color w:val="0A0A0A"/>
          <w:w w:val="95"/>
        </w:rPr>
        <w:t>the</w:t>
      </w:r>
      <w:r>
        <w:rPr>
          <w:color w:val="0A0A0A"/>
          <w:spacing w:val="-25"/>
          <w:w w:val="95"/>
        </w:rPr>
        <w:t> </w:t>
      </w:r>
      <w:r>
        <w:rPr>
          <w:w w:val="95"/>
        </w:rPr>
        <w:t>effects</w:t>
      </w:r>
      <w:r>
        <w:rPr>
          <w:spacing w:val="-14"/>
          <w:w w:val="95"/>
        </w:rPr>
        <w:t> </w:t>
      </w:r>
      <w:r>
        <w:rPr>
          <w:color w:val="151515"/>
          <w:w w:val="95"/>
        </w:rPr>
        <w:t>of</w:t>
      </w:r>
    </w:p>
    <w:p>
      <w:pPr>
        <w:pStyle w:val="ListParagraph"/>
        <w:numPr>
          <w:ilvl w:val="0"/>
          <w:numId w:val="6"/>
        </w:numPr>
        <w:tabs>
          <w:tab w:pos="1208" w:val="left" w:leader="none"/>
          <w:tab w:pos="1209" w:val="left" w:leader="none"/>
        </w:tabs>
        <w:spacing w:line="222" w:lineRule="exact" w:before="0" w:after="0"/>
        <w:ind w:left="5260" w:right="969" w:hanging="5261"/>
        <w:jc w:val="right"/>
        <w:rPr>
          <w:color w:val="444444"/>
          <w:sz w:val="23"/>
        </w:rPr>
      </w:pPr>
      <w:r>
        <w:rPr>
          <w:sz w:val="23"/>
        </w:rPr>
        <w:t>prolonged periods of large financial </w:t>
      </w:r>
      <w:r>
        <w:rPr>
          <w:color w:val="080808"/>
          <w:sz w:val="23"/>
        </w:rPr>
        <w:t>deficits</w:t>
      </w:r>
      <w:r>
        <w:rPr>
          <w:color w:val="080808"/>
          <w:spacing w:val="9"/>
          <w:sz w:val="23"/>
        </w:rPr>
        <w:t> </w:t>
      </w:r>
      <w:r>
        <w:rPr>
          <w:color w:val="1F1F1F"/>
          <w:sz w:val="23"/>
        </w:rPr>
        <w:t>and</w:t>
      </w:r>
    </w:p>
    <w:p>
      <w:pPr>
        <w:pStyle w:val="Heading6"/>
        <w:tabs>
          <w:tab w:pos="5260" w:val="left" w:leader="none"/>
        </w:tabs>
        <w:spacing w:line="318" w:lineRule="exact"/>
        <w:ind w:left="788"/>
      </w:pPr>
      <w:r>
        <w:rPr>
          <w:color w:val="696969"/>
          <w:w w:val="80"/>
          <w:sz w:val="32"/>
        </w:rPr>
        <w:t>,</w:t>
      </w:r>
      <w:r>
        <w:rPr>
          <w:color w:val="696969"/>
          <w:spacing w:val="-23"/>
          <w:w w:val="80"/>
          <w:sz w:val="32"/>
        </w:rPr>
        <w:t> </w:t>
      </w:r>
      <w:r>
        <w:rPr>
          <w:color w:val="3D3D3D"/>
          <w:sz w:val="32"/>
        </w:rPr>
        <w:t>_</w:t>
        <w:tab/>
      </w:r>
      <w:r>
        <w:rPr/>
        <w:t>borrowing</w:t>
      </w:r>
      <w:r>
        <w:rPr>
          <w:spacing w:val="-10"/>
        </w:rPr>
        <w:t> </w:t>
      </w:r>
      <w:r>
        <w:rPr/>
        <w:t>requirements</w:t>
      </w:r>
      <w:r>
        <w:rPr>
          <w:spacing w:val="-16"/>
        </w:rPr>
        <w:t> </w:t>
      </w:r>
      <w:r>
        <w:rPr/>
        <w:t>may</w:t>
      </w:r>
      <w:r>
        <w:rPr>
          <w:spacing w:val="-22"/>
        </w:rPr>
        <w:t> </w:t>
      </w:r>
      <w:r>
        <w:rPr/>
        <w:t>continue</w:t>
      </w:r>
      <w:r>
        <w:rPr>
          <w:spacing w:val="-15"/>
        </w:rPr>
        <w:t> </w:t>
      </w:r>
      <w:r>
        <w:rPr>
          <w:color w:val="080808"/>
        </w:rPr>
        <w:t>to</w:t>
      </w:r>
      <w:r>
        <w:rPr>
          <w:color w:val="080808"/>
          <w:spacing w:val="-28"/>
        </w:rPr>
        <w:t> </w:t>
      </w:r>
      <w:r>
        <w:rPr>
          <w:color w:val="181818"/>
        </w:rPr>
        <w:t>limit</w:t>
      </w:r>
      <w:r>
        <w:rPr>
          <w:color w:val="181818"/>
          <w:spacing w:val="-20"/>
        </w:rPr>
        <w:t> </w:t>
      </w:r>
      <w:r>
        <w:rPr>
          <w:color w:val="111111"/>
        </w:rPr>
        <w:t>growth</w:t>
      </w:r>
      <w:r>
        <w:rPr>
          <w:color w:val="111111"/>
          <w:spacing w:val="-8"/>
        </w:rPr>
        <w:t> </w:t>
      </w:r>
      <w:r>
        <w:rPr>
          <w:color w:val="1D1D1D"/>
        </w:rPr>
        <w:t>in</w:t>
      </w:r>
    </w:p>
    <w:p>
      <w:pPr>
        <w:spacing w:line="232" w:lineRule="auto" w:before="0"/>
        <w:ind w:left="5267" w:right="411" w:hanging="6"/>
        <w:jc w:val="left"/>
        <w:rPr>
          <w:sz w:val="24"/>
        </w:rPr>
      </w:pPr>
      <w:r>
        <w:rPr/>
        <w:drawing>
          <wp:anchor distT="0" distB="0" distL="0" distR="0" allowOverlap="1" layoutInCell="1" locked="0" behindDoc="0" simplePos="0" relativeHeight="15791616">
            <wp:simplePos x="0" y="0"/>
            <wp:positionH relativeFrom="page">
              <wp:posOffset>2078735</wp:posOffset>
            </wp:positionH>
            <wp:positionV relativeFrom="paragraph">
              <wp:posOffset>226748</wp:posOffset>
            </wp:positionV>
            <wp:extent cx="847344" cy="195072"/>
            <wp:effectExtent l="0" t="0" r="0" b="0"/>
            <wp:wrapNone/>
            <wp:docPr id="215" name="image255.jpeg"/>
            <wp:cNvGraphicFramePr>
              <a:graphicFrameLocks noChangeAspect="1"/>
            </wp:cNvGraphicFramePr>
            <a:graphic>
              <a:graphicData uri="http://schemas.openxmlformats.org/drawingml/2006/picture">
                <pic:pic>
                  <pic:nvPicPr>
                    <pic:cNvPr id="216" name="image255.jpeg"/>
                    <pic:cNvPicPr/>
                  </pic:nvPicPr>
                  <pic:blipFill>
                    <a:blip r:embed="rId259" cstate="print"/>
                    <a:stretch>
                      <a:fillRect/>
                    </a:stretch>
                  </pic:blipFill>
                  <pic:spPr>
                    <a:xfrm>
                      <a:off x="0" y="0"/>
                      <a:ext cx="847344" cy="195072"/>
                    </a:xfrm>
                    <a:prstGeom prst="rect">
                      <a:avLst/>
                    </a:prstGeom>
                  </pic:spPr>
                </pic:pic>
              </a:graphicData>
            </a:graphic>
          </wp:anchor>
        </w:drawing>
      </w:r>
      <w:r>
        <w:rPr/>
        <w:drawing>
          <wp:anchor distT="0" distB="0" distL="0" distR="0" allowOverlap="1" layoutInCell="1" locked="0" behindDoc="0" simplePos="0" relativeHeight="15792640">
            <wp:simplePos x="0" y="0"/>
            <wp:positionH relativeFrom="page">
              <wp:posOffset>664463</wp:posOffset>
            </wp:positionH>
            <wp:positionV relativeFrom="paragraph">
              <wp:posOffset>427916</wp:posOffset>
            </wp:positionV>
            <wp:extent cx="902208" cy="195072"/>
            <wp:effectExtent l="0" t="0" r="0" b="0"/>
            <wp:wrapNone/>
            <wp:docPr id="217" name="image256.jpeg"/>
            <wp:cNvGraphicFramePr>
              <a:graphicFrameLocks noChangeAspect="1"/>
            </wp:cNvGraphicFramePr>
            <a:graphic>
              <a:graphicData uri="http://schemas.openxmlformats.org/drawingml/2006/picture">
                <pic:pic>
                  <pic:nvPicPr>
                    <pic:cNvPr id="218" name="image256.jpeg"/>
                    <pic:cNvPicPr/>
                  </pic:nvPicPr>
                  <pic:blipFill>
                    <a:blip r:embed="rId260" cstate="print"/>
                    <a:stretch>
                      <a:fillRect/>
                    </a:stretch>
                  </pic:blipFill>
                  <pic:spPr>
                    <a:xfrm>
                      <a:off x="0" y="0"/>
                      <a:ext cx="902208" cy="195072"/>
                    </a:xfrm>
                    <a:prstGeom prst="rect">
                      <a:avLst/>
                    </a:prstGeom>
                  </pic:spPr>
                </pic:pic>
              </a:graphicData>
            </a:graphic>
          </wp:anchor>
        </w:drawing>
      </w:r>
      <w:r>
        <w:rPr>
          <w:sz w:val="23"/>
        </w:rPr>
        <w:t>company spending for some time. </w:t>
      </w:r>
      <w:r>
        <w:rPr>
          <w:color w:val="111111"/>
          <w:sz w:val="23"/>
        </w:rPr>
        <w:t>This </w:t>
      </w:r>
      <w:r>
        <w:rPr>
          <w:color w:val="080808"/>
          <w:sz w:val="23"/>
        </w:rPr>
        <w:t>is </w:t>
      </w:r>
      <w:r>
        <w:rPr>
          <w:color w:val="131313"/>
          <w:sz w:val="23"/>
        </w:rPr>
        <w:t>because </w:t>
      </w:r>
      <w:r>
        <w:rPr>
          <w:sz w:val="24"/>
        </w:rPr>
        <w:t>steady increases </w:t>
      </w:r>
      <w:r>
        <w:rPr>
          <w:color w:val="080808"/>
          <w:sz w:val="24"/>
        </w:rPr>
        <w:t>in </w:t>
      </w:r>
      <w:r>
        <w:rPr>
          <w:sz w:val="24"/>
        </w:rPr>
        <w:t>internal funds </w:t>
      </w:r>
      <w:r>
        <w:rPr>
          <w:color w:val="181818"/>
          <w:sz w:val="24"/>
        </w:rPr>
        <w:t>may </w:t>
      </w:r>
      <w:r>
        <w:rPr>
          <w:sz w:val="24"/>
        </w:rPr>
        <w:t>still </w:t>
      </w:r>
      <w:r>
        <w:rPr>
          <w:color w:val="131313"/>
          <w:sz w:val="24"/>
        </w:rPr>
        <w:t>be </w:t>
      </w:r>
      <w:r>
        <w:rPr>
          <w:sz w:val="24"/>
        </w:rPr>
        <w:t>insufficient</w:t>
      </w:r>
      <w:r>
        <w:rPr>
          <w:spacing w:val="-31"/>
          <w:sz w:val="24"/>
        </w:rPr>
        <w:t> </w:t>
      </w:r>
      <w:r>
        <w:rPr>
          <w:color w:val="131313"/>
          <w:sz w:val="24"/>
        </w:rPr>
        <w:t>to</w:t>
      </w:r>
      <w:r>
        <w:rPr>
          <w:color w:val="131313"/>
          <w:spacing w:val="-38"/>
          <w:sz w:val="24"/>
        </w:rPr>
        <w:t> </w:t>
      </w:r>
      <w:r>
        <w:rPr>
          <w:sz w:val="24"/>
        </w:rPr>
        <w:t>finance</w:t>
      </w:r>
      <w:r>
        <w:rPr>
          <w:spacing w:val="-34"/>
          <w:sz w:val="24"/>
        </w:rPr>
        <w:t> </w:t>
      </w:r>
      <w:r>
        <w:rPr>
          <w:sz w:val="24"/>
        </w:rPr>
        <w:t>marked</w:t>
      </w:r>
      <w:r>
        <w:rPr>
          <w:spacing w:val="-33"/>
          <w:sz w:val="24"/>
        </w:rPr>
        <w:t> </w:t>
      </w:r>
      <w:r>
        <w:rPr>
          <w:sz w:val="24"/>
        </w:rPr>
        <w:t>increases</w:t>
      </w:r>
      <w:r>
        <w:rPr>
          <w:spacing w:val="-32"/>
          <w:sz w:val="24"/>
        </w:rPr>
        <w:t> </w:t>
      </w:r>
      <w:r>
        <w:rPr>
          <w:color w:val="0F0F0F"/>
          <w:sz w:val="24"/>
        </w:rPr>
        <w:t>in</w:t>
      </w:r>
      <w:r>
        <w:rPr>
          <w:color w:val="0F0F0F"/>
          <w:spacing w:val="-35"/>
          <w:sz w:val="24"/>
        </w:rPr>
        <w:t> </w:t>
      </w:r>
      <w:r>
        <w:rPr>
          <w:color w:val="151515"/>
          <w:sz w:val="24"/>
        </w:rPr>
        <w:t>investment</w:t>
      </w:r>
    </w:p>
    <w:p>
      <w:pPr>
        <w:pStyle w:val="BodyText"/>
        <w:tabs>
          <w:tab w:pos="5270" w:val="left" w:leader="none"/>
        </w:tabs>
        <w:spacing w:before="2"/>
        <w:ind w:left="5277" w:right="389" w:hanging="995"/>
        <w:rPr>
          <w:sz w:val="24"/>
        </w:rPr>
      </w:pPr>
      <w:r>
        <w:rPr/>
        <w:pict>
          <v:group style="position:absolute;margin-left:48.959999pt;margin-top:37.716339pt;width:186.25pt;height:17.3pt;mso-position-horizontal-relative:page;mso-position-vertical-relative:paragraph;z-index:-17627648" coordorigin="979,754" coordsize="3725,346">
            <v:shape style="position:absolute;left:979;top:754;width:2544;height:116" type="#_x0000_t75" stroked="false">
              <v:imagedata r:id="rId261" o:title=""/>
            </v:shape>
            <v:shape style="position:absolute;left:988;top:975;width:3581;height:125" type="#_x0000_t75" stroked="false">
              <v:imagedata r:id="rId262" o:title=""/>
            </v:shape>
            <v:shape style="position:absolute;left:1017;top:859;width:3687;height:125" type="#_x0000_t75" stroked="false">
              <v:imagedata r:id="rId263" o:title=""/>
            </v:shape>
            <w10:wrap type="none"/>
          </v:group>
        </w:pict>
      </w:r>
      <w:r>
        <w:rPr>
          <w:color w:val="A8A8A8"/>
          <w:vertAlign w:val="superscript"/>
        </w:rPr>
        <w:t>5</w:t>
      </w:r>
      <w:r>
        <w:rPr>
          <w:color w:val="A8A8A8"/>
          <w:vertAlign w:val="baseline"/>
        </w:rPr>
        <w:tab/>
      </w:r>
      <w:r>
        <w:rPr>
          <w:vertAlign w:val="baseline"/>
        </w:rPr>
        <w:t>from levels which are already high </w:t>
      </w:r>
      <w:r>
        <w:rPr>
          <w:color w:val="111111"/>
          <w:vertAlign w:val="baseline"/>
        </w:rPr>
        <w:t>by </w:t>
      </w:r>
      <w:r>
        <w:rPr>
          <w:vertAlign w:val="baseline"/>
        </w:rPr>
        <w:t>historical standards and, following the rapid increases </w:t>
      </w:r>
      <w:r>
        <w:rPr>
          <w:color w:val="262626"/>
          <w:vertAlign w:val="baseline"/>
        </w:rPr>
        <w:t>in </w:t>
      </w:r>
      <w:r>
        <w:rPr>
          <w:color w:val="0F0F0F"/>
          <w:vertAlign w:val="baseline"/>
        </w:rPr>
        <w:t>debt </w:t>
      </w:r>
      <w:r>
        <w:rPr>
          <w:color w:val="242424"/>
          <w:vertAlign w:val="baseline"/>
        </w:rPr>
        <w:t>in </w:t>
      </w:r>
      <w:r>
        <w:rPr>
          <w:vertAlign w:val="baseline"/>
        </w:rPr>
        <w:t>the late 1980s, firms </w:t>
      </w:r>
      <w:r>
        <w:rPr>
          <w:color w:val="0E0E0E"/>
          <w:vertAlign w:val="baseline"/>
        </w:rPr>
        <w:t>may </w:t>
      </w:r>
      <w:r>
        <w:rPr>
          <w:vertAlign w:val="baseline"/>
        </w:rPr>
        <w:t>be reluctant </w:t>
      </w:r>
      <w:r>
        <w:rPr>
          <w:color w:val="131313"/>
          <w:vertAlign w:val="baseline"/>
        </w:rPr>
        <w:t>to </w:t>
      </w:r>
      <w:r>
        <w:rPr>
          <w:color w:val="0C0C0C"/>
          <w:vertAlign w:val="baseline"/>
        </w:rPr>
        <w:t>run </w:t>
      </w:r>
      <w:r>
        <w:rPr>
          <w:color w:val="181818"/>
          <w:vertAlign w:val="baseline"/>
        </w:rPr>
        <w:t>large </w:t>
      </w:r>
      <w:r>
        <w:rPr>
          <w:sz w:val="24"/>
          <w:vertAlign w:val="baseline"/>
        </w:rPr>
        <w:t>financial deficits</w:t>
      </w:r>
      <w:r>
        <w:rPr>
          <w:spacing w:val="30"/>
          <w:sz w:val="24"/>
          <w:vertAlign w:val="baseline"/>
        </w:rPr>
        <w:t> </w:t>
      </w:r>
      <w:r>
        <w:rPr>
          <w:sz w:val="24"/>
          <w:vertAlign w:val="baseline"/>
        </w:rPr>
        <w:t>again.</w:t>
      </w:r>
    </w:p>
    <w:p>
      <w:pPr>
        <w:pStyle w:val="BodyText"/>
        <w:spacing w:before="10"/>
      </w:pPr>
    </w:p>
    <w:p>
      <w:pPr>
        <w:pStyle w:val="BodyText"/>
        <w:spacing w:line="244" w:lineRule="auto"/>
        <w:ind w:left="5287" w:right="411" w:hanging="6"/>
      </w:pPr>
      <w:r>
        <w:rPr/>
        <w:t>The CBI’s July Industrial Trends Survey </w:t>
      </w:r>
      <w:r>
        <w:rPr>
          <w:color w:val="262626"/>
        </w:rPr>
        <w:t>is </w:t>
      </w:r>
      <w:r>
        <w:rPr/>
        <w:t>consistent with a slow recovery in investment. The balance of firms expecting to increase investment </w:t>
      </w:r>
      <w:r>
        <w:rPr>
          <w:color w:val="232323"/>
        </w:rPr>
        <w:t>in </w:t>
      </w:r>
      <w:r>
        <w:rPr/>
        <w:t>plant </w:t>
      </w:r>
      <w:r>
        <w:rPr>
          <w:color w:val="111111"/>
        </w:rPr>
        <w:t>and </w:t>
      </w:r>
      <w:r>
        <w:rPr/>
        <w:t>machinery over the next twelve months </w:t>
      </w:r>
      <w:r>
        <w:rPr>
          <w:color w:val="282828"/>
        </w:rPr>
        <w:t>was </w:t>
      </w:r>
      <w:r>
        <w:rPr/>
        <w:t>still negative, at -3%, but this compares </w:t>
      </w:r>
      <w:r>
        <w:rPr>
          <w:color w:val="0A0A0A"/>
        </w:rPr>
        <w:t>with </w:t>
      </w:r>
      <w:r>
        <w:rPr/>
        <w:t>a balance</w:t>
      </w:r>
      <w:r>
        <w:rPr>
          <w:spacing w:val="17"/>
        </w:rPr>
        <w:t> </w:t>
      </w:r>
      <w:r>
        <w:rPr>
          <w:color w:val="111111"/>
        </w:rPr>
        <w:t>of</w:t>
      </w:r>
    </w:p>
    <w:p>
      <w:pPr>
        <w:spacing w:line="242" w:lineRule="auto" w:before="0"/>
        <w:ind w:left="5301" w:right="4" w:hanging="3"/>
        <w:jc w:val="left"/>
        <w:rPr>
          <w:sz w:val="23"/>
        </w:rPr>
      </w:pPr>
      <w:r>
        <w:rPr>
          <w:sz w:val="23"/>
        </w:rPr>
        <w:t>-8% in the April survey, and more </w:t>
      </w:r>
      <w:r>
        <w:rPr>
          <w:color w:val="111111"/>
          <w:sz w:val="23"/>
        </w:rPr>
        <w:t>firms </w:t>
      </w:r>
      <w:r>
        <w:rPr>
          <w:sz w:val="23"/>
        </w:rPr>
        <w:t>reported </w:t>
      </w:r>
      <w:r>
        <w:rPr>
          <w:color w:val="0C0C0C"/>
          <w:sz w:val="23"/>
        </w:rPr>
        <w:t>that </w:t>
      </w:r>
      <w:r>
        <w:rPr>
          <w:sz w:val="24"/>
        </w:rPr>
        <w:t>plant capacity is acting as a constraint on production. </w:t>
      </w:r>
      <w:r>
        <w:rPr>
          <w:sz w:val="23"/>
        </w:rPr>
        <w:t>But thé.balance of firms planning to increase investment in’buildings was -20a, unchanged from</w:t>
      </w:r>
      <w:r>
        <w:rPr>
          <w:spacing w:val="-21"/>
          <w:sz w:val="23"/>
        </w:rPr>
        <w:t> </w:t>
      </w:r>
      <w:r>
        <w:rPr>
          <w:color w:val="0C0C0C"/>
          <w:sz w:val="23"/>
        </w:rPr>
        <w:t>the </w:t>
      </w:r>
      <w:r>
        <w:rPr>
          <w:sz w:val="23"/>
        </w:rPr>
        <w:t>previous</w:t>
      </w:r>
    </w:p>
    <w:p>
      <w:pPr>
        <w:pStyle w:val="BodyText"/>
        <w:rPr>
          <w:sz w:val="20"/>
        </w:rPr>
      </w:pPr>
    </w:p>
    <w:p>
      <w:pPr>
        <w:pStyle w:val="BodyText"/>
        <w:spacing w:before="10"/>
        <w:rPr>
          <w:sz w:val="18"/>
        </w:rPr>
      </w:pPr>
    </w:p>
    <w:p>
      <w:pPr>
        <w:pStyle w:val="BodyText"/>
        <w:tabs>
          <w:tab w:pos="486" w:val="left" w:leader="none"/>
          <w:tab w:pos="4378" w:val="left" w:leader="none"/>
        </w:tabs>
        <w:spacing w:before="91"/>
        <w:ind w:right="147"/>
        <w:jc w:val="right"/>
      </w:pPr>
      <w:r>
        <w:rPr>
          <w:color w:val="D3D3D3"/>
          <w:w w:val="95"/>
        </w:rPr>
        <w:t>''„‘</w:t>
        <w:tab/>
      </w:r>
      <w:r>
        <w:rPr>
          <w:color w:val="D4D4D4"/>
          <w:w w:val="90"/>
        </w:rPr>
        <w:t>’}',  .’.  </w:t>
      </w:r>
      <w:r>
        <w:rPr>
          <w:color w:val="D6D6D6"/>
          <w:w w:val="95"/>
        </w:rPr>
        <w:t>’„</w:t>
      </w:r>
      <w:r>
        <w:rPr>
          <w:color w:val="D6D6D6"/>
          <w:spacing w:val="-10"/>
          <w:w w:val="95"/>
        </w:rPr>
        <w:t> </w:t>
      </w:r>
      <w:r>
        <w:rPr>
          <w:color w:val="D6D6D6"/>
          <w:w w:val="95"/>
        </w:rPr>
        <w:t>".</w:t>
      </w:r>
      <w:r>
        <w:rPr>
          <w:color w:val="D6D6D6"/>
          <w:spacing w:val="-25"/>
          <w:w w:val="95"/>
        </w:rPr>
        <w:t> </w:t>
      </w:r>
      <w:r>
        <w:rPr>
          <w:color w:val="D6D6D6"/>
          <w:w w:val="90"/>
        </w:rPr>
        <w:t>,'</w:t>
        <w:tab/>
      </w:r>
      <w:r>
        <w:rPr>
          <w:b/>
          <w:w w:val="95"/>
        </w:rPr>
        <w:t>The.latest.CBI.</w:t>
      </w:r>
      <w:r>
        <w:rPr>
          <w:w w:val="95"/>
        </w:rPr>
        <w:t>data reveiil .that only  </w:t>
      </w:r>
      <w:r>
        <w:rPr>
          <w:color w:val="1A1A1A"/>
          <w:w w:val="95"/>
        </w:rPr>
        <w:t>a </w:t>
      </w:r>
      <w:r>
        <w:rPr>
          <w:w w:val="95"/>
        </w:rPr>
        <w:t>balance  </w:t>
      </w:r>
      <w:r>
        <w:rPr>
          <w:color w:val="3D3D3D"/>
          <w:w w:val="95"/>
        </w:rPr>
        <w:t>of</w:t>
      </w:r>
      <w:r>
        <w:rPr>
          <w:color w:val="3D3D3D"/>
          <w:spacing w:val="5"/>
          <w:w w:val="95"/>
        </w:rPr>
        <w:t> </w:t>
      </w:r>
      <w:r>
        <w:rPr>
          <w:color w:val="0C0C0C"/>
          <w:w w:val="95"/>
        </w:rPr>
        <w:t>11%.of</w:t>
      </w:r>
    </w:p>
    <w:p>
      <w:pPr>
        <w:pStyle w:val="Heading6"/>
        <w:tabs>
          <w:tab w:pos="671" w:val="left" w:leader="none"/>
          <w:tab w:pos="3106" w:val="left" w:leader="none"/>
          <w:tab w:pos="4115" w:val="left" w:leader="none"/>
        </w:tabs>
        <w:spacing w:before="4"/>
        <w:ind w:left="0" w:right="163"/>
        <w:jc w:val="right"/>
      </w:pPr>
      <w:r>
        <w:rPr>
          <w:color w:val="D4D4D4"/>
        </w:rPr>
        <w:t>"“</w:t>
      </w:r>
      <w:r>
        <w:rPr>
          <w:color w:val="D4D4D4"/>
          <w:spacing w:val="14"/>
        </w:rPr>
        <w:t> </w:t>
      </w:r>
      <w:r>
        <w:rPr>
          <w:color w:val="D4D4D4"/>
        </w:rPr>
        <w:t>"</w:t>
        <w:tab/>
        <w:t>" </w:t>
      </w:r>
      <w:r>
        <w:rPr>
          <w:color w:val="D4D4D4"/>
          <w:spacing w:val="11"/>
        </w:rPr>
        <w:t> </w:t>
      </w:r>
      <w:r>
        <w:rPr>
          <w:color w:val="D6D6D6"/>
        </w:rPr>
        <w:t>’" </w:t>
      </w:r>
      <w:r>
        <w:rPr>
          <w:color w:val="D6D6D6"/>
          <w:spacing w:val="21"/>
        </w:rPr>
        <w:t> </w:t>
      </w:r>
      <w:r>
        <w:rPr>
          <w:color w:val="D6D6D6"/>
        </w:rPr>
        <w:t>'</w:t>
        <w:tab/>
        <w:t>'’</w:t>
        <w:tab/>
      </w:r>
      <w:r>
        <w:rPr/>
        <w:t>fritis</w:t>
      </w:r>
      <w:r>
        <w:rPr>
          <w:spacing w:val="-23"/>
        </w:rPr>
        <w:t> </w:t>
      </w:r>
      <w:r>
        <w:rPr/>
        <w:t>are</w:t>
      </w:r>
      <w:r>
        <w:rPr>
          <w:spacing w:val="-27"/>
        </w:rPr>
        <w:t> </w:t>
      </w:r>
      <w:r>
        <w:rPr/>
        <w:t>more</w:t>
      </w:r>
      <w:r>
        <w:rPr>
          <w:spacing w:val="-20"/>
        </w:rPr>
        <w:t> </w:t>
      </w:r>
      <w:r>
        <w:rPr/>
        <w:t>optimistic</w:t>
      </w:r>
      <w:r>
        <w:rPr>
          <w:spacing w:val="-18"/>
        </w:rPr>
        <w:t> </w:t>
      </w:r>
      <w:r>
        <w:rPr/>
        <w:t>about</w:t>
      </w:r>
      <w:r>
        <w:rPr>
          <w:spacing w:val="-12"/>
        </w:rPr>
        <w:t> </w:t>
      </w:r>
      <w:r>
        <w:rPr/>
        <w:t>their</w:t>
      </w:r>
      <w:r>
        <w:rPr>
          <w:spacing w:val="-16"/>
        </w:rPr>
        <w:t> </w:t>
      </w:r>
      <w:r>
        <w:rPr/>
        <w:t>business</w:t>
      </w:r>
      <w:r>
        <w:rPr>
          <w:spacing w:val="-22"/>
        </w:rPr>
        <w:t> </w:t>
      </w:r>
      <w:r>
        <w:rPr/>
        <w:t>situation,</w:t>
      </w:r>
    </w:p>
    <w:p>
      <w:pPr>
        <w:pStyle w:val="BodyText"/>
        <w:spacing w:before="6"/>
        <w:rPr>
          <w:sz w:val="20"/>
        </w:rPr>
      </w:pPr>
      <w:r>
        <w:rPr/>
        <w:drawing>
          <wp:anchor distT="0" distB="0" distL="0" distR="0" allowOverlap="1" layoutInCell="1" locked="0" behindDoc="0" simplePos="0" relativeHeight="120">
            <wp:simplePos x="0" y="0"/>
            <wp:positionH relativeFrom="page">
              <wp:posOffset>237743</wp:posOffset>
            </wp:positionH>
            <wp:positionV relativeFrom="paragraph">
              <wp:posOffset>174686</wp:posOffset>
            </wp:positionV>
            <wp:extent cx="390144" cy="164592"/>
            <wp:effectExtent l="0" t="0" r="0" b="0"/>
            <wp:wrapTopAndBottom/>
            <wp:docPr id="219" name="image260.png"/>
            <wp:cNvGraphicFramePr>
              <a:graphicFrameLocks noChangeAspect="1"/>
            </wp:cNvGraphicFramePr>
            <a:graphic>
              <a:graphicData uri="http://schemas.openxmlformats.org/drawingml/2006/picture">
                <pic:pic>
                  <pic:nvPicPr>
                    <pic:cNvPr id="220" name="image260.png"/>
                    <pic:cNvPicPr/>
                  </pic:nvPicPr>
                  <pic:blipFill>
                    <a:blip r:embed="rId264" cstate="print"/>
                    <a:stretch>
                      <a:fillRect/>
                    </a:stretch>
                  </pic:blipFill>
                  <pic:spPr>
                    <a:xfrm>
                      <a:off x="0" y="0"/>
                      <a:ext cx="390144" cy="164592"/>
                    </a:xfrm>
                    <a:prstGeom prst="rect">
                      <a:avLst/>
                    </a:prstGeom>
                  </pic:spPr>
                </pic:pic>
              </a:graphicData>
            </a:graphic>
          </wp:anchor>
        </w:drawing>
      </w:r>
      <w:r>
        <w:rPr/>
        <w:drawing>
          <wp:anchor distT="0" distB="0" distL="0" distR="0" allowOverlap="1" layoutInCell="1" locked="0" behindDoc="0" simplePos="0" relativeHeight="121">
            <wp:simplePos x="0" y="0"/>
            <wp:positionH relativeFrom="page">
              <wp:posOffset>6723888</wp:posOffset>
            </wp:positionH>
            <wp:positionV relativeFrom="paragraph">
              <wp:posOffset>278318</wp:posOffset>
            </wp:positionV>
            <wp:extent cx="146303" cy="91440"/>
            <wp:effectExtent l="0" t="0" r="0" b="0"/>
            <wp:wrapTopAndBottom/>
            <wp:docPr id="221" name="image261.png"/>
            <wp:cNvGraphicFramePr>
              <a:graphicFrameLocks noChangeAspect="1"/>
            </wp:cNvGraphicFramePr>
            <a:graphic>
              <a:graphicData uri="http://schemas.openxmlformats.org/drawingml/2006/picture">
                <pic:pic>
                  <pic:nvPicPr>
                    <pic:cNvPr id="222" name="image261.png"/>
                    <pic:cNvPicPr/>
                  </pic:nvPicPr>
                  <pic:blipFill>
                    <a:blip r:embed="rId265" cstate="print"/>
                    <a:stretch>
                      <a:fillRect/>
                    </a:stretch>
                  </pic:blipFill>
                  <pic:spPr>
                    <a:xfrm>
                      <a:off x="0" y="0"/>
                      <a:ext cx="146303" cy="91440"/>
                    </a:xfrm>
                    <a:prstGeom prst="rect">
                      <a:avLst/>
                    </a:prstGeom>
                  </pic:spPr>
                </pic:pic>
              </a:graphicData>
            </a:graphic>
          </wp:anchor>
        </w:drawing>
      </w:r>
    </w:p>
    <w:p>
      <w:pPr>
        <w:spacing w:after="0"/>
        <w:rPr>
          <w:sz w:val="20"/>
        </w:rPr>
        <w:sectPr>
          <w:type w:val="continuous"/>
          <w:pgSz w:w="12000" w:h="16800"/>
          <w:pgMar w:top="1620" w:bottom="280" w:left="260" w:right="1060"/>
        </w:sectPr>
      </w:pPr>
    </w:p>
    <w:p>
      <w:pPr>
        <w:spacing w:before="68"/>
        <w:ind w:left="240" w:right="0" w:firstLine="0"/>
        <w:jc w:val="left"/>
        <w:rPr>
          <w:sz w:val="15"/>
        </w:rPr>
      </w:pPr>
      <w:bookmarkStart w:name="BoE_InflationReport_Aug 93_0023" w:id="23"/>
      <w:bookmarkEnd w:id="23"/>
      <w:r>
        <w:rPr/>
      </w:r>
      <w:r>
        <w:rPr>
          <w:color w:val="464646"/>
          <w:w w:val="99"/>
          <w:sz w:val="15"/>
        </w:rPr>
        <w:t>Inflation</w:t>
      </w:r>
      <w:r>
        <w:rPr>
          <w:color w:val="464646"/>
          <w:sz w:val="15"/>
        </w:rPr>
        <w:t> </w:t>
      </w:r>
      <w:r>
        <w:rPr>
          <w:color w:val="464646"/>
          <w:spacing w:val="-19"/>
          <w:sz w:val="15"/>
        </w:rPr>
        <w:t> </w:t>
      </w:r>
      <w:r>
        <w:rPr>
          <w:color w:val="313131"/>
          <w:spacing w:val="-1"/>
          <w:sz w:val="15"/>
        </w:rPr>
        <w:t>R</w:t>
      </w:r>
      <w:r>
        <w:rPr>
          <w:color w:val="313131"/>
          <w:spacing w:val="11"/>
          <w:sz w:val="15"/>
        </w:rPr>
        <w:t>e</w:t>
      </w:r>
      <w:r>
        <w:rPr>
          <w:color w:val="707070"/>
          <w:w w:val="85"/>
          <w:position w:val="-3"/>
          <w:sz w:val="17"/>
        </w:rPr>
        <w:t>N</w:t>
      </w:r>
      <w:r>
        <w:rPr>
          <w:color w:val="707070"/>
          <w:spacing w:val="3"/>
          <w:position w:val="-3"/>
          <w:sz w:val="17"/>
        </w:rPr>
        <w:t> </w:t>
      </w:r>
      <w:r>
        <w:rPr>
          <w:color w:val="626262"/>
          <w:w w:val="89"/>
          <w:sz w:val="15"/>
        </w:rPr>
        <w:t>rt’</w:t>
      </w:r>
      <w:r>
        <w:rPr>
          <w:color w:val="626262"/>
          <w:sz w:val="15"/>
        </w:rPr>
        <w:t> </w:t>
      </w:r>
      <w:r>
        <w:rPr>
          <w:color w:val="626262"/>
          <w:spacing w:val="10"/>
          <w:sz w:val="15"/>
        </w:rPr>
        <w:t> </w:t>
      </w:r>
      <w:r>
        <w:rPr>
          <w:color w:val="484848"/>
          <w:spacing w:val="-1"/>
          <w:w w:val="93"/>
          <w:sz w:val="15"/>
        </w:rPr>
        <w:t>A</w:t>
      </w:r>
      <w:r>
        <w:rPr>
          <w:color w:val="484848"/>
          <w:spacing w:val="6"/>
          <w:w w:val="93"/>
          <w:sz w:val="15"/>
        </w:rPr>
        <w:t>u</w:t>
      </w:r>
      <w:r>
        <w:rPr>
          <w:color w:val="464646"/>
          <w:w w:val="88"/>
          <w:position w:val="-3"/>
          <w:sz w:val="17"/>
        </w:rPr>
        <w:t>f</w:t>
      </w:r>
      <w:r>
        <w:rPr>
          <w:color w:val="464646"/>
          <w:spacing w:val="-9"/>
          <w:w w:val="88"/>
          <w:position w:val="-3"/>
          <w:sz w:val="17"/>
        </w:rPr>
        <w:t>i</w:t>
      </w:r>
      <w:r>
        <w:rPr>
          <w:color w:val="6E6E6E"/>
          <w:spacing w:val="-61"/>
          <w:w w:val="92"/>
          <w:sz w:val="15"/>
        </w:rPr>
        <w:t>u</w:t>
      </w:r>
      <w:r>
        <w:rPr>
          <w:color w:val="464646"/>
          <w:w w:val="88"/>
          <w:position w:val="-3"/>
          <w:sz w:val="17"/>
        </w:rPr>
        <w:t>.</w:t>
      </w:r>
      <w:r>
        <w:rPr>
          <w:color w:val="464646"/>
          <w:spacing w:val="-20"/>
          <w:position w:val="-3"/>
          <w:sz w:val="17"/>
        </w:rPr>
        <w:t> </w:t>
      </w:r>
      <w:r>
        <w:rPr>
          <w:color w:val="6E6E6E"/>
          <w:w w:val="92"/>
          <w:sz w:val="15"/>
        </w:rPr>
        <w:t>sr</w:t>
      </w:r>
      <w:r>
        <w:rPr>
          <w:color w:val="6E6E6E"/>
          <w:sz w:val="15"/>
        </w:rPr>
        <w:t> </w:t>
      </w:r>
      <w:r>
        <w:rPr>
          <w:color w:val="6E6E6E"/>
          <w:spacing w:val="-9"/>
          <w:sz w:val="15"/>
        </w:rPr>
        <w:t> </w:t>
      </w:r>
      <w:r>
        <w:rPr>
          <w:color w:val="414141"/>
          <w:spacing w:val="-1"/>
          <w:w w:val="85"/>
          <w:sz w:val="15"/>
        </w:rPr>
        <w:t>l0*J3</w:t>
      </w:r>
    </w:p>
    <w:p>
      <w:pPr>
        <w:tabs>
          <w:tab w:pos="1238" w:val="left" w:leader="none"/>
        </w:tabs>
        <w:spacing w:before="93"/>
        <w:ind w:left="240" w:right="0" w:firstLine="0"/>
        <w:jc w:val="left"/>
        <w:rPr>
          <w:sz w:val="17"/>
        </w:rPr>
      </w:pPr>
      <w:r>
        <w:rPr/>
        <w:br w:type="column"/>
      </w:r>
      <w:r>
        <w:rPr>
          <w:color w:val="D1D1D1"/>
          <w:w w:val="95"/>
          <w:sz w:val="17"/>
        </w:rPr>
        <w:t>_</w:t>
      </w:r>
      <w:r>
        <w:rPr>
          <w:color w:val="D1D1D1"/>
          <w:spacing w:val="32"/>
          <w:w w:val="95"/>
          <w:sz w:val="17"/>
        </w:rPr>
        <w:t> </w:t>
      </w:r>
      <w:r>
        <w:rPr>
          <w:color w:val="CDCDCD"/>
          <w:w w:val="95"/>
          <w:sz w:val="17"/>
        </w:rPr>
        <w:t>_</w:t>
        <w:tab/>
        <w:t>_</w:t>
      </w:r>
    </w:p>
    <w:p>
      <w:pPr>
        <w:spacing w:after="0"/>
        <w:jc w:val="left"/>
        <w:rPr>
          <w:sz w:val="17"/>
        </w:rPr>
        <w:sectPr>
          <w:pgSz w:w="11960" w:h="16870"/>
          <w:pgMar w:top="840" w:bottom="280" w:left="1100" w:right="0"/>
          <w:cols w:num="2" w:equalWidth="0">
            <w:col w:w="2159" w:space="813"/>
            <w:col w:w="7888"/>
          </w:cols>
        </w:sectPr>
      </w:pPr>
    </w:p>
    <w:p>
      <w:pPr>
        <w:pStyle w:val="BodyText"/>
        <w:rPr>
          <w:sz w:val="27"/>
        </w:rPr>
      </w:pPr>
    </w:p>
    <w:p>
      <w:pPr>
        <w:spacing w:line="247" w:lineRule="auto" w:before="91"/>
        <w:ind w:left="4843" w:right="848" w:firstLine="10"/>
        <w:jc w:val="left"/>
        <w:rPr>
          <w:sz w:val="22"/>
        </w:rPr>
      </w:pPr>
      <w:r>
        <w:rPr>
          <w:sz w:val="23"/>
        </w:rPr>
        <w:t>compared with 31a in April. Export prospects are! a </w:t>
      </w:r>
      <w:r>
        <w:rPr>
          <w:sz w:val="22"/>
        </w:rPr>
        <w:t>major cause of reduced optimism; a balance of 1% </w:t>
      </w:r>
      <w:r>
        <w:rPr>
          <w:color w:val="161616"/>
          <w:sz w:val="22"/>
        </w:rPr>
        <w:t>of </w:t>
      </w:r>
      <w:r>
        <w:rPr>
          <w:position w:val="1"/>
          <w:sz w:val="23"/>
        </w:rPr>
        <w:t>firms expect the volume of export.orders to </w:t>
      </w:r>
      <w:r>
        <w:rPr>
          <w:sz w:val="23"/>
        </w:rPr>
        <w:t>fall </w:t>
      </w:r>
      <w:r>
        <w:rPr>
          <w:position w:val="1"/>
          <w:sz w:val="23"/>
        </w:rPr>
        <w:t>in .the </w:t>
      </w:r>
      <w:r>
        <w:rPr>
          <w:sz w:val="23"/>
        </w:rPr>
        <w:t>next four months. Other.data suggest that business: confidence continues to increase. The Dun.and Bradstreet Survey across all industries shows sales expectations continuing to improve slowly. The British </w:t>
      </w:r>
      <w:r>
        <w:rPr>
          <w:sz w:val="22"/>
        </w:rPr>
        <w:t>Chambers of Corijjnerce Survey  reported  a slight increase in the balance of firms expecting profitability to increase in the next quarter. In the financial sector, the CBI/Coopers and Lybrand Survey for the second quarter shows that a large balance (+28%) of firms are more optimistic about business prospects than they were three months earlier. Optimism also appears to be growing in construction according to the Building Employers' Confederation</w:t>
      </w:r>
      <w:r>
        <w:rPr>
          <w:spacing w:val="33"/>
          <w:sz w:val="22"/>
        </w:rPr>
        <w:t> </w:t>
      </w:r>
      <w:r>
        <w:rPr>
          <w:sz w:val="22"/>
        </w:rPr>
        <w:t>Survey.</w:t>
      </w:r>
    </w:p>
    <w:p>
      <w:pPr>
        <w:pStyle w:val="BodyText"/>
        <w:rPr>
          <w:sz w:val="20"/>
        </w:rPr>
      </w:pPr>
    </w:p>
    <w:p>
      <w:pPr>
        <w:pStyle w:val="BodyText"/>
        <w:rPr>
          <w:sz w:val="20"/>
        </w:rPr>
      </w:pPr>
    </w:p>
    <w:p>
      <w:pPr>
        <w:pStyle w:val="BodyText"/>
        <w:spacing w:before="9"/>
        <w:rPr>
          <w:sz w:val="20"/>
        </w:rPr>
      </w:pPr>
    </w:p>
    <w:p>
      <w:pPr>
        <w:spacing w:after="0"/>
        <w:rPr>
          <w:sz w:val="20"/>
        </w:rPr>
        <w:sectPr>
          <w:type w:val="continuous"/>
          <w:pgSz w:w="11960" w:h="16870"/>
          <w:pgMar w:top="1620" w:bottom="280" w:left="110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3"/>
        </w:rPr>
      </w:pPr>
    </w:p>
    <w:p>
      <w:pPr>
        <w:pStyle w:val="BodyText"/>
        <w:spacing w:line="134" w:lineRule="exact"/>
        <w:ind w:left="244"/>
        <w:rPr>
          <w:sz w:val="13"/>
        </w:rPr>
      </w:pPr>
      <w:r>
        <w:rPr>
          <w:position w:val="-2"/>
          <w:sz w:val="13"/>
        </w:rPr>
        <w:drawing>
          <wp:inline distT="0" distB="0" distL="0" distR="0">
            <wp:extent cx="493775" cy="85344"/>
            <wp:effectExtent l="0" t="0" r="0" b="0"/>
            <wp:docPr id="223" name="image262.jpeg"/>
            <wp:cNvGraphicFramePr>
              <a:graphicFrameLocks noChangeAspect="1"/>
            </wp:cNvGraphicFramePr>
            <a:graphic>
              <a:graphicData uri="http://schemas.openxmlformats.org/drawingml/2006/picture">
                <pic:pic>
                  <pic:nvPicPr>
                    <pic:cNvPr id="224" name="image262.jpeg"/>
                    <pic:cNvPicPr/>
                  </pic:nvPicPr>
                  <pic:blipFill>
                    <a:blip r:embed="rId266" cstate="print"/>
                    <a:stretch>
                      <a:fillRect/>
                    </a:stretch>
                  </pic:blipFill>
                  <pic:spPr>
                    <a:xfrm>
                      <a:off x="0" y="0"/>
                      <a:ext cx="493775" cy="85344"/>
                    </a:xfrm>
                    <a:prstGeom prst="rect">
                      <a:avLst/>
                    </a:prstGeom>
                  </pic:spPr>
                </pic:pic>
              </a:graphicData>
            </a:graphic>
          </wp:inline>
        </w:drawing>
      </w:r>
      <w:r>
        <w:rPr>
          <w:position w:val="-2"/>
          <w:sz w:val="13"/>
        </w:rPr>
      </w:r>
    </w:p>
    <w:p>
      <w:pPr>
        <w:spacing w:before="44"/>
        <w:ind w:left="252" w:right="0" w:firstLine="0"/>
        <w:jc w:val="left"/>
        <w:rPr>
          <w:sz w:val="19"/>
        </w:rPr>
      </w:pPr>
      <w:r>
        <w:rPr>
          <w:color w:val="4687AA"/>
          <w:sz w:val="19"/>
        </w:rPr>
        <w:t>UK </w:t>
      </w:r>
      <w:r>
        <w:rPr>
          <w:color w:val="2F7EA5"/>
          <w:sz w:val="19"/>
        </w:rPr>
        <w:t>trade </w:t>
      </w:r>
      <w:r>
        <w:rPr>
          <w:color w:val="3F799E"/>
          <w:sz w:val="19"/>
        </w:rPr>
        <w:t>volumes </w:t>
      </w:r>
      <w:r>
        <w:rPr>
          <w:color w:val="527580"/>
          <w:sz w:val="19"/>
        </w:rPr>
        <w:t>in </w:t>
      </w:r>
      <w:r>
        <w:rPr>
          <w:color w:val="3F6079"/>
          <w:sz w:val="19"/>
        </w:rPr>
        <w:t>non-nil </w:t>
      </w:r>
      <w:r>
        <w:rPr>
          <w:color w:val="3D8CB5"/>
          <w:sz w:val="19"/>
        </w:rPr>
        <w:t>gonds </w:t>
      </w:r>
      <w:r>
        <w:rPr>
          <w:color w:val="A0A0A0"/>
          <w:sz w:val="19"/>
        </w:rPr>
        <w:t>(excluding</w:t>
      </w:r>
    </w:p>
    <w:p>
      <w:pPr>
        <w:pStyle w:val="BodyText"/>
        <w:spacing w:before="8"/>
        <w:rPr>
          <w:sz w:val="4"/>
        </w:rPr>
      </w:pPr>
    </w:p>
    <w:p>
      <w:pPr>
        <w:pStyle w:val="BodyText"/>
        <w:spacing w:line="153" w:lineRule="exact"/>
        <w:ind w:left="244"/>
        <w:rPr>
          <w:sz w:val="15"/>
        </w:rPr>
      </w:pPr>
      <w:r>
        <w:rPr>
          <w:position w:val="-2"/>
          <w:sz w:val="15"/>
        </w:rPr>
        <w:drawing>
          <wp:inline distT="0" distB="0" distL="0" distR="0">
            <wp:extent cx="432815" cy="97536"/>
            <wp:effectExtent l="0" t="0" r="0" b="0"/>
            <wp:docPr id="225" name="image263.jpeg"/>
            <wp:cNvGraphicFramePr>
              <a:graphicFrameLocks noChangeAspect="1"/>
            </wp:cNvGraphicFramePr>
            <a:graphic>
              <a:graphicData uri="http://schemas.openxmlformats.org/drawingml/2006/picture">
                <pic:pic>
                  <pic:nvPicPr>
                    <pic:cNvPr id="226" name="image263.jpeg"/>
                    <pic:cNvPicPr/>
                  </pic:nvPicPr>
                  <pic:blipFill>
                    <a:blip r:embed="rId267" cstate="print"/>
                    <a:stretch>
                      <a:fillRect/>
                    </a:stretch>
                  </pic:blipFill>
                  <pic:spPr>
                    <a:xfrm>
                      <a:off x="0" y="0"/>
                      <a:ext cx="432815" cy="97536"/>
                    </a:xfrm>
                    <a:prstGeom prst="rect">
                      <a:avLst/>
                    </a:prstGeom>
                  </pic:spPr>
                </pic:pic>
              </a:graphicData>
            </a:graphic>
          </wp:inline>
        </w:drawing>
      </w:r>
      <w:r>
        <w:rPr>
          <w:position w:val="-2"/>
          <w:sz w:val="15"/>
        </w:rPr>
      </w:r>
    </w:p>
    <w:p>
      <w:pPr>
        <w:spacing w:before="115"/>
        <w:ind w:left="232" w:right="0" w:firstLine="0"/>
        <w:jc w:val="left"/>
        <w:rPr>
          <w:sz w:val="14"/>
        </w:rPr>
      </w:pPr>
      <w:r>
        <w:rPr>
          <w:color w:val="1C1C1C"/>
          <w:sz w:val="14"/>
        </w:rPr>
        <w:t>Percentage </w:t>
      </w:r>
      <w:r>
        <w:rPr>
          <w:color w:val="212121"/>
          <w:sz w:val="14"/>
        </w:rPr>
        <w:t>changes</w:t>
      </w:r>
    </w:p>
    <w:p>
      <w:pPr>
        <w:pStyle w:val="BodyText"/>
        <w:spacing w:before="5"/>
        <w:rPr>
          <w:sz w:val="9"/>
        </w:rPr>
      </w:pPr>
      <w:r>
        <w:rPr/>
        <w:drawing>
          <wp:anchor distT="0" distB="0" distL="0" distR="0" allowOverlap="1" layoutInCell="1" locked="0" behindDoc="0" simplePos="0" relativeHeight="126">
            <wp:simplePos x="0" y="0"/>
            <wp:positionH relativeFrom="page">
              <wp:posOffset>1615439</wp:posOffset>
            </wp:positionH>
            <wp:positionV relativeFrom="paragraph">
              <wp:posOffset>93812</wp:posOffset>
            </wp:positionV>
            <wp:extent cx="1298447" cy="97536"/>
            <wp:effectExtent l="0" t="0" r="0" b="0"/>
            <wp:wrapTopAndBottom/>
            <wp:docPr id="227" name="image264.jpeg"/>
            <wp:cNvGraphicFramePr>
              <a:graphicFrameLocks noChangeAspect="1"/>
            </wp:cNvGraphicFramePr>
            <a:graphic>
              <a:graphicData uri="http://schemas.openxmlformats.org/drawingml/2006/picture">
                <pic:pic>
                  <pic:nvPicPr>
                    <pic:cNvPr id="228" name="image264.jpeg"/>
                    <pic:cNvPicPr/>
                  </pic:nvPicPr>
                  <pic:blipFill>
                    <a:blip r:embed="rId268" cstate="print"/>
                    <a:stretch>
                      <a:fillRect/>
                    </a:stretch>
                  </pic:blipFill>
                  <pic:spPr>
                    <a:xfrm>
                      <a:off x="0" y="0"/>
                      <a:ext cx="1298447" cy="97536"/>
                    </a:xfrm>
                    <a:prstGeom prst="rect">
                      <a:avLst/>
                    </a:prstGeom>
                  </pic:spPr>
                </pic:pic>
              </a:graphicData>
            </a:graphic>
          </wp:anchor>
        </w:drawing>
      </w:r>
    </w:p>
    <w:p>
      <w:pPr>
        <w:tabs>
          <w:tab w:pos="2156" w:val="left" w:leader="none"/>
          <w:tab w:pos="3010" w:val="left" w:leader="none"/>
        </w:tabs>
        <w:spacing w:line="132" w:lineRule="exact" w:before="0"/>
        <w:ind w:left="1465" w:right="0" w:firstLine="0"/>
        <w:jc w:val="left"/>
        <w:rPr>
          <w:sz w:val="15"/>
        </w:rPr>
      </w:pPr>
      <w:r>
        <w:rPr>
          <w:color w:val="2A2A2A"/>
          <w:w w:val="90"/>
          <w:sz w:val="15"/>
        </w:rPr>
        <w:t>j9g2</w:t>
      </w:r>
      <w:r>
        <w:rPr>
          <w:color w:val="2A2A2A"/>
          <w:spacing w:val="-17"/>
          <w:w w:val="90"/>
          <w:sz w:val="15"/>
        </w:rPr>
        <w:t> </w:t>
      </w:r>
      <w:r>
        <w:rPr>
          <w:w w:val="90"/>
          <w:sz w:val="15"/>
        </w:rPr>
        <w:t>QI—</w:t>
        <w:tab/>
      </w:r>
      <w:r>
        <w:rPr>
          <w:color w:val="111111"/>
          <w:w w:val="90"/>
          <w:sz w:val="15"/>
        </w:rPr>
        <w:t>1992</w:t>
      </w:r>
      <w:r>
        <w:rPr>
          <w:color w:val="111111"/>
          <w:spacing w:val="2"/>
          <w:w w:val="90"/>
          <w:sz w:val="15"/>
        </w:rPr>
        <w:t> </w:t>
      </w:r>
      <w:r>
        <w:rPr>
          <w:color w:val="494949"/>
          <w:w w:val="95"/>
          <w:sz w:val="15"/>
        </w:rPr>
        <w:t>Qñ-</w:t>
        <w:tab/>
      </w:r>
      <w:r>
        <w:rPr>
          <w:color w:val="1A1A1A"/>
          <w:w w:val="90"/>
          <w:sz w:val="15"/>
        </w:rPr>
        <w:t>1992 </w:t>
      </w:r>
      <w:r>
        <w:rPr>
          <w:color w:val="232323"/>
          <w:w w:val="90"/>
          <w:sz w:val="15"/>
        </w:rPr>
        <w:t>Qi </w:t>
      </w:r>
      <w:r>
        <w:rPr>
          <w:color w:val="7E7E7E"/>
          <w:w w:val="75"/>
          <w:sz w:val="15"/>
        </w:rPr>
        <w:t>—</w:t>
      </w:r>
      <w:r>
        <w:rPr>
          <w:color w:val="7E7E7E"/>
          <w:spacing w:val="26"/>
          <w:w w:val="75"/>
          <w:sz w:val="15"/>
        </w:rPr>
        <w:t> </w:t>
      </w:r>
      <w:r>
        <w:rPr>
          <w:color w:val="313131"/>
          <w:w w:val="90"/>
          <w:sz w:val="15"/>
        </w:rPr>
        <w:t>1902 </w:t>
      </w:r>
      <w:r>
        <w:rPr>
          <w:color w:val="0A0A0A"/>
          <w:w w:val="90"/>
          <w:sz w:val="15"/>
        </w:rPr>
        <w:t>Q3—</w:t>
      </w:r>
    </w:p>
    <w:p>
      <w:pPr>
        <w:tabs>
          <w:tab w:pos="2157" w:val="left" w:leader="none"/>
          <w:tab w:pos="3011" w:val="left" w:leader="none"/>
          <w:tab w:pos="3722" w:val="left" w:leader="none"/>
        </w:tabs>
        <w:spacing w:line="147" w:lineRule="exact" w:before="0"/>
        <w:ind w:left="1437" w:right="0" w:firstLine="0"/>
        <w:jc w:val="left"/>
        <w:rPr>
          <w:sz w:val="14"/>
        </w:rPr>
      </w:pPr>
      <w:r>
        <w:rPr>
          <w:color w:val="343434"/>
          <w:sz w:val="14"/>
        </w:rPr>
        <w:t>1992</w:t>
      </w:r>
      <w:r>
        <w:rPr>
          <w:color w:val="343434"/>
          <w:spacing w:val="-7"/>
          <w:sz w:val="14"/>
        </w:rPr>
        <w:t> </w:t>
      </w:r>
      <w:r>
        <w:rPr>
          <w:color w:val="0F0F0F"/>
          <w:sz w:val="14"/>
        </w:rPr>
        <w:t>Q3</w:t>
        <w:tab/>
      </w:r>
      <w:r>
        <w:rPr>
          <w:color w:val="2A2A2A"/>
          <w:sz w:val="14"/>
        </w:rPr>
        <w:t>1993</w:t>
      </w:r>
      <w:r>
        <w:rPr>
          <w:color w:val="2A2A2A"/>
          <w:spacing w:val="-11"/>
          <w:sz w:val="14"/>
        </w:rPr>
        <w:t> </w:t>
      </w:r>
      <w:r>
        <w:rPr>
          <w:color w:val="1C1C1C"/>
          <w:sz w:val="14"/>
        </w:rPr>
        <w:t>QI</w:t>
        <w:tab/>
      </w:r>
      <w:r>
        <w:rPr>
          <w:color w:val="2D2D2D"/>
          <w:sz w:val="14"/>
        </w:rPr>
        <w:t>1992</w:t>
      </w:r>
      <w:r>
        <w:rPr>
          <w:color w:val="2D2D2D"/>
          <w:spacing w:val="-11"/>
          <w:sz w:val="14"/>
        </w:rPr>
        <w:t> </w:t>
      </w:r>
      <w:r>
        <w:rPr>
          <w:color w:val="3D3D3D"/>
          <w:sz w:val="14"/>
        </w:rPr>
        <w:t>Q3</w:t>
        <w:tab/>
      </w:r>
      <w:r>
        <w:rPr>
          <w:sz w:val="14"/>
        </w:rPr>
        <w:t>1993</w:t>
      </w:r>
      <w:r>
        <w:rPr>
          <w:spacing w:val="-10"/>
          <w:sz w:val="14"/>
        </w:rPr>
        <w:t> </w:t>
      </w:r>
      <w:r>
        <w:rPr>
          <w:color w:val="2A2A2A"/>
          <w:sz w:val="14"/>
        </w:rPr>
        <w:t>QI</w:t>
      </w:r>
    </w:p>
    <w:p>
      <w:pPr>
        <w:pStyle w:val="BodyText"/>
        <w:tabs>
          <w:tab w:pos="3010" w:val="left" w:leader="none"/>
          <w:tab w:pos="3466" w:val="left" w:leader="none"/>
        </w:tabs>
        <w:spacing w:before="91"/>
        <w:ind w:left="232" w:right="869" w:firstLine="14"/>
        <w:rPr>
          <w:sz w:val="24"/>
        </w:rPr>
      </w:pPr>
      <w:r>
        <w:rPr/>
        <w:br w:type="column"/>
      </w:r>
      <w:r>
        <w:rPr/>
        <w:t>Provisional figures on UK trade with all countries are now available for</w:t>
      </w:r>
      <w:r>
        <w:rPr>
          <w:spacing w:val="1"/>
        </w:rPr>
        <w:t> </w:t>
      </w:r>
      <w:r>
        <w:rPr/>
        <w:t>I993</w:t>
      </w:r>
      <w:r>
        <w:rPr>
          <w:spacing w:val="-31"/>
        </w:rPr>
        <w:t> </w:t>
      </w:r>
      <w:r>
        <w:rPr/>
        <w:t>.Q1.</w:t>
        <w:tab/>
        <w:t>The data suggest that the impact</w:t>
      </w:r>
      <w:r>
        <w:rPr>
          <w:spacing w:val="-11"/>
        </w:rPr>
        <w:t> </w:t>
      </w:r>
      <w:r>
        <w:rPr/>
        <w:t>of</w:t>
      </w:r>
      <w:r>
        <w:rPr>
          <w:spacing w:val="-11"/>
        </w:rPr>
        <w:t> </w:t>
      </w:r>
      <w:r>
        <w:rPr/>
        <w:t>lasl</w:t>
      </w:r>
      <w:r>
        <w:rPr>
          <w:spacing w:val="-6"/>
        </w:rPr>
        <w:t> </w:t>
      </w:r>
      <w:r>
        <w:rPr/>
        <w:t>year’s</w:t>
      </w:r>
      <w:r>
        <w:rPr>
          <w:spacing w:val="-17"/>
        </w:rPr>
        <w:t> </w:t>
      </w:r>
      <w:r>
        <w:rPr/>
        <w:t>sterling</w:t>
      </w:r>
      <w:r>
        <w:rPr>
          <w:spacing w:val="-13"/>
        </w:rPr>
        <w:t> </w:t>
      </w:r>
      <w:r>
        <w:rPr/>
        <w:t>depreciation</w:t>
      </w:r>
      <w:r>
        <w:rPr>
          <w:spacing w:val="2"/>
        </w:rPr>
        <w:t> </w:t>
      </w:r>
      <w:r>
        <w:rPr/>
        <w:t>along</w:t>
      </w:r>
      <w:r>
        <w:rPr>
          <w:spacing w:val="-8"/>
        </w:rPr>
        <w:t> </w:t>
      </w:r>
      <w:r>
        <w:rPr/>
        <w:t>with</w:t>
      </w:r>
      <w:r>
        <w:rPr>
          <w:spacing w:val="-9"/>
        </w:rPr>
        <w:t> </w:t>
      </w:r>
      <w:r>
        <w:rPr/>
        <w:t>the United</w:t>
      </w:r>
      <w:r>
        <w:rPr>
          <w:spacing w:val="-6"/>
        </w:rPr>
        <w:t> </w:t>
      </w:r>
      <w:r>
        <w:rPr/>
        <w:t>Kindom’s</w:t>
      </w:r>
      <w:r>
        <w:rPr>
          <w:spacing w:val="-10"/>
        </w:rPr>
        <w:t> </w:t>
      </w:r>
      <w:r>
        <w:rPr/>
        <w:t>superior</w:t>
      </w:r>
      <w:r>
        <w:rPr>
          <w:spacing w:val="-10"/>
        </w:rPr>
        <w:t> </w:t>
      </w:r>
      <w:r>
        <w:rPr/>
        <w:t>performance</w:t>
      </w:r>
      <w:r>
        <w:rPr>
          <w:spacing w:val="-18"/>
        </w:rPr>
        <w:t> </w:t>
      </w:r>
      <w:r>
        <w:rPr/>
        <w:t>on</w:t>
      </w:r>
      <w:r>
        <w:rPr>
          <w:spacing w:val="-15"/>
        </w:rPr>
        <w:t> </w:t>
      </w:r>
      <w:r>
        <w:rPr/>
        <w:t>unit</w:t>
      </w:r>
      <w:r>
        <w:rPr>
          <w:spacing w:val="-18"/>
        </w:rPr>
        <w:t> </w:t>
      </w:r>
      <w:r>
        <w:rPr/>
        <w:t>costs</w:t>
      </w:r>
      <w:r>
        <w:rPr>
          <w:spacing w:val="-18"/>
        </w:rPr>
        <w:t> </w:t>
      </w:r>
      <w:r>
        <w:rPr/>
        <w:t>has begun to feed through into higher net export volumes: Between the third quarter of last year.and the first </w:t>
      </w:r>
      <w:r>
        <w:rPr>
          <w:position w:val="1"/>
        </w:rPr>
        <w:t>quarter of this, exports of all goods and </w:t>
      </w:r>
      <w:r>
        <w:rPr/>
        <w:t>s</w:t>
      </w:r>
      <w:r>
        <w:rPr>
          <w:position w:val="1"/>
        </w:rPr>
        <w:t>ervices </w:t>
      </w:r>
      <w:r>
        <w:rPr/>
        <w:t>increased by 4.49 in real terms and imports by only 1.29c. In the previous six months, the import total grew by 2.3% compared with 1.69c for exports. Although exporters have taken more than half </w:t>
      </w:r>
      <w:r>
        <w:rPr>
          <w:color w:val="232323"/>
        </w:rPr>
        <w:t>of </w:t>
      </w:r>
      <w:r>
        <w:rPr/>
        <w:t>.the gains from depreciation</w:t>
      </w:r>
      <w:r>
        <w:rPr>
          <w:spacing w:val="-21"/>
        </w:rPr>
        <w:t> </w:t>
      </w:r>
      <w:r>
        <w:rPr>
          <w:color w:val="0F0F0F"/>
        </w:rPr>
        <w:t>.in</w:t>
      </w:r>
      <w:r>
        <w:rPr>
          <w:color w:val="0F0F0F"/>
          <w:spacing w:val="-7"/>
        </w:rPr>
        <w:t> </w:t>
      </w:r>
      <w:r>
        <w:rPr/>
        <w:t>hig</w:t>
        <w:tab/>
        <w:tab/>
        <w:t>foreign currency </w:t>
      </w:r>
      <w:r>
        <w:rPr>
          <w:sz w:val="24"/>
        </w:rPr>
        <w:t>prices</w:t>
      </w:r>
      <w:r>
        <w:rPr>
          <w:spacing w:val="-14"/>
          <w:sz w:val="24"/>
        </w:rPr>
        <w:t> </w:t>
      </w:r>
      <w:r>
        <w:rPr>
          <w:sz w:val="24"/>
        </w:rPr>
        <w:t>of</w:t>
      </w:r>
      <w:r>
        <w:rPr>
          <w:spacing w:val="2"/>
          <w:sz w:val="24"/>
        </w:rPr>
        <w:t> </w:t>
      </w:r>
      <w:r>
        <w:rPr>
          <w:sz w:val="24"/>
        </w:rPr>
        <w:t>non-oil</w:t>
      </w:r>
      <w:r>
        <w:rPr>
          <w:spacing w:val="-11"/>
          <w:sz w:val="24"/>
        </w:rPr>
        <w:t> </w:t>
      </w:r>
      <w:r>
        <w:rPr>
          <w:sz w:val="24"/>
        </w:rPr>
        <w:t>exports</w:t>
      </w:r>
      <w:r>
        <w:rPr>
          <w:spacing w:val="-5"/>
          <w:sz w:val="24"/>
        </w:rPr>
        <w:t> </w:t>
      </w:r>
      <w:r>
        <w:rPr>
          <w:sz w:val="24"/>
        </w:rPr>
        <w:t>were</w:t>
      </w:r>
      <w:r>
        <w:rPr>
          <w:spacing w:val="-12"/>
          <w:sz w:val="24"/>
        </w:rPr>
        <w:t> </w:t>
      </w:r>
      <w:r>
        <w:rPr>
          <w:sz w:val="24"/>
        </w:rPr>
        <w:t>around</w:t>
      </w:r>
      <w:r>
        <w:rPr>
          <w:spacing w:val="-8"/>
          <w:sz w:val="24"/>
        </w:rPr>
        <w:t> </w:t>
      </w:r>
      <w:r>
        <w:rPr>
          <w:sz w:val="24"/>
        </w:rPr>
        <w:t>59</w:t>
      </w:r>
      <w:r>
        <w:rPr>
          <w:spacing w:val="8"/>
          <w:sz w:val="24"/>
        </w:rPr>
        <w:t> </w:t>
      </w:r>
      <w:r>
        <w:rPr>
          <w:sz w:val="24"/>
        </w:rPr>
        <w:t>lower</w:t>
      </w:r>
      <w:r>
        <w:rPr>
          <w:spacing w:val="-14"/>
          <w:sz w:val="24"/>
        </w:rPr>
        <w:t> </w:t>
      </w:r>
      <w:r>
        <w:rPr>
          <w:color w:val="161616"/>
          <w:sz w:val="24"/>
        </w:rPr>
        <w:t>in</w:t>
      </w:r>
    </w:p>
    <w:p>
      <w:pPr>
        <w:pStyle w:val="BodyText"/>
        <w:ind w:left="238" w:right="1069" w:firstLine="4"/>
      </w:pPr>
      <w:r>
        <w:rPr/>
        <w:pict>
          <v:group style="position:absolute;margin-left:382.559998pt;margin-top:-25.02368pt;width:72.5pt;height:11.55pt;mso-position-horizontal-relative:page;mso-position-vertical-relative:paragraph;z-index:-17624064" coordorigin="7651,-500" coordsize="1450,231">
            <v:shape style="position:absolute;left:8179;top:-434;width:269;height:164" type="#_x0000_t75" stroked="false">
              <v:imagedata r:id="rId269" o:title=""/>
            </v:shape>
            <v:shape style="position:absolute;left:7651;top:-501;width:557;height:212" type="#_x0000_t75" stroked="false">
              <v:imagedata r:id="rId270" o:title=""/>
            </v:shape>
            <v:shape style="position:absolute;left:8726;top:-347;width:39;height:68" type="#_x0000_t75" stroked="false">
              <v:imagedata r:id="rId271" o:title=""/>
            </v:shape>
            <v:shape style="position:absolute;left:8265;top:-496;width:836;height:207" type="#_x0000_t75" stroked="false">
              <v:imagedata r:id="rId272" o:title=""/>
            </v:shape>
            <w10:wrap type="none"/>
          </v:group>
        </w:pict>
      </w:r>
      <w:r>
        <w:rPr/>
        <w:t>1993 Ql than in 1992 Q3, Consequently, export volumes </w:t>
      </w:r>
      <w:r>
        <w:rPr>
          <w:color w:val="0E0E0E"/>
        </w:rPr>
        <w:t>of </w:t>
      </w:r>
      <w:r>
        <w:rPr/>
        <w:t>goods and services, excluding oil, rose by</w:t>
      </w:r>
    </w:p>
    <w:p>
      <w:pPr>
        <w:spacing w:after="0"/>
        <w:sectPr>
          <w:type w:val="continuous"/>
          <w:pgSz w:w="11960" w:h="16870"/>
          <w:pgMar w:top="1620" w:bottom="280" w:left="1100" w:right="0"/>
          <w:cols w:num="2" w:equalWidth="0">
            <w:col w:w="4278" w:space="323"/>
            <w:col w:w="6259"/>
          </w:cols>
        </w:sectPr>
      </w:pPr>
    </w:p>
    <w:p>
      <w:pPr>
        <w:spacing w:before="108"/>
        <w:ind w:left="232" w:right="0" w:firstLine="0"/>
        <w:jc w:val="left"/>
        <w:rPr>
          <w:b/>
          <w:sz w:val="13"/>
        </w:rPr>
      </w:pPr>
      <w:r>
        <w:rPr>
          <w:b/>
          <w:color w:val="151515"/>
          <w:w w:val="95"/>
          <w:sz w:val="13"/>
        </w:rPr>
        <w:t>N‹›n-EC</w:t>
      </w:r>
    </w:p>
    <w:p>
      <w:pPr>
        <w:tabs>
          <w:tab w:pos="885" w:val="left" w:leader="none"/>
          <w:tab w:pos="1710" w:val="left" w:leader="none"/>
          <w:tab w:pos="2401" w:val="left" w:leader="none"/>
        </w:tabs>
        <w:spacing w:line="111" w:lineRule="exact" w:before="0"/>
        <w:ind w:left="232" w:right="0" w:firstLine="0"/>
        <w:jc w:val="left"/>
        <w:rPr>
          <w:sz w:val="15"/>
        </w:rPr>
      </w:pPr>
      <w:r>
        <w:rPr/>
        <w:br w:type="column"/>
      </w:r>
      <w:r>
        <w:rPr>
          <w:color w:val="111111"/>
          <w:sz w:val="15"/>
        </w:rPr>
        <w:t>0.3</w:t>
        <w:tab/>
      </w:r>
      <w:r>
        <w:rPr>
          <w:color w:val="242424"/>
          <w:sz w:val="15"/>
        </w:rPr>
        <w:t>0.9</w:t>
        <w:tab/>
      </w:r>
      <w:r>
        <w:rPr>
          <w:color w:val="262626"/>
          <w:sz w:val="15"/>
        </w:rPr>
        <w:t>3.1</w:t>
        <w:tab/>
      </w:r>
      <w:r>
        <w:rPr>
          <w:color w:val="4D4D4D"/>
          <w:sz w:val="15"/>
        </w:rPr>
        <w:t>-0:3</w:t>
      </w:r>
    </w:p>
    <w:p>
      <w:pPr>
        <w:tabs>
          <w:tab w:pos="885" w:val="left" w:leader="none"/>
          <w:tab w:pos="1704" w:val="left" w:leader="none"/>
          <w:tab w:pos="2437" w:val="left" w:leader="none"/>
        </w:tabs>
        <w:spacing w:line="137" w:lineRule="exact" w:before="0"/>
        <w:ind w:left="235" w:right="0" w:firstLine="0"/>
        <w:jc w:val="left"/>
        <w:rPr>
          <w:sz w:val="15"/>
        </w:rPr>
      </w:pPr>
      <w:r>
        <w:rPr>
          <w:color w:val="2A2A2A"/>
          <w:sz w:val="15"/>
        </w:rPr>
        <w:t>4.3</w:t>
        <w:tab/>
      </w:r>
      <w:r>
        <w:rPr>
          <w:color w:val="212121"/>
          <w:sz w:val="15"/>
        </w:rPr>
        <w:t>7.3</w:t>
        <w:tab/>
      </w:r>
      <w:r>
        <w:rPr>
          <w:color w:val="525252"/>
          <w:sz w:val="15"/>
        </w:rPr>
        <w:t>4.5</w:t>
        <w:tab/>
      </w:r>
      <w:r>
        <w:rPr>
          <w:color w:val="212121"/>
          <w:sz w:val="15"/>
        </w:rPr>
        <w:t>8.7</w:t>
      </w:r>
    </w:p>
    <w:p>
      <w:pPr>
        <w:tabs>
          <w:tab w:pos="888" w:val="left" w:leader="none"/>
          <w:tab w:pos="1700" w:val="left" w:leader="none"/>
          <w:tab w:pos="2610" w:val="right" w:leader="none"/>
        </w:tabs>
        <w:spacing w:line="158" w:lineRule="exact" w:before="0"/>
        <w:ind w:left="234" w:right="0" w:firstLine="0"/>
        <w:jc w:val="left"/>
        <w:rPr>
          <w:sz w:val="15"/>
        </w:rPr>
      </w:pPr>
      <w:r>
        <w:rPr>
          <w:color w:val="161616"/>
          <w:sz w:val="15"/>
        </w:rPr>
        <w:t>2.1</w:t>
        <w:tab/>
      </w:r>
      <w:r>
        <w:rPr>
          <w:color w:val="6E6E6E"/>
          <w:sz w:val="15"/>
        </w:rPr>
        <w:t>4.I</w:t>
        <w:tab/>
      </w:r>
      <w:r>
        <w:rPr>
          <w:color w:val="212121"/>
          <w:sz w:val="15"/>
        </w:rPr>
        <w:t>3.7</w:t>
        <w:tab/>
      </w:r>
      <w:r>
        <w:rPr>
          <w:color w:val="383838"/>
          <w:sz w:val="15"/>
        </w:rPr>
        <w:t>3:6</w:t>
      </w:r>
    </w:p>
    <w:p>
      <w:pPr>
        <w:tabs>
          <w:tab w:pos="1706" w:val="left" w:leader="none"/>
        </w:tabs>
        <w:spacing w:before="229"/>
        <w:ind w:left="868" w:right="0" w:firstLine="0"/>
        <w:jc w:val="left"/>
        <w:rPr>
          <w:sz w:val="14"/>
        </w:rPr>
      </w:pPr>
      <w:r>
        <w:rPr/>
        <w:drawing>
          <wp:anchor distT="0" distB="0" distL="0" distR="0" allowOverlap="1" layoutInCell="1" locked="0" behindDoc="0" simplePos="0" relativeHeight="15795200">
            <wp:simplePos x="0" y="0"/>
            <wp:positionH relativeFrom="page">
              <wp:posOffset>835152</wp:posOffset>
            </wp:positionH>
            <wp:positionV relativeFrom="paragraph">
              <wp:posOffset>171007</wp:posOffset>
            </wp:positionV>
            <wp:extent cx="1024128" cy="79248"/>
            <wp:effectExtent l="0" t="0" r="0" b="0"/>
            <wp:wrapNone/>
            <wp:docPr id="229" name="image269.jpeg"/>
            <wp:cNvGraphicFramePr>
              <a:graphicFrameLocks noChangeAspect="1"/>
            </wp:cNvGraphicFramePr>
            <a:graphic>
              <a:graphicData uri="http://schemas.openxmlformats.org/drawingml/2006/picture">
                <pic:pic>
                  <pic:nvPicPr>
                    <pic:cNvPr id="230" name="image269.jpeg"/>
                    <pic:cNvPicPr/>
                  </pic:nvPicPr>
                  <pic:blipFill>
                    <a:blip r:embed="rId273" cstate="print"/>
                    <a:stretch>
                      <a:fillRect/>
                    </a:stretch>
                  </pic:blipFill>
                  <pic:spPr>
                    <a:xfrm>
                      <a:off x="0" y="0"/>
                      <a:ext cx="1024128" cy="79248"/>
                    </a:xfrm>
                    <a:prstGeom prst="rect">
                      <a:avLst/>
                    </a:prstGeom>
                  </pic:spPr>
                </pic:pic>
              </a:graphicData>
            </a:graphic>
          </wp:anchor>
        </w:drawing>
      </w:r>
      <w:r>
        <w:rPr>
          <w:rFonts w:ascii="Courier New"/>
          <w:color w:val="181818"/>
          <w:w w:val="80"/>
          <w:position w:val="3"/>
          <w:sz w:val="12"/>
        </w:rPr>
        <w:t>4.4</w:t>
        <w:tab/>
      </w:r>
      <w:r>
        <w:rPr>
          <w:rFonts w:ascii="Courier New"/>
          <w:color w:val="181818"/>
          <w:sz w:val="12"/>
        </w:rPr>
        <w:drawing>
          <wp:inline distT="0" distB="0" distL="0" distR="0">
            <wp:extent cx="109727" cy="76200"/>
            <wp:effectExtent l="0" t="0" r="0" b="0"/>
            <wp:docPr id="231" name="image270.png"/>
            <wp:cNvGraphicFramePr>
              <a:graphicFrameLocks noChangeAspect="1"/>
            </wp:cNvGraphicFramePr>
            <a:graphic>
              <a:graphicData uri="http://schemas.openxmlformats.org/drawingml/2006/picture">
                <pic:pic>
                  <pic:nvPicPr>
                    <pic:cNvPr id="232" name="image270.png"/>
                    <pic:cNvPicPr/>
                  </pic:nvPicPr>
                  <pic:blipFill>
                    <a:blip r:embed="rId274" cstate="print"/>
                    <a:stretch>
                      <a:fillRect/>
                    </a:stretch>
                  </pic:blipFill>
                  <pic:spPr>
                    <a:xfrm>
                      <a:off x="0" y="0"/>
                      <a:ext cx="109727" cy="76200"/>
                    </a:xfrm>
                    <a:prstGeom prst="rect">
                      <a:avLst/>
                    </a:prstGeom>
                  </pic:spPr>
                </pic:pic>
              </a:graphicData>
            </a:graphic>
          </wp:inline>
        </w:drawing>
      </w:r>
      <w:r>
        <w:rPr>
          <w:rFonts w:ascii="Courier New"/>
          <w:color w:val="181818"/>
          <w:sz w:val="12"/>
        </w:rPr>
      </w:r>
      <w:r>
        <w:rPr>
          <w:color w:val="181818"/>
          <w:position w:val="2"/>
          <w:sz w:val="12"/>
        </w:rPr>
        <w:t>                  </w:t>
      </w:r>
      <w:r>
        <w:rPr>
          <w:color w:val="181818"/>
          <w:spacing w:val="-11"/>
          <w:position w:val="2"/>
          <w:sz w:val="12"/>
        </w:rPr>
        <w:t> </w:t>
      </w:r>
      <w:r>
        <w:rPr>
          <w:color w:val="343434"/>
          <w:position w:val="2"/>
          <w:sz w:val="14"/>
        </w:rPr>
        <w:t>1.2.</w:t>
      </w:r>
    </w:p>
    <w:p>
      <w:pPr>
        <w:pStyle w:val="BodyText"/>
        <w:ind w:left="250" w:right="861" w:firstLine="6"/>
      </w:pPr>
      <w:r>
        <w:rPr/>
        <w:br w:type="column"/>
      </w:r>
      <w:r>
        <w:rPr/>
        <w:t>5% between 1992 Q3 and 1993 Q1 aftet declining by 0.3% between 1992 Q1 .and 1992 Q3.</w:t>
      </w:r>
    </w:p>
    <w:p>
      <w:pPr>
        <w:tabs>
          <w:tab w:pos="4235" w:val="left" w:leader="none"/>
        </w:tabs>
        <w:spacing w:line="237" w:lineRule="auto" w:before="270"/>
        <w:ind w:left="232" w:right="861" w:firstLine="19"/>
        <w:jc w:val="left"/>
        <w:rPr>
          <w:sz w:val="23"/>
        </w:rPr>
      </w:pPr>
      <w:r>
        <w:rPr/>
        <w:drawing>
          <wp:anchor distT="0" distB="0" distL="0" distR="0" allowOverlap="1" layoutInCell="1" locked="0" behindDoc="0" simplePos="0" relativeHeight="15796224">
            <wp:simplePos x="0" y="0"/>
            <wp:positionH relativeFrom="page">
              <wp:posOffset>7516368</wp:posOffset>
            </wp:positionH>
            <wp:positionV relativeFrom="paragraph">
              <wp:posOffset>635622</wp:posOffset>
            </wp:positionV>
            <wp:extent cx="48768" cy="188975"/>
            <wp:effectExtent l="0" t="0" r="0" b="0"/>
            <wp:wrapNone/>
            <wp:docPr id="233" name="image271.png"/>
            <wp:cNvGraphicFramePr>
              <a:graphicFrameLocks noChangeAspect="1"/>
            </wp:cNvGraphicFramePr>
            <a:graphic>
              <a:graphicData uri="http://schemas.openxmlformats.org/drawingml/2006/picture">
                <pic:pic>
                  <pic:nvPicPr>
                    <pic:cNvPr id="234" name="image271.png"/>
                    <pic:cNvPicPr/>
                  </pic:nvPicPr>
                  <pic:blipFill>
                    <a:blip r:embed="rId275" cstate="print"/>
                    <a:stretch>
                      <a:fillRect/>
                    </a:stretch>
                  </pic:blipFill>
                  <pic:spPr>
                    <a:xfrm>
                      <a:off x="0" y="0"/>
                      <a:ext cx="48768" cy="188975"/>
                    </a:xfrm>
                    <a:prstGeom prst="rect">
                      <a:avLst/>
                    </a:prstGeom>
                  </pic:spPr>
                </pic:pic>
              </a:graphicData>
            </a:graphic>
          </wp:anchor>
        </w:drawing>
      </w:r>
      <w:r>
        <w:rPr/>
        <w:drawing>
          <wp:anchor distT="0" distB="0" distL="0" distR="0" allowOverlap="1" layoutInCell="1" locked="0" behindDoc="0" simplePos="0" relativeHeight="15796736">
            <wp:simplePos x="0" y="0"/>
            <wp:positionH relativeFrom="page">
              <wp:posOffset>7510271</wp:posOffset>
            </wp:positionH>
            <wp:positionV relativeFrom="paragraph">
              <wp:posOffset>885557</wp:posOffset>
            </wp:positionV>
            <wp:extent cx="54864" cy="225551"/>
            <wp:effectExtent l="0" t="0" r="0" b="0"/>
            <wp:wrapNone/>
            <wp:docPr id="235" name="image272.png"/>
            <wp:cNvGraphicFramePr>
              <a:graphicFrameLocks noChangeAspect="1"/>
            </wp:cNvGraphicFramePr>
            <a:graphic>
              <a:graphicData uri="http://schemas.openxmlformats.org/drawingml/2006/picture">
                <pic:pic>
                  <pic:nvPicPr>
                    <pic:cNvPr id="236" name="image272.png"/>
                    <pic:cNvPicPr/>
                  </pic:nvPicPr>
                  <pic:blipFill>
                    <a:blip r:embed="rId276" cstate="print"/>
                    <a:stretch>
                      <a:fillRect/>
                    </a:stretch>
                  </pic:blipFill>
                  <pic:spPr>
                    <a:xfrm>
                      <a:off x="0" y="0"/>
                      <a:ext cx="54864" cy="225551"/>
                    </a:xfrm>
                    <a:prstGeom prst="rect">
                      <a:avLst/>
                    </a:prstGeom>
                  </pic:spPr>
                </pic:pic>
              </a:graphicData>
            </a:graphic>
          </wp:anchor>
        </w:drawing>
      </w:r>
      <w:r>
        <w:rPr>
          <w:sz w:val="23"/>
        </w:rPr>
        <w:t>Trade with the EC has grown much more slowly than </w:t>
      </w:r>
      <w:r>
        <w:rPr>
          <w:w w:val="90"/>
          <w:sz w:val="25"/>
        </w:rPr>
        <w:t>with.non-EC clountries since the autumn (see Table 3.B). </w:t>
      </w:r>
      <w:r>
        <w:rPr>
          <w:sz w:val="23"/>
        </w:rPr>
        <w:t>Whereas exports to the non-RC area lose by 7.3% .over the</w:t>
      </w:r>
      <w:r>
        <w:rPr>
          <w:spacing w:val="-14"/>
          <w:sz w:val="23"/>
        </w:rPr>
        <w:t> </w:t>
      </w:r>
      <w:r>
        <w:rPr>
          <w:sz w:val="23"/>
        </w:rPr>
        <w:t>period,</w:t>
      </w:r>
      <w:r>
        <w:rPr>
          <w:spacing w:val="1"/>
          <w:sz w:val="23"/>
        </w:rPr>
        <w:t> </w:t>
      </w:r>
      <w:r>
        <w:rPr>
          <w:sz w:val="23"/>
        </w:rPr>
        <w:t>those</w:t>
      </w:r>
      <w:r>
        <w:rPr>
          <w:spacing w:val="-6"/>
          <w:sz w:val="23"/>
        </w:rPr>
        <w:t> </w:t>
      </w:r>
      <w:r>
        <w:rPr>
          <w:sz w:val="23"/>
        </w:rPr>
        <w:t>to</w:t>
      </w:r>
      <w:r>
        <w:rPr>
          <w:spacing w:val="-10"/>
          <w:sz w:val="23"/>
        </w:rPr>
        <w:t> </w:t>
      </w:r>
      <w:r>
        <w:rPr>
          <w:sz w:val="23"/>
        </w:rPr>
        <w:t>the</w:t>
      </w:r>
      <w:r>
        <w:rPr>
          <w:spacing w:val="-18"/>
          <w:sz w:val="23"/>
        </w:rPr>
        <w:t> </w:t>
      </w:r>
      <w:r>
        <w:rPr>
          <w:sz w:val="23"/>
        </w:rPr>
        <w:t>EC</w:t>
      </w:r>
      <w:r>
        <w:rPr>
          <w:spacing w:val="-11"/>
          <w:sz w:val="23"/>
        </w:rPr>
        <w:t> </w:t>
      </w:r>
      <w:r>
        <w:rPr>
          <w:sz w:val="23"/>
        </w:rPr>
        <w:t>increased</w:t>
      </w:r>
      <w:r>
        <w:rPr>
          <w:spacing w:val="15"/>
          <w:sz w:val="23"/>
        </w:rPr>
        <w:t> </w:t>
      </w:r>
      <w:r>
        <w:rPr>
          <w:sz w:val="23"/>
        </w:rPr>
        <w:t>ñy</w:t>
      </w:r>
      <w:r>
        <w:rPr>
          <w:spacing w:val="-9"/>
          <w:sz w:val="23"/>
        </w:rPr>
        <w:t> </w:t>
      </w:r>
      <w:r>
        <w:rPr>
          <w:sz w:val="23"/>
        </w:rPr>
        <w:t>only</w:t>
      </w:r>
      <w:r>
        <w:rPr>
          <w:spacing w:val="-8"/>
          <w:sz w:val="23"/>
        </w:rPr>
        <w:t> </w:t>
      </w:r>
      <w:r>
        <w:rPr>
          <w:sz w:val="23"/>
        </w:rPr>
        <w:t>0.9&amp;</w:t>
      </w:r>
      <w:r>
        <w:rPr>
          <w:spacing w:val="-24"/>
          <w:sz w:val="23"/>
        </w:rPr>
        <w:t> </w:t>
      </w:r>
      <w:r>
        <w:rPr>
          <w:sz w:val="23"/>
        </w:rPr>
        <w:t>.</w:t>
      </w:r>
      <w:r>
        <w:rPr>
          <w:spacing w:val="29"/>
          <w:sz w:val="23"/>
        </w:rPr>
        <w:t> </w:t>
      </w:r>
      <w:r>
        <w:rPr>
          <w:sz w:val="23"/>
        </w:rPr>
        <w:t>Part of the discrepancy can be explained by the fact that. between 1992 Q3 and t993 Q1 sterling fell 17’/z</w:t>
      </w:r>
      <w:r>
        <w:rPr>
          <w:i/>
          <w:color w:val="363636"/>
          <w:sz w:val="23"/>
        </w:rPr>
        <w:t>% </w:t>
      </w:r>
      <w:r>
        <w:rPr>
          <w:w w:val="95"/>
          <w:sz w:val="25"/>
        </w:rPr>
        <w:t>against</w:t>
      </w:r>
      <w:r>
        <w:rPr>
          <w:spacing w:val="-15"/>
          <w:w w:val="95"/>
          <w:sz w:val="25"/>
        </w:rPr>
        <w:t> </w:t>
      </w:r>
      <w:r>
        <w:rPr>
          <w:w w:val="95"/>
          <w:sz w:val="25"/>
        </w:rPr>
        <w:t>the</w:t>
      </w:r>
      <w:r>
        <w:rPr>
          <w:spacing w:val="-23"/>
          <w:w w:val="95"/>
          <w:sz w:val="25"/>
        </w:rPr>
        <w:t> </w:t>
      </w:r>
      <w:r>
        <w:rPr>
          <w:w w:val="95"/>
          <w:sz w:val="25"/>
        </w:rPr>
        <w:t>non-HC</w:t>
      </w:r>
      <w:r>
        <w:rPr>
          <w:spacing w:val="-22"/>
          <w:w w:val="95"/>
          <w:sz w:val="25"/>
        </w:rPr>
        <w:t> </w:t>
      </w:r>
      <w:r>
        <w:rPr>
          <w:w w:val="95"/>
          <w:sz w:val="25"/>
        </w:rPr>
        <w:t>area</w:t>
      </w:r>
      <w:r>
        <w:rPr>
          <w:spacing w:val="-21"/>
          <w:w w:val="95"/>
          <w:sz w:val="25"/>
        </w:rPr>
        <w:t> </w:t>
      </w:r>
      <w:r>
        <w:rPr>
          <w:w w:val="95"/>
          <w:sz w:val="25"/>
        </w:rPr>
        <w:t>brit</w:t>
      </w:r>
      <w:r>
        <w:rPr>
          <w:spacing w:val="-24"/>
          <w:w w:val="95"/>
          <w:sz w:val="25"/>
        </w:rPr>
        <w:t> </w:t>
      </w:r>
      <w:r>
        <w:rPr>
          <w:w w:val="95"/>
          <w:sz w:val="25"/>
        </w:rPr>
        <w:t>by</w:t>
      </w:r>
      <w:r>
        <w:rPr>
          <w:spacing w:val="-20"/>
          <w:w w:val="95"/>
          <w:sz w:val="25"/>
        </w:rPr>
        <w:t> </w:t>
      </w:r>
      <w:r>
        <w:rPr>
          <w:w w:val="95"/>
          <w:sz w:val="25"/>
        </w:rPr>
        <w:t>only</w:t>
      </w:r>
      <w:r>
        <w:rPr>
          <w:spacing w:val="-16"/>
          <w:w w:val="95"/>
          <w:sz w:val="25"/>
        </w:rPr>
        <w:t> </w:t>
      </w:r>
      <w:r>
        <w:rPr>
          <w:w w:val="95"/>
          <w:sz w:val="25"/>
        </w:rPr>
        <w:t>10'/i</w:t>
        <w:tab/>
      </w:r>
      <w:r>
        <w:rPr>
          <w:sz w:val="25"/>
        </w:rPr>
        <w:t>against.the </w:t>
      </w:r>
      <w:r>
        <w:rPr>
          <w:sz w:val="23"/>
        </w:rPr>
        <w:t>EC. Also demand has bee</w:t>
      </w:r>
      <w:r>
        <w:rPr>
          <w:color w:val="666666"/>
          <w:sz w:val="23"/>
        </w:rPr>
        <w:t>n </w:t>
      </w:r>
      <w:r>
        <w:rPr>
          <w:sz w:val="23"/>
        </w:rPr>
        <w:t>.growing much more slowly iii the EC than elsewhere in the’wor1d. To take one</w:t>
      </w:r>
    </w:p>
    <w:p>
      <w:pPr>
        <w:spacing w:after="0" w:line="237" w:lineRule="auto"/>
        <w:jc w:val="left"/>
        <w:rPr>
          <w:sz w:val="23"/>
        </w:rPr>
        <w:sectPr>
          <w:type w:val="continuous"/>
          <w:pgSz w:w="11960" w:h="16870"/>
          <w:pgMar w:top="1620" w:bottom="280" w:left="1100" w:right="0"/>
          <w:cols w:num="3" w:equalWidth="0">
            <w:col w:w="712" w:space="725"/>
            <w:col w:w="2673" w:space="464"/>
            <w:col w:w="6286"/>
          </w:cols>
        </w:sectPr>
      </w:pPr>
    </w:p>
    <w:p>
      <w:pPr>
        <w:pStyle w:val="BodyText"/>
        <w:ind w:left="4794"/>
        <w:rPr>
          <w:sz w:val="20"/>
        </w:rPr>
      </w:pPr>
      <w:r>
        <w:rPr>
          <w:sz w:val="20"/>
        </w:rPr>
        <w:pict>
          <v:group style="width:260.2pt;height:27.4pt;mso-position-horizontal-relative:char;mso-position-vertical-relative:line" coordorigin="0,0" coordsize="5204,548">
            <v:shape style="position:absolute;left:0;top:0;width:5204;height:288" type="#_x0000_t75" stroked="false">
              <v:imagedata r:id="rId277" o:title=""/>
            </v:shape>
            <v:shape style="position:absolute;left:9;top:278;width:4829;height:269" type="#_x0000_t75" stroked="false">
              <v:imagedata r:id="rId278" o:title=""/>
            </v:shape>
          </v:group>
        </w:pict>
      </w:r>
      <w:r>
        <w:rPr>
          <w:sz w:val="20"/>
        </w:rPr>
      </w:r>
    </w:p>
    <w:p>
      <w:pPr>
        <w:pStyle w:val="BodyText"/>
        <w:rPr>
          <w:sz w:val="24"/>
        </w:rPr>
      </w:pPr>
      <w:r>
        <w:rPr/>
        <w:pict>
          <v:group style="position:absolute;margin-left:291.839996pt;margin-top:15.755174pt;width:258.25pt;height:32.2pt;mso-position-horizontal-relative:page;mso-position-vertical-relative:paragraph;z-index:-15663104;mso-wrap-distance-left:0;mso-wrap-distance-right:0" coordorigin="5837,315" coordsize="5165,644">
            <v:shape style="position:absolute;left:6067;top:507;width:4887;height:164" type="#_x0000_t75" stroked="false">
              <v:imagedata r:id="rId279" o:title=""/>
            </v:shape>
            <v:shape style="position:absolute;left:5836;top:315;width:5165;height:202" type="#_x0000_t75" stroked="false">
              <v:imagedata r:id="rId280" o:title=""/>
            </v:shape>
            <v:shape style="position:absolute;left:6048;top:814;width:1920;height:144" type="#_x0000_t75" stroked="false">
              <v:imagedata r:id="rId281" o:title=""/>
            </v:shape>
            <v:shape style="position:absolute;left:6057;top:660;width:4647;height:164" type="#_x0000_t75" stroked="false">
              <v:imagedata r:id="rId282" o:title=""/>
            </v:shape>
            <w10:wrap type="topAndBottom"/>
          </v:group>
        </w:pict>
      </w:r>
      <w:r>
        <w:rPr/>
        <w:drawing>
          <wp:anchor distT="0" distB="0" distL="0" distR="0" allowOverlap="1" layoutInCell="1" locked="0" behindDoc="0" simplePos="0" relativeHeight="129">
            <wp:simplePos x="0" y="0"/>
            <wp:positionH relativeFrom="page">
              <wp:posOffset>774191</wp:posOffset>
            </wp:positionH>
            <wp:positionV relativeFrom="paragraph">
              <wp:posOffset>870650</wp:posOffset>
            </wp:positionV>
            <wp:extent cx="6188964" cy="106298"/>
            <wp:effectExtent l="0" t="0" r="0" b="0"/>
            <wp:wrapTopAndBottom/>
            <wp:docPr id="237" name="image279.jpeg"/>
            <wp:cNvGraphicFramePr>
              <a:graphicFrameLocks noChangeAspect="1"/>
            </wp:cNvGraphicFramePr>
            <a:graphic>
              <a:graphicData uri="http://schemas.openxmlformats.org/drawingml/2006/picture">
                <pic:pic>
                  <pic:nvPicPr>
                    <pic:cNvPr id="238" name="image279.jpeg"/>
                    <pic:cNvPicPr/>
                  </pic:nvPicPr>
                  <pic:blipFill>
                    <a:blip r:embed="rId283" cstate="print"/>
                    <a:stretch>
                      <a:fillRect/>
                    </a:stretch>
                  </pic:blipFill>
                  <pic:spPr>
                    <a:xfrm>
                      <a:off x="0" y="0"/>
                      <a:ext cx="6188964" cy="106298"/>
                    </a:xfrm>
                    <a:prstGeom prst="rect">
                      <a:avLst/>
                    </a:prstGeom>
                  </pic:spPr>
                </pic:pic>
              </a:graphicData>
            </a:graphic>
          </wp:anchor>
        </w:drawing>
      </w:r>
    </w:p>
    <w:p>
      <w:pPr>
        <w:pStyle w:val="BodyText"/>
        <w:spacing w:before="11"/>
        <w:rPr>
          <w:sz w:val="29"/>
        </w:rPr>
      </w:pPr>
    </w:p>
    <w:p>
      <w:pPr>
        <w:spacing w:after="0"/>
        <w:rPr>
          <w:sz w:val="29"/>
        </w:rPr>
        <w:sectPr>
          <w:type w:val="continuous"/>
          <w:pgSz w:w="11960" w:h="16870"/>
          <w:pgMar w:top="1620" w:bottom="280" w:left="1100" w:right="0"/>
        </w:sectPr>
      </w:pPr>
    </w:p>
    <w:p>
      <w:pPr>
        <w:pStyle w:val="BodyText"/>
        <w:spacing w:line="163" w:lineRule="exact"/>
        <w:ind w:left="8726"/>
        <w:rPr>
          <w:sz w:val="16"/>
        </w:rPr>
      </w:pPr>
      <w:r>
        <w:rPr>
          <w:position w:val="-2"/>
          <w:sz w:val="16"/>
        </w:rPr>
        <w:drawing>
          <wp:inline distT="0" distB="0" distL="0" distR="0">
            <wp:extent cx="786384" cy="103631"/>
            <wp:effectExtent l="0" t="0" r="0" b="0"/>
            <wp:docPr id="239" name="image280.jpeg"/>
            <wp:cNvGraphicFramePr>
              <a:graphicFrameLocks noChangeAspect="1"/>
            </wp:cNvGraphicFramePr>
            <a:graphic>
              <a:graphicData uri="http://schemas.openxmlformats.org/drawingml/2006/picture">
                <pic:pic>
                  <pic:nvPicPr>
                    <pic:cNvPr id="240" name="image280.jpeg"/>
                    <pic:cNvPicPr/>
                  </pic:nvPicPr>
                  <pic:blipFill>
                    <a:blip r:embed="rId284" cstate="print"/>
                    <a:stretch>
                      <a:fillRect/>
                    </a:stretch>
                  </pic:blipFill>
                  <pic:spPr>
                    <a:xfrm>
                      <a:off x="0" y="0"/>
                      <a:ext cx="786384" cy="103631"/>
                    </a:xfrm>
                    <a:prstGeom prst="rect">
                      <a:avLst/>
                    </a:prstGeom>
                  </pic:spPr>
                </pic:pic>
              </a:graphicData>
            </a:graphic>
          </wp:inline>
        </w:drawing>
      </w:r>
      <w:r>
        <w:rPr>
          <w:position w:val="-2"/>
          <w:sz w:val="16"/>
        </w:rPr>
      </w:r>
    </w:p>
    <w:p>
      <w:pPr>
        <w:pStyle w:val="BodyText"/>
        <w:spacing w:before="7"/>
        <w:rPr>
          <w:sz w:val="28"/>
        </w:rPr>
      </w:pPr>
    </w:p>
    <w:p>
      <w:pPr>
        <w:spacing w:after="0"/>
        <w:rPr>
          <w:sz w:val="28"/>
        </w:rPr>
        <w:sectPr>
          <w:pgSz w:w="12000" w:h="16800"/>
          <w:pgMar w:top="800" w:bottom="280" w:left="720" w:right="1160"/>
        </w:sectPr>
      </w:pPr>
    </w:p>
    <w:p>
      <w:pPr>
        <w:spacing w:before="138"/>
        <w:ind w:left="145" w:right="0" w:firstLine="0"/>
        <w:jc w:val="left"/>
        <w:rPr>
          <w:sz w:val="20"/>
        </w:rPr>
      </w:pPr>
      <w:r>
        <w:rPr/>
        <w:pict>
          <v:group style="position:absolute;margin-left:3.36pt;margin-top:594.23999pt;width:162.75pt;height:47.05pt;mso-position-horizontal-relative:page;mso-position-vertical-relative:page;z-index:-17618432" coordorigin="67,11885" coordsize="3255,941">
            <v:shape style="position:absolute;left:67;top:12355;width:3255;height:471" type="#_x0000_t75" stroked="false">
              <v:imagedata r:id="rId285" o:title=""/>
            </v:shape>
            <v:shape style="position:absolute;left:86;top:11884;width:3197;height:442" type="#_x0000_t75" stroked="false">
              <v:imagedata r:id="rId286" o:title=""/>
            </v:shape>
            <w10:wrap type="none"/>
          </v:group>
        </w:pict>
      </w:r>
      <w:r>
        <w:rPr/>
        <w:pict>
          <v:group style="position:absolute;margin-left:13.92pt;margin-top:725.76001pt;width:223.2pt;height:31.2pt;mso-position-horizontal-relative:page;mso-position-vertical-relative:page;z-index:15801856" coordorigin="278,14515" coordsize="4464,624">
            <v:shape style="position:absolute;left:931;top:14515;width:3428;height:298" type="#_x0000_t75" stroked="false">
              <v:imagedata r:id="rId287" o:title=""/>
            </v:shape>
            <v:shape style="position:absolute;left:278;top:14812;width:4464;height:327" type="#_x0000_t75" stroked="false">
              <v:imagedata r:id="rId288" o:title=""/>
            </v:shape>
            <w10:wrap type="none"/>
          </v:group>
        </w:pict>
      </w:r>
      <w:bookmarkStart w:name="BoE_InflationReport_Aug 93_0024" w:id="24"/>
      <w:bookmarkEnd w:id="24"/>
      <w:r>
        <w:rPr/>
      </w:r>
      <w:r>
        <w:rPr>
          <w:b/>
          <w:color w:val="3A6B75"/>
          <w:sz w:val="20"/>
        </w:rPr>
        <w:t>Cltart </w:t>
      </w:r>
      <w:r>
        <w:rPr>
          <w:color w:val="D1D1D1"/>
          <w:sz w:val="20"/>
        </w:rPr>
        <w:t>3 </w:t>
      </w:r>
      <w:r>
        <w:rPr>
          <w:color w:val="365970"/>
          <w:sz w:val="20"/>
        </w:rPr>
        <w:t>5</w:t>
      </w:r>
    </w:p>
    <w:p>
      <w:pPr>
        <w:tabs>
          <w:tab w:pos="1148" w:val="left" w:leader="none"/>
        </w:tabs>
        <w:spacing w:before="0"/>
        <w:ind w:left="140" w:right="0" w:firstLine="0"/>
        <w:jc w:val="left"/>
        <w:rPr>
          <w:b/>
          <w:sz w:val="20"/>
        </w:rPr>
      </w:pPr>
      <w:r>
        <w:rPr/>
        <w:pict>
          <v:group style="position:absolute;margin-left:42.240002pt;margin-top:31.655952pt;width:169pt;height:119.05pt;mso-position-horizontal-relative:page;mso-position-vertical-relative:paragraph;z-index:-17618944" coordorigin="845,633" coordsize="3380,2381">
            <v:shape style="position:absolute;left:979;top:709;width:2890;height:1632" type="#_x0000_t75" stroked="false">
              <v:imagedata r:id="rId289" o:title=""/>
            </v:shape>
            <v:shape style="position:absolute;left:2179;top:700;width:221;height:778" type="#_x0000_t75" stroked="false">
              <v:imagedata r:id="rId290" o:title=""/>
            </v:shape>
            <v:shape style="position:absolute;left:1488;top:2303;width:202;height:250" type="#_x0000_t75" stroked="false">
              <v:imagedata r:id="rId291" o:title=""/>
            </v:shape>
            <v:shape style="position:absolute;left:844;top:1170;width:1556;height:567" type="#_x0000_t75" stroked="false">
              <v:imagedata r:id="rId292" o:title=""/>
            </v:shape>
            <v:shape style="position:absolute;left:1497;top:2543;width:903;height:471" type="#_x0000_t75" stroked="false">
              <v:imagedata r:id="rId293" o:title=""/>
            </v:shape>
            <v:shape style="position:absolute;left:3561;top:940;width:663;height:308" type="#_x0000_t75" stroked="false">
              <v:imagedata r:id="rId294" o:title=""/>
            </v:shape>
            <v:shape style="position:absolute;left:2860;top:1314;width:1335;height:365" type="#_x0000_t75" stroked="false">
              <v:imagedata r:id="rId295" o:title=""/>
            </v:shape>
            <v:shape style="position:absolute;left:844;top:2101;width:1460;height:168" type="#_x0000_t75" stroked="false">
              <v:imagedata r:id="rId296" o:title=""/>
            </v:shape>
            <v:shape style="position:absolute;left:3561;top:633;width:653;height:202" type="#_x0000_t75" stroked="false">
              <v:imagedata r:id="rId297" o:title=""/>
            </v:shape>
            <v:shape style="position:absolute;left:3580;top:1765;width:212;height:116" type="#_x0000_t75" stroked="false">
              <v:imagedata r:id="rId298" o:title=""/>
            </v:shape>
            <v:shape style="position:absolute;left:3571;top:2015;width:634;height:144" type="#_x0000_t75" stroked="false">
              <v:imagedata r:id="rId299" o:title=""/>
            </v:shape>
            <w10:wrap type="none"/>
          </v:group>
        </w:pict>
      </w:r>
      <w:r>
        <w:rPr>
          <w:b/>
          <w:color w:val="B8B8B8"/>
          <w:sz w:val="20"/>
        </w:rPr>
        <w:t>tmp</w:t>
      </w:r>
      <w:r>
        <w:rPr>
          <w:b/>
          <w:color w:val="B8B8B8"/>
          <w:spacing w:val="38"/>
          <w:sz w:val="20"/>
        </w:rPr>
        <w:t> </w:t>
      </w:r>
      <w:r>
        <w:rPr>
          <w:b/>
          <w:color w:val="B8B8B8"/>
          <w:sz w:val="20"/>
        </w:rPr>
        <w:t>rt</w:t>
        <w:tab/>
      </w:r>
      <w:r>
        <w:rPr>
          <w:b/>
          <w:color w:val="B8B8B8"/>
          <w:w w:val="95"/>
          <w:sz w:val="20"/>
        </w:rPr>
        <w:t>tratfon*</w:t>
      </w:r>
      <w:r>
        <w:rPr>
          <w:b/>
          <w:color w:val="B8B8B8"/>
          <w:spacing w:val="-21"/>
          <w:w w:val="95"/>
          <w:sz w:val="20"/>
        </w:rPr>
        <w:t> </w:t>
      </w:r>
      <w:r>
        <w:rPr>
          <w:b/>
          <w:color w:val="666666"/>
          <w:w w:val="95"/>
          <w:sz w:val="20"/>
        </w:rPr>
        <w:t>’m</w:t>
      </w:r>
      <w:r>
        <w:rPr>
          <w:b/>
          <w:color w:val="666666"/>
          <w:spacing w:val="-14"/>
          <w:w w:val="95"/>
          <w:sz w:val="20"/>
        </w:rPr>
        <w:t> </w:t>
      </w:r>
      <w:r>
        <w:rPr>
          <w:b/>
          <w:color w:val="666666"/>
          <w:w w:val="95"/>
          <w:sz w:val="20"/>
        </w:rPr>
        <w:t>the</w:t>
      </w:r>
      <w:r>
        <w:rPr>
          <w:b/>
          <w:color w:val="666666"/>
          <w:spacing w:val="-9"/>
          <w:w w:val="95"/>
          <w:sz w:val="20"/>
        </w:rPr>
        <w:t> </w:t>
      </w:r>
      <w:r>
        <w:rPr>
          <w:b/>
          <w:color w:val="DADADA"/>
          <w:w w:val="95"/>
          <w:sz w:val="20"/>
        </w:rPr>
        <w:t>U9ited</w:t>
      </w:r>
      <w:r>
        <w:rPr>
          <w:b/>
          <w:color w:val="DADADA"/>
          <w:spacing w:val="-7"/>
          <w:w w:val="95"/>
          <w:sz w:val="20"/>
        </w:rPr>
        <w:t> </w:t>
      </w:r>
      <w:r>
        <w:rPr>
          <w:b/>
          <w:color w:val="DDDDDD"/>
          <w:w w:val="95"/>
          <w:sz w:val="20"/>
        </w:rPr>
        <w:t>Kipgdo</w:t>
      </w:r>
      <w:r>
        <w:rPr>
          <w:b/>
          <w:color w:val="4982A1"/>
          <w:w w:val="95"/>
          <w:sz w:val="20"/>
        </w:rPr>
        <w:t>ui</w:t>
      </w:r>
    </w:p>
    <w:p>
      <w:pPr>
        <w:pStyle w:val="BodyText"/>
        <w:spacing w:before="7"/>
        <w:rPr>
          <w:b/>
          <w:sz w:val="11"/>
        </w:rPr>
      </w:pPr>
      <w:r>
        <w:rPr/>
        <w:drawing>
          <wp:anchor distT="0" distB="0" distL="0" distR="0" allowOverlap="1" layoutInCell="1" locked="0" behindDoc="0" simplePos="0" relativeHeight="134">
            <wp:simplePos x="0" y="0"/>
            <wp:positionH relativeFrom="page">
              <wp:posOffset>1706879</wp:posOffset>
            </wp:positionH>
            <wp:positionV relativeFrom="paragraph">
              <wp:posOffset>110024</wp:posOffset>
            </wp:positionV>
            <wp:extent cx="859536" cy="97535"/>
            <wp:effectExtent l="0" t="0" r="0" b="0"/>
            <wp:wrapTopAndBottom/>
            <wp:docPr id="241" name="image296.jpeg"/>
            <wp:cNvGraphicFramePr>
              <a:graphicFrameLocks noChangeAspect="1"/>
            </wp:cNvGraphicFramePr>
            <a:graphic>
              <a:graphicData uri="http://schemas.openxmlformats.org/drawingml/2006/picture">
                <pic:pic>
                  <pic:nvPicPr>
                    <pic:cNvPr id="242" name="image296.jpeg"/>
                    <pic:cNvPicPr/>
                  </pic:nvPicPr>
                  <pic:blipFill>
                    <a:blip r:embed="rId300" cstate="print"/>
                    <a:stretch>
                      <a:fillRect/>
                    </a:stretch>
                  </pic:blipFill>
                  <pic:spPr>
                    <a:xfrm>
                      <a:off x="0" y="0"/>
                      <a:ext cx="859536" cy="97535"/>
                    </a:xfrm>
                    <a:prstGeom prst="rect">
                      <a:avLst/>
                    </a:prstGeom>
                  </pic:spPr>
                </pic:pic>
              </a:graphicData>
            </a:graphic>
          </wp:anchor>
        </w:drawing>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11"/>
        <w:rPr>
          <w:b/>
          <w:sz w:val="27"/>
        </w:rPr>
      </w:pPr>
    </w:p>
    <w:p>
      <w:pPr>
        <w:tabs>
          <w:tab w:pos="749" w:val="left" w:leader="none"/>
          <w:tab w:pos="1451" w:val="left" w:leader="none"/>
        </w:tabs>
        <w:spacing w:before="0"/>
        <w:ind w:left="117" w:right="0" w:firstLine="0"/>
        <w:jc w:val="left"/>
        <w:rPr>
          <w:sz w:val="30"/>
        </w:rPr>
      </w:pPr>
      <w:r>
        <w:rPr>
          <w:color w:val="3A3A3A"/>
          <w:w w:val="70"/>
          <w:sz w:val="30"/>
        </w:rPr>
        <w:t>—</w:t>
        <w:tab/>
      </w:r>
      <w:r>
        <w:rPr>
          <w:color w:val="D1D1D1"/>
          <w:sz w:val="30"/>
        </w:rPr>
        <w:t>ig</w:t>
        <w:tab/>
      </w:r>
      <w:r>
        <w:rPr>
          <w:color w:val="D1D1D1"/>
          <w:w w:val="70"/>
          <w:sz w:val="30"/>
        </w:rPr>
        <w:t>Ié.^</w:t>
      </w:r>
    </w:p>
    <w:p>
      <w:pPr>
        <w:pStyle w:val="BodyText"/>
        <w:spacing w:before="3"/>
        <w:rPr>
          <w:sz w:val="2"/>
        </w:rPr>
      </w:pPr>
    </w:p>
    <w:p>
      <w:pPr>
        <w:pStyle w:val="BodyText"/>
        <w:ind w:left="124"/>
        <w:rPr>
          <w:sz w:val="20"/>
        </w:rPr>
      </w:pPr>
      <w:r>
        <w:rPr>
          <w:sz w:val="20"/>
        </w:rPr>
        <w:pict>
          <v:group style="width:176.65pt;height:44.2pt;mso-position-horizontal-relative:char;mso-position-vertical-relative:line" coordorigin="0,0" coordsize="3533,884">
            <v:shape style="position:absolute;left:0;top:0;width:3360;height:317" type="#_x0000_t75" stroked="false">
              <v:imagedata r:id="rId301" o:title=""/>
            </v:shape>
            <v:shape style="position:absolute;left:28;top:537;width:1997;height:116" type="#_x0000_t75" stroked="false">
              <v:imagedata r:id="rId302" o:title=""/>
            </v:shape>
            <v:shape style="position:absolute;left:28;top:652;width:3504;height:231" type="#_x0000_t75" stroked="false">
              <v:imagedata r:id="rId303" o:title=""/>
            </v:shape>
            <v:shape style="position:absolute;left:67;top:326;width:2919;height:144" type="#_x0000_t75" stroked="false">
              <v:imagedata r:id="rId304" o:title=""/>
            </v:shape>
          </v:group>
        </w:pict>
      </w:r>
      <w:r>
        <w:rPr>
          <w:sz w:val="20"/>
        </w:rPr>
      </w:r>
    </w:p>
    <w:p>
      <w:pPr>
        <w:pStyle w:val="BodyText"/>
        <w:spacing w:before="3"/>
        <w:rPr>
          <w:sz w:val="36"/>
        </w:rPr>
      </w:pPr>
    </w:p>
    <w:p>
      <w:pPr>
        <w:spacing w:line="231" w:lineRule="exact" w:before="0"/>
        <w:ind w:left="145" w:right="0" w:firstLine="0"/>
        <w:jc w:val="left"/>
        <w:rPr>
          <w:b/>
          <w:sz w:val="21"/>
        </w:rPr>
      </w:pPr>
      <w:r>
        <w:rPr>
          <w:b/>
          <w:color w:val="DDDDDD"/>
          <w:sz w:val="21"/>
        </w:rPr>
        <w:t>Cbarti3.6</w:t>
      </w:r>
    </w:p>
    <w:p>
      <w:pPr>
        <w:spacing w:line="231" w:lineRule="exact" w:before="0"/>
        <w:ind w:left="148" w:right="0" w:firstLine="0"/>
        <w:jc w:val="left"/>
        <w:rPr>
          <w:sz w:val="21"/>
        </w:rPr>
      </w:pPr>
      <w:r>
        <w:rPr>
          <w:color w:val="595959"/>
          <w:sz w:val="21"/>
        </w:rPr>
        <w:t>Import penetrationt•i in </w:t>
      </w:r>
      <w:r>
        <w:rPr>
          <w:color w:val="3B7590"/>
          <w:sz w:val="21"/>
        </w:rPr>
        <w:t>France</w:t>
      </w:r>
    </w:p>
    <w:p>
      <w:pPr>
        <w:pStyle w:val="BodyText"/>
        <w:rPr>
          <w:sz w:val="11"/>
        </w:rPr>
      </w:pPr>
      <w:r>
        <w:rPr/>
        <w:drawing>
          <wp:anchor distT="0" distB="0" distL="0" distR="0" allowOverlap="1" layoutInCell="1" locked="0" behindDoc="0" simplePos="0" relativeHeight="136">
            <wp:simplePos x="0" y="0"/>
            <wp:positionH relativeFrom="page">
              <wp:posOffset>1749551</wp:posOffset>
            </wp:positionH>
            <wp:positionV relativeFrom="paragraph">
              <wp:posOffset>105590</wp:posOffset>
            </wp:positionV>
            <wp:extent cx="841248" cy="67055"/>
            <wp:effectExtent l="0" t="0" r="0" b="0"/>
            <wp:wrapTopAndBottom/>
            <wp:docPr id="243" name="image301.jpeg"/>
            <wp:cNvGraphicFramePr>
              <a:graphicFrameLocks noChangeAspect="1"/>
            </wp:cNvGraphicFramePr>
            <a:graphic>
              <a:graphicData uri="http://schemas.openxmlformats.org/drawingml/2006/picture">
                <pic:pic>
                  <pic:nvPicPr>
                    <pic:cNvPr id="244" name="image301.jpeg"/>
                    <pic:cNvPicPr/>
                  </pic:nvPicPr>
                  <pic:blipFill>
                    <a:blip r:embed="rId305" cstate="print"/>
                    <a:stretch>
                      <a:fillRect/>
                    </a:stretch>
                  </pic:blipFill>
                  <pic:spPr>
                    <a:xfrm>
                      <a:off x="0" y="0"/>
                      <a:ext cx="841248" cy="67055"/>
                    </a:xfrm>
                    <a:prstGeom prst="rect">
                      <a:avLst/>
                    </a:prstGeom>
                  </pic:spPr>
                </pic:pic>
              </a:graphicData>
            </a:graphic>
          </wp:anchor>
        </w:drawing>
      </w:r>
    </w:p>
    <w:p>
      <w:pPr>
        <w:pStyle w:val="BodyText"/>
        <w:spacing w:before="5"/>
        <w:rPr>
          <w:sz w:val="7"/>
        </w:rPr>
      </w:pPr>
    </w:p>
    <w:p>
      <w:pPr>
        <w:pStyle w:val="BodyText"/>
        <w:ind w:left="163"/>
        <w:rPr>
          <w:sz w:val="20"/>
        </w:rPr>
      </w:pPr>
      <w:r>
        <w:rPr>
          <w:sz w:val="20"/>
        </w:rPr>
        <w:pict>
          <v:group style="width:168.5pt;height:71.55pt;mso-position-horizontal-relative:char;mso-position-vertical-relative:line" coordorigin="0,0" coordsize="3370,1431">
            <v:shape style="position:absolute;left:144;top:710;width:2900;height:720" type="#_x0000_t75" stroked="false">
              <v:imagedata r:id="rId306" o:title=""/>
            </v:shape>
            <v:shape style="position:absolute;left:9;top:777;width:3360;height:250" type="#_x0000_t75" stroked="false">
              <v:imagedata r:id="rId307" o:title=""/>
            </v:shape>
            <v:shape style="position:absolute;left:9;top:230;width:3351;height:317" type="#_x0000_t75" stroked="false">
              <v:imagedata r:id="rId308" o:title=""/>
            </v:shape>
            <v:shape style="position:absolute;left:0;top:0;width:1565;height:164" type="#_x0000_t75" stroked="false">
              <v:imagedata r:id="rId309" o:title=""/>
            </v:shape>
            <v:shape style="position:absolute;left:787;top:547;width:778;height:154" type="#_x0000_t75" stroked="false">
              <v:imagedata r:id="rId310" o:title=""/>
            </v:shape>
            <v:shape style="position:absolute;left:710;top:1056;width:125;height:164" type="#_x0000_t75" stroked="false">
              <v:imagedata r:id="rId311" o:title=""/>
            </v:shape>
            <v:shape style="position:absolute;left:2755;top:1084;width:279;height:116" type="#_x0000_t75" stroked="false">
              <v:imagedata r:id="rId312" o:title=""/>
            </v:shape>
          </v:group>
        </w:pict>
      </w:r>
      <w:r>
        <w:rPr>
          <w:sz w:val="20"/>
        </w:rPr>
      </w:r>
    </w:p>
    <w:p>
      <w:pPr>
        <w:pStyle w:val="BodyText"/>
        <w:spacing w:before="1" w:after="1"/>
        <w:rPr>
          <w:sz w:val="9"/>
        </w:rPr>
      </w:pPr>
    </w:p>
    <w:p>
      <w:pPr>
        <w:pStyle w:val="BodyText"/>
        <w:ind w:left="124" w:right="-245"/>
        <w:rPr>
          <w:sz w:val="20"/>
        </w:rPr>
      </w:pPr>
      <w:r>
        <w:rPr>
          <w:sz w:val="20"/>
        </w:rPr>
        <w:pict>
          <v:group style="width:191.05pt;height:92.2pt;mso-position-horizontal-relative:char;mso-position-vertical-relative:line" coordorigin="0,0" coordsize="3821,1844">
            <v:shape style="position:absolute;left:211;top:220;width:2880;height:1124" type="#_x0000_t75" stroked="false">
              <v:imagedata r:id="rId313" o:title=""/>
            </v:shape>
            <v:shape style="position:absolute;left:2803;top:288;width:644;height:711" type="#_x0000_t75" stroked="false">
              <v:imagedata r:id="rId314" o:title=""/>
            </v:shape>
            <v:shape style="position:absolute;left:806;top:0;width:720;height:260" type="#_x0000_t75" stroked="false">
              <v:imagedata r:id="rId315" o:title=""/>
            </v:shape>
            <v:shape style="position:absolute;left:48;top:316;width:1565;height:144" type="#_x0000_t75" stroked="false">
              <v:imagedata r:id="rId316" o:title=""/>
            </v:shape>
            <v:shape style="position:absolute;left:1507;top:604;width:106;height:164" type="#_x0000_t75" stroked="false">
              <v:imagedata r:id="rId317" o:title=""/>
            </v:shape>
            <v:shape style="position:absolute;left:57;top:825;width:1556;height:173" type="#_x0000_t75" stroked="false">
              <v:imagedata r:id="rId318" o:title=""/>
            </v:shape>
            <v:shape style="position:absolute;left:0;top:1564;width:2266;height:135" type="#_x0000_t75" stroked="false">
              <v:imagedata r:id="rId319" o:title=""/>
            </v:shape>
            <v:shape style="position:absolute;left:0;top:1699;width:3821;height:144" type="#_x0000_t75" stroked="false">
              <v:imagedata r:id="rId320" o:title=""/>
            </v:shape>
            <v:shape style="position:absolute;left:76;top:1353;width:3044;height:183" type="#_x0000_t75" stroked="false">
              <v:imagedata r:id="rId321" o:title=""/>
            </v:shape>
            <v:shape style="position:absolute;left:3135;top:1221;width:326;height:146" type="#_x0000_t202" filled="false" stroked="false">
              <v:textbox inset="0,0,0,0">
                <w:txbxContent>
                  <w:p>
                    <w:pPr>
                      <w:spacing w:line="145" w:lineRule="exact" w:before="0"/>
                      <w:ind w:left="0" w:right="0" w:firstLine="0"/>
                      <w:jc w:val="left"/>
                      <w:rPr>
                        <w:rFonts w:ascii="Arial"/>
                        <w:sz w:val="13"/>
                      </w:rPr>
                    </w:pPr>
                    <w:r>
                      <w:rPr>
                        <w:rFonts w:ascii="Arial"/>
                        <w:color w:val="5D5D5D"/>
                        <w:sz w:val="13"/>
                      </w:rPr>
                      <w:t>- </w:t>
                    </w:r>
                    <w:r>
                      <w:rPr>
                        <w:rFonts w:ascii="Arial"/>
                        <w:color w:val="909090"/>
                        <w:sz w:val="13"/>
                      </w:rPr>
                      <w:t>0</w:t>
                    </w:r>
                  </w:p>
                </w:txbxContent>
              </v:textbox>
              <w10:wrap type="none"/>
            </v:shape>
          </v:group>
        </w:pict>
      </w:r>
      <w:r>
        <w:rPr>
          <w:sz w:val="20"/>
        </w:rPr>
      </w:r>
    </w:p>
    <w:p>
      <w:pPr>
        <w:pStyle w:val="BodyText"/>
        <w:spacing w:before="7"/>
        <w:rPr>
          <w:sz w:val="26"/>
        </w:rPr>
      </w:pPr>
    </w:p>
    <w:p>
      <w:pPr>
        <w:spacing w:line="234" w:lineRule="exact" w:before="0"/>
        <w:ind w:left="183" w:right="0" w:firstLine="0"/>
        <w:jc w:val="left"/>
        <w:rPr>
          <w:b/>
          <w:sz w:val="21"/>
        </w:rPr>
      </w:pPr>
      <w:r>
        <w:rPr>
          <w:b/>
          <w:color w:val="2B5B79"/>
          <w:sz w:val="21"/>
        </w:rPr>
        <w:t>Chart </w:t>
      </w:r>
      <w:r>
        <w:rPr>
          <w:b/>
          <w:color w:val="484848"/>
          <w:sz w:val="21"/>
        </w:rPr>
        <w:t>3.7</w:t>
      </w:r>
    </w:p>
    <w:p>
      <w:pPr>
        <w:spacing w:line="234" w:lineRule="exact" w:before="0"/>
        <w:ind w:left="186" w:right="0" w:firstLine="0"/>
        <w:jc w:val="left"/>
        <w:rPr>
          <w:b/>
          <w:sz w:val="21"/>
        </w:rPr>
      </w:pPr>
      <w:r>
        <w:rPr>
          <w:color w:val="8C8C8C"/>
          <w:sz w:val="21"/>
        </w:rPr>
        <w:t>Import.penetratlon‹•› </w:t>
      </w:r>
      <w:r>
        <w:rPr>
          <w:color w:val="DDDDDD"/>
          <w:sz w:val="21"/>
        </w:rPr>
        <w:t>in </w:t>
      </w:r>
      <w:r>
        <w:rPr>
          <w:b/>
          <w:color w:val="DDDDDD"/>
          <w:sz w:val="21"/>
        </w:rPr>
        <w:t>Germany</w:t>
      </w:r>
    </w:p>
    <w:p>
      <w:pPr>
        <w:pStyle w:val="BodyText"/>
        <w:spacing w:before="3"/>
        <w:rPr>
          <w:b/>
          <w:sz w:val="5"/>
        </w:rPr>
      </w:pPr>
    </w:p>
    <w:p>
      <w:pPr>
        <w:pStyle w:val="BodyText"/>
        <w:spacing w:line="153" w:lineRule="exact"/>
        <w:ind w:left="2121"/>
        <w:rPr>
          <w:sz w:val="15"/>
        </w:rPr>
      </w:pPr>
      <w:r>
        <w:rPr>
          <w:position w:val="-2"/>
          <w:sz w:val="15"/>
        </w:rPr>
        <w:drawing>
          <wp:inline distT="0" distB="0" distL="0" distR="0">
            <wp:extent cx="847343" cy="97536"/>
            <wp:effectExtent l="0" t="0" r="0" b="0"/>
            <wp:docPr id="245" name="image318.jpeg"/>
            <wp:cNvGraphicFramePr>
              <a:graphicFrameLocks noChangeAspect="1"/>
            </wp:cNvGraphicFramePr>
            <a:graphic>
              <a:graphicData uri="http://schemas.openxmlformats.org/drawingml/2006/picture">
                <pic:pic>
                  <pic:nvPicPr>
                    <pic:cNvPr id="246" name="image318.jpeg"/>
                    <pic:cNvPicPr/>
                  </pic:nvPicPr>
                  <pic:blipFill>
                    <a:blip r:embed="rId322" cstate="print"/>
                    <a:stretch>
                      <a:fillRect/>
                    </a:stretch>
                  </pic:blipFill>
                  <pic:spPr>
                    <a:xfrm>
                      <a:off x="0" y="0"/>
                      <a:ext cx="847343" cy="97536"/>
                    </a:xfrm>
                    <a:prstGeom prst="rect">
                      <a:avLst/>
                    </a:prstGeom>
                  </pic:spPr>
                </pic:pic>
              </a:graphicData>
            </a:graphic>
          </wp:inline>
        </w:drawing>
      </w:r>
      <w:r>
        <w:rPr>
          <w:position w:val="-2"/>
          <w:sz w:val="15"/>
        </w:rPr>
      </w:r>
    </w:p>
    <w:p>
      <w:pPr>
        <w:pStyle w:val="BodyText"/>
        <w:spacing w:before="5"/>
        <w:rPr>
          <w:b/>
          <w:sz w:val="8"/>
        </w:rPr>
      </w:pPr>
    </w:p>
    <w:p>
      <w:pPr>
        <w:pStyle w:val="BodyText"/>
        <w:spacing w:line="134" w:lineRule="exact"/>
        <w:ind w:left="3302"/>
        <w:rPr>
          <w:sz w:val="13"/>
        </w:rPr>
      </w:pPr>
      <w:r>
        <w:rPr>
          <w:position w:val="-2"/>
          <w:sz w:val="13"/>
        </w:rPr>
        <w:drawing>
          <wp:inline distT="0" distB="0" distL="0" distR="0">
            <wp:extent cx="213359" cy="85343"/>
            <wp:effectExtent l="0" t="0" r="0" b="0"/>
            <wp:docPr id="247" name="image319.png"/>
            <wp:cNvGraphicFramePr>
              <a:graphicFrameLocks noChangeAspect="1"/>
            </wp:cNvGraphicFramePr>
            <a:graphic>
              <a:graphicData uri="http://schemas.openxmlformats.org/drawingml/2006/picture">
                <pic:pic>
                  <pic:nvPicPr>
                    <pic:cNvPr id="248" name="image319.png"/>
                    <pic:cNvPicPr/>
                  </pic:nvPicPr>
                  <pic:blipFill>
                    <a:blip r:embed="rId323" cstate="print"/>
                    <a:stretch>
                      <a:fillRect/>
                    </a:stretch>
                  </pic:blipFill>
                  <pic:spPr>
                    <a:xfrm>
                      <a:off x="0" y="0"/>
                      <a:ext cx="213359" cy="85343"/>
                    </a:xfrm>
                    <a:prstGeom prst="rect">
                      <a:avLst/>
                    </a:prstGeom>
                  </pic:spPr>
                </pic:pic>
              </a:graphicData>
            </a:graphic>
          </wp:inline>
        </w:drawing>
      </w:r>
      <w:r>
        <w:rPr>
          <w:position w:val="-2"/>
          <w:sz w:val="13"/>
        </w:rPr>
      </w:r>
    </w:p>
    <w:p>
      <w:pPr>
        <w:pStyle w:val="BodyText"/>
        <w:rPr>
          <w:b/>
          <w:sz w:val="22"/>
        </w:rPr>
      </w:pPr>
    </w:p>
    <w:p>
      <w:pPr>
        <w:pStyle w:val="BodyText"/>
        <w:rPr>
          <w:b/>
          <w:sz w:val="22"/>
        </w:rPr>
      </w:pPr>
    </w:p>
    <w:p>
      <w:pPr>
        <w:pStyle w:val="BodyText"/>
        <w:spacing w:before="10"/>
        <w:rPr>
          <w:b/>
          <w:sz w:val="26"/>
        </w:rPr>
      </w:pPr>
    </w:p>
    <w:p>
      <w:pPr>
        <w:spacing w:before="0"/>
        <w:ind w:left="0" w:right="126" w:firstLine="0"/>
        <w:jc w:val="right"/>
        <w:rPr>
          <w:sz w:val="13"/>
        </w:rPr>
      </w:pPr>
      <w:r>
        <w:rPr>
          <w:color w:val="3D3D3D"/>
          <w:w w:val="95"/>
          <w:sz w:val="13"/>
        </w:rPr>
        <w:t>- </w:t>
      </w:r>
      <w:r>
        <w:rPr>
          <w:color w:val="545454"/>
          <w:w w:val="95"/>
          <w:sz w:val="13"/>
        </w:rPr>
        <w:t>20:</w:t>
      </w:r>
    </w:p>
    <w:p>
      <w:pPr>
        <w:pStyle w:val="BodyText"/>
        <w:rPr>
          <w:sz w:val="20"/>
        </w:rPr>
      </w:pPr>
    </w:p>
    <w:p>
      <w:pPr>
        <w:pStyle w:val="BodyText"/>
        <w:rPr>
          <w:sz w:val="20"/>
        </w:rPr>
      </w:pPr>
    </w:p>
    <w:p>
      <w:pPr>
        <w:pStyle w:val="BodyText"/>
        <w:spacing w:before="4"/>
        <w:rPr>
          <w:sz w:val="26"/>
        </w:rPr>
      </w:pPr>
      <w:r>
        <w:rPr/>
        <w:drawing>
          <wp:anchor distT="0" distB="0" distL="0" distR="0" allowOverlap="1" layoutInCell="1" locked="0" behindDoc="0" simplePos="0" relativeHeight="140">
            <wp:simplePos x="0" y="0"/>
            <wp:positionH relativeFrom="page">
              <wp:posOffset>2572511</wp:posOffset>
            </wp:positionH>
            <wp:positionV relativeFrom="paragraph">
              <wp:posOffset>217474</wp:posOffset>
            </wp:positionV>
            <wp:extent cx="195072" cy="97536"/>
            <wp:effectExtent l="0" t="0" r="0" b="0"/>
            <wp:wrapTopAndBottom/>
            <wp:docPr id="249" name="image320.jpeg"/>
            <wp:cNvGraphicFramePr>
              <a:graphicFrameLocks noChangeAspect="1"/>
            </wp:cNvGraphicFramePr>
            <a:graphic>
              <a:graphicData uri="http://schemas.openxmlformats.org/drawingml/2006/picture">
                <pic:pic>
                  <pic:nvPicPr>
                    <pic:cNvPr id="250" name="image320.jpeg"/>
                    <pic:cNvPicPr/>
                  </pic:nvPicPr>
                  <pic:blipFill>
                    <a:blip r:embed="rId324" cstate="print"/>
                    <a:stretch>
                      <a:fillRect/>
                    </a:stretch>
                  </pic:blipFill>
                  <pic:spPr>
                    <a:xfrm>
                      <a:off x="0" y="0"/>
                      <a:ext cx="195072" cy="97536"/>
                    </a:xfrm>
                    <a:prstGeom prst="rect">
                      <a:avLst/>
                    </a:prstGeom>
                  </pic:spPr>
                </pic:pic>
              </a:graphicData>
            </a:graphic>
          </wp:anchor>
        </w:drawing>
      </w:r>
    </w:p>
    <w:p>
      <w:pPr>
        <w:pStyle w:val="BodyText"/>
        <w:spacing w:line="218" w:lineRule="auto" w:before="109"/>
        <w:ind w:left="151" w:right="346" w:firstLine="3"/>
      </w:pPr>
      <w:r>
        <w:rPr/>
        <w:br w:type="column"/>
      </w:r>
      <w:r>
        <w:rPr/>
        <w:t>quarter; whereas in Germany it </w:t>
      </w:r>
      <w:r>
        <w:rPr>
          <w:color w:val="0C0C0C"/>
          <w:position w:val="3"/>
        </w:rPr>
        <w:t>fell </w:t>
      </w:r>
      <w:r>
        <w:rPr>
          <w:color w:val="131313"/>
          <w:position w:val="3"/>
        </w:rPr>
        <w:t>by 2.0&amp;o </w:t>
      </w:r>
      <w:r>
        <w:rPr>
          <w:color w:val="232323"/>
          <w:position w:val="3"/>
        </w:rPr>
        <w:t>and </w:t>
      </w:r>
      <w:r>
        <w:rPr>
          <w:color w:val="111111"/>
          <w:position w:val="3"/>
        </w:rPr>
        <w:t>3.5% </w:t>
      </w:r>
      <w:r>
        <w:rPr/>
        <w:t>respectively. Domestic </w:t>
      </w:r>
      <w:r>
        <w:rPr>
          <w:color w:val="0A0A0A"/>
        </w:rPr>
        <w:t>demand also </w:t>
      </w:r>
      <w:r>
        <w:rPr>
          <w:color w:val="181818"/>
          <w:position w:val="3"/>
        </w:rPr>
        <w:t>fell </w:t>
      </w:r>
      <w:r>
        <w:rPr>
          <w:color w:val="1F1F1F"/>
          <w:position w:val="3"/>
        </w:rPr>
        <w:t>during </w:t>
      </w:r>
      <w:r>
        <w:rPr>
          <w:color w:val="181818"/>
          <w:position w:val="3"/>
        </w:rPr>
        <w:t>the </w:t>
      </w:r>
      <w:r>
        <w:rPr/>
        <w:t>second.half </w:t>
      </w:r>
      <w:r>
        <w:rPr>
          <w:position w:val="1"/>
        </w:rPr>
        <w:t>of last year in Italy </w:t>
      </w:r>
      <w:r>
        <w:rPr>
          <w:color w:val="0C0C0C"/>
          <w:position w:val="1"/>
        </w:rPr>
        <w:t>(-</w:t>
      </w:r>
      <w:r>
        <w:rPr>
          <w:position w:val="1"/>
        </w:rPr>
        <w:t>1.6%) </w:t>
      </w:r>
      <w:r>
        <w:rPr>
          <w:color w:val="131313"/>
          <w:position w:val="4"/>
        </w:rPr>
        <w:t>and </w:t>
      </w:r>
      <w:r>
        <w:rPr>
          <w:color w:val="212121"/>
          <w:position w:val="4"/>
        </w:rPr>
        <w:t>rose </w:t>
      </w:r>
      <w:r>
        <w:rPr>
          <w:color w:val="0E0E0E"/>
          <w:position w:val="4"/>
        </w:rPr>
        <w:t>only</w:t>
      </w:r>
    </w:p>
    <w:p>
      <w:pPr>
        <w:pStyle w:val="BodyText"/>
        <w:spacing w:line="260" w:lineRule="exact"/>
        <w:ind w:left="117"/>
      </w:pPr>
      <w:r>
        <w:rPr>
          <w:position w:val="-3"/>
        </w:rPr>
        <w:t>.slightly </w:t>
      </w:r>
      <w:r>
        <w:rPr>
          <w:position w:val="-2"/>
        </w:rPr>
        <w:t>in </w:t>
      </w:r>
      <w:r>
        <w:rPr/>
        <w:t>France (0.1</w:t>
      </w:r>
      <w:r>
        <w:rPr>
          <w:color w:val="1C1C1C"/>
        </w:rPr>
        <w:t>7•). </w:t>
      </w:r>
      <w:r>
        <w:rPr/>
        <w:t>Although demand </w:t>
      </w:r>
      <w:r>
        <w:rPr>
          <w:color w:val="131313"/>
        </w:rPr>
        <w:t>is </w:t>
      </w:r>
      <w:r>
        <w:rPr>
          <w:color w:val="0F0F0F"/>
        </w:rPr>
        <w:t>likely </w:t>
      </w:r>
      <w:r>
        <w:rPr>
          <w:color w:val="313131"/>
          <w:position w:val="3"/>
        </w:rPr>
        <w:t>to</w:t>
      </w:r>
    </w:p>
    <w:p>
      <w:pPr>
        <w:spacing w:line="208" w:lineRule="auto" w:before="5"/>
        <w:ind w:left="145" w:right="346" w:hanging="20"/>
        <w:jc w:val="left"/>
        <w:rPr>
          <w:sz w:val="23"/>
        </w:rPr>
      </w:pPr>
      <w:r>
        <w:rPr>
          <w:position w:val="-2"/>
          <w:sz w:val="24"/>
        </w:rPr>
        <w:t>.grow.quite </w:t>
      </w:r>
      <w:r>
        <w:rPr>
          <w:sz w:val="24"/>
        </w:rPr>
        <w:t>strongly in North </w:t>
      </w:r>
      <w:r>
        <w:rPr>
          <w:color w:val="0A0A0A"/>
          <w:sz w:val="24"/>
        </w:rPr>
        <w:t>America and </w:t>
      </w:r>
      <w:r>
        <w:rPr>
          <w:color w:val="131313"/>
          <w:sz w:val="24"/>
        </w:rPr>
        <w:t>the </w:t>
      </w:r>
      <w:r>
        <w:rPr>
          <w:position w:val="-2"/>
          <w:sz w:val="23"/>
        </w:rPr>
        <w:t>developing </w:t>
      </w:r>
      <w:r>
        <w:rPr>
          <w:sz w:val="23"/>
        </w:rPr>
        <w:t>world for the </w:t>
      </w:r>
      <w:r>
        <w:rPr>
          <w:color w:val="151515"/>
          <w:sz w:val="23"/>
        </w:rPr>
        <w:t>rest </w:t>
      </w:r>
      <w:r>
        <w:rPr>
          <w:sz w:val="23"/>
        </w:rPr>
        <w:t>of this year, </w:t>
      </w:r>
      <w:r>
        <w:rPr>
          <w:color w:val="343434"/>
          <w:sz w:val="23"/>
        </w:rPr>
        <w:t>it is </w:t>
      </w:r>
      <w:r>
        <w:rPr>
          <w:color w:val="0C0C0C"/>
          <w:sz w:val="23"/>
        </w:rPr>
        <w:t>likely </w:t>
      </w:r>
      <w:r>
        <w:rPr>
          <w:color w:val="3D3D3D"/>
          <w:position w:val="3"/>
          <w:sz w:val="17"/>
        </w:rPr>
        <w:t>tO </w:t>
      </w:r>
      <w:r>
        <w:rPr>
          <w:sz w:val="23"/>
        </w:rPr>
        <w:t>be </w:t>
      </w:r>
      <w:r>
        <w:rPr>
          <w:color w:val="0F0F0F"/>
          <w:sz w:val="23"/>
        </w:rPr>
        <w:t>flat </w:t>
      </w:r>
      <w:r>
        <w:rPr>
          <w:sz w:val="23"/>
        </w:rPr>
        <w:t>in Japan and </w:t>
      </w:r>
      <w:r>
        <w:rPr>
          <w:color w:val="242424"/>
          <w:sz w:val="23"/>
        </w:rPr>
        <w:t>to </w:t>
      </w:r>
      <w:r>
        <w:rPr>
          <w:sz w:val="23"/>
        </w:rPr>
        <w:t>fall </w:t>
      </w:r>
      <w:r>
        <w:rPr>
          <w:color w:val="0C0C0C"/>
          <w:sz w:val="23"/>
        </w:rPr>
        <w:t>in </w:t>
      </w:r>
      <w:r>
        <w:rPr>
          <w:sz w:val="23"/>
        </w:rPr>
        <w:t>continental </w:t>
      </w:r>
      <w:r>
        <w:rPr>
          <w:color w:val="0C0C0C"/>
          <w:position w:val="3"/>
          <w:sz w:val="23"/>
        </w:rPr>
        <w:t>Europe.</w:t>
      </w:r>
    </w:p>
    <w:p>
      <w:pPr>
        <w:pStyle w:val="BodyText"/>
        <w:spacing w:line="260" w:lineRule="exact" w:before="2"/>
        <w:ind w:left="150" w:hanging="2"/>
      </w:pPr>
      <w:r>
        <w:rPr/>
        <w:t>Further strong </w:t>
      </w:r>
      <w:r>
        <w:rPr>
          <w:color w:val="0E0E0E"/>
        </w:rPr>
        <w:t>growth </w:t>
      </w:r>
      <w:r>
        <w:rPr/>
        <w:t>of </w:t>
      </w:r>
      <w:r>
        <w:rPr>
          <w:color w:val="0C0C0C"/>
        </w:rPr>
        <w:t>UK </w:t>
      </w:r>
      <w:r>
        <w:rPr>
          <w:color w:val="1F1F1F"/>
        </w:rPr>
        <w:t>export </w:t>
      </w:r>
      <w:r>
        <w:rPr/>
        <w:t>vOlUmes </w:t>
      </w:r>
      <w:r>
        <w:rPr>
          <w:position w:val="3"/>
        </w:rPr>
        <w:t>wiI1 </w:t>
      </w:r>
      <w:r>
        <w:rPr>
          <w:position w:val="-2"/>
        </w:rPr>
        <w:t>therefore </w:t>
      </w:r>
      <w:r>
        <w:rPr/>
        <w:t>depend on exporters taking </w:t>
      </w:r>
      <w:r>
        <w:rPr>
          <w:color w:val="181818"/>
        </w:rPr>
        <w:t>a </w:t>
      </w:r>
      <w:r>
        <w:rPr/>
        <w:t>larger </w:t>
      </w:r>
      <w:r>
        <w:rPr>
          <w:color w:val="0F0F0F"/>
        </w:rPr>
        <w:t>share </w:t>
      </w:r>
      <w:r>
        <w:rPr>
          <w:color w:val="212121"/>
        </w:rPr>
        <w:t>of </w:t>
      </w:r>
      <w:r>
        <w:rPr>
          <w:color w:val="383838"/>
        </w:rPr>
        <w:t>a</w:t>
      </w:r>
    </w:p>
    <w:p>
      <w:pPr>
        <w:pStyle w:val="BodyText"/>
        <w:spacing w:before="20"/>
        <w:ind w:left="151"/>
      </w:pPr>
      <w:r>
        <w:rPr/>
        <w:t>sluggish world market.</w:t>
      </w:r>
    </w:p>
    <w:p>
      <w:pPr>
        <w:pStyle w:val="BodyText"/>
        <w:spacing w:before="1"/>
        <w:rPr>
          <w:sz w:val="27"/>
        </w:rPr>
      </w:pPr>
    </w:p>
    <w:p>
      <w:pPr>
        <w:pStyle w:val="BodyText"/>
        <w:spacing w:line="242" w:lineRule="auto" w:before="1"/>
        <w:ind w:left="144" w:right="229" w:firstLine="3"/>
      </w:pPr>
      <w:r>
        <w:rPr/>
        <w:t>Even though sterling has depreciated </w:t>
      </w:r>
      <w:r>
        <w:rPr>
          <w:color w:val="111111"/>
        </w:rPr>
        <w:t>furthest </w:t>
      </w:r>
      <w:r>
        <w:rPr/>
        <w:t>against non-EC currencies, non-oil imports </w:t>
      </w:r>
      <w:r>
        <w:rPr>
          <w:i/>
        </w:rPr>
        <w:t>o( </w:t>
      </w:r>
      <w:r>
        <w:rPr/>
        <w:t>goods </w:t>
      </w:r>
      <w:r>
        <w:rPr>
          <w:color w:val="0A0A0A"/>
        </w:rPr>
        <w:t>(excluding </w:t>
      </w:r>
      <w:r>
        <w:rPr/>
        <w:t>erratics) from outside the EC rose rapidly (8.7%) between 1992 Q3 </w:t>
      </w:r>
      <w:r>
        <w:rPr>
          <w:color w:val="0F0F0F"/>
        </w:rPr>
        <w:t>and </w:t>
      </w:r>
      <w:r>
        <w:rPr/>
        <w:t>1993 Q</w:t>
      </w:r>
      <w:r>
        <w:rPr>
          <w:color w:val="0E0E0E"/>
        </w:rPr>
        <w:t>1, </w:t>
      </w:r>
      <w:r>
        <w:rPr/>
        <w:t>while </w:t>
      </w:r>
      <w:r>
        <w:rPr>
          <w:color w:val="080808"/>
        </w:rPr>
        <w:t>imports </w:t>
      </w:r>
      <w:r>
        <w:rPr/>
        <w:t>from </w:t>
      </w:r>
      <w:r>
        <w:rPr>
          <w:color w:val="0C0C0C"/>
        </w:rPr>
        <w:t>the </w:t>
      </w:r>
      <w:r>
        <w:rPr/>
        <w:t>EC fell slightly (0.3%). The United Kingdom’s </w:t>
      </w:r>
      <w:r>
        <w:rPr>
          <w:color w:val="111111"/>
        </w:rPr>
        <w:t>visible </w:t>
      </w:r>
      <w:r>
        <w:rPr/>
        <w:t>balance with the </w:t>
      </w:r>
      <w:r>
        <w:rPr>
          <w:color w:val="0A0A0A"/>
        </w:rPr>
        <w:t>EC </w:t>
      </w:r>
      <w:r>
        <w:rPr/>
        <w:t>has therefore </w:t>
      </w:r>
      <w:r>
        <w:rPr>
          <w:color w:val="131313"/>
        </w:rPr>
        <w:t>improved </w:t>
      </w:r>
      <w:r>
        <w:rPr/>
        <w:t>slightly since the autumn despite </w:t>
      </w:r>
      <w:r>
        <w:rPr>
          <w:color w:val="232323"/>
        </w:rPr>
        <w:t>a </w:t>
      </w:r>
      <w:r>
        <w:rPr/>
        <w:t>deterioration </w:t>
      </w:r>
      <w:r>
        <w:rPr>
          <w:color w:val="2A2A2A"/>
        </w:rPr>
        <w:t>in </w:t>
      </w:r>
      <w:r>
        <w:rPr>
          <w:color w:val="0F0F0F"/>
        </w:rPr>
        <w:t>the </w:t>
      </w:r>
      <w:r>
        <w:rPr>
          <w:color w:val="181818"/>
        </w:rPr>
        <w:t>terms </w:t>
      </w:r>
      <w:r>
        <w:rPr>
          <w:color w:val="111111"/>
        </w:rPr>
        <w:t>of </w:t>
      </w:r>
      <w:r>
        <w:rPr/>
        <w:t>trade and a decline in demand on the Continent. More recent data available for trade with countries </w:t>
      </w:r>
      <w:r>
        <w:rPr>
          <w:i/>
          <w:color w:val="080808"/>
        </w:rPr>
        <w:t>outside </w:t>
      </w:r>
      <w:r>
        <w:rPr>
          <w:color w:val="151515"/>
        </w:rPr>
        <w:t>the </w:t>
      </w:r>
      <w:r>
        <w:rPr/>
        <w:t>EC show that, during the second quarter, and excluding oil and erratic items, the volume of both exports </w:t>
      </w:r>
      <w:r>
        <w:rPr>
          <w:color w:val="0E0E0E"/>
        </w:rPr>
        <w:t>to </w:t>
      </w:r>
      <w:r>
        <w:rPr>
          <w:color w:val="0C0C0C"/>
        </w:rPr>
        <w:t>and </w:t>
      </w:r>
      <w:r>
        <w:rPr/>
        <w:t>imports from them have risen significantly. </w:t>
      </w:r>
      <w:r>
        <w:rPr>
          <w:color w:val="131313"/>
        </w:rPr>
        <w:t>The </w:t>
      </w:r>
      <w:r>
        <w:rPr/>
        <w:t>particularly </w:t>
      </w:r>
      <w:r>
        <w:rPr>
          <w:color w:val="0E0E0E"/>
        </w:rPr>
        <w:t>strong </w:t>
      </w:r>
      <w:r>
        <w:rPr/>
        <w:t>growth in exports meant that </w:t>
      </w:r>
      <w:r>
        <w:rPr>
          <w:color w:val="0A0A0A"/>
        </w:rPr>
        <w:t>net </w:t>
      </w:r>
      <w:r>
        <w:rPr/>
        <w:t>trade volumes made </w:t>
      </w:r>
      <w:r>
        <w:rPr>
          <w:color w:val="151515"/>
        </w:rPr>
        <w:t>a </w:t>
      </w:r>
      <w:r>
        <w:rPr/>
        <w:t>further positive contribution </w:t>
      </w:r>
      <w:r>
        <w:rPr>
          <w:color w:val="0F0F0F"/>
        </w:rPr>
        <w:t>to </w:t>
      </w:r>
      <w:r>
        <w:rPr/>
        <w:t>growth.</w:t>
      </w:r>
    </w:p>
    <w:p>
      <w:pPr>
        <w:pStyle w:val="BodyText"/>
        <w:spacing w:before="7"/>
        <w:rPr>
          <w:sz w:val="27"/>
        </w:rPr>
      </w:pPr>
    </w:p>
    <w:p>
      <w:pPr>
        <w:pStyle w:val="BodyText"/>
        <w:ind w:left="179" w:right="143"/>
        <w:rPr>
          <w:sz w:val="24"/>
        </w:rPr>
      </w:pPr>
      <w:r>
        <w:rPr/>
        <w:t>Usually during a recession, imports decline more rapidly than total final demand. During the recent recession, import penetration—import volumes </w:t>
      </w:r>
      <w:r>
        <w:rPr>
          <w:color w:val="080808"/>
        </w:rPr>
        <w:t>of </w:t>
      </w:r>
      <w:r>
        <w:rPr/>
        <w:t>non-oil goods and services as </w:t>
      </w:r>
      <w:r>
        <w:rPr>
          <w:color w:val="0E0E0E"/>
        </w:rPr>
        <w:t>a </w:t>
      </w:r>
      <w:r>
        <w:rPr/>
        <w:t>proportion of total final demand— continued to increase (see Chan 3.5). Despite </w:t>
      </w:r>
      <w:r>
        <w:rPr>
          <w:color w:val="0E0E0E"/>
        </w:rPr>
        <w:t>the </w:t>
      </w:r>
      <w:r>
        <w:rPr/>
        <w:t>improvement in UK competitiveness since </w:t>
      </w:r>
      <w:r>
        <w:rPr>
          <w:color w:val="0E0E0E"/>
        </w:rPr>
        <w:t>last </w:t>
      </w:r>
      <w:r>
        <w:rPr/>
        <w:t>autumn, </w:t>
      </w:r>
      <w:r>
        <w:rPr>
          <w:sz w:val="24"/>
        </w:rPr>
        <w:t>the rise </w:t>
      </w:r>
      <w:r>
        <w:rPr>
          <w:color w:val="0C0C0C"/>
          <w:sz w:val="24"/>
        </w:rPr>
        <w:t>in </w:t>
      </w:r>
      <w:r>
        <w:rPr>
          <w:sz w:val="24"/>
        </w:rPr>
        <w:t>penetration has continued; </w:t>
      </w:r>
      <w:r>
        <w:rPr>
          <w:color w:val="0F0F0F"/>
          <w:sz w:val="24"/>
        </w:rPr>
        <w:t>by </w:t>
      </w:r>
      <w:r>
        <w:rPr>
          <w:color w:val="111111"/>
          <w:sz w:val="24"/>
        </w:rPr>
        <w:t>1993 </w:t>
      </w:r>
      <w:r>
        <w:rPr>
          <w:sz w:val="24"/>
        </w:rPr>
        <w:t>Q1,</w:t>
      </w:r>
    </w:p>
    <w:p>
      <w:pPr>
        <w:pStyle w:val="BodyText"/>
        <w:tabs>
          <w:tab w:pos="1056" w:val="left" w:leader="none"/>
        </w:tabs>
        <w:spacing w:line="242" w:lineRule="auto" w:before="9"/>
        <w:ind w:left="197" w:right="396" w:firstLine="2"/>
      </w:pPr>
      <w:r>
        <w:rPr/>
        <w:t>non-oil import volumes represented 24&amp;o of final derriand. But import penetration has </w:t>
      </w:r>
      <w:r>
        <w:rPr>
          <w:color w:val="080808"/>
        </w:rPr>
        <w:t>also </w:t>
      </w:r>
      <w:r>
        <w:rPr/>
        <w:t>increased in Franc</w:t>
        <w:tab/>
        <w:t>at a rate similar to Britain’s since</w:t>
      </w:r>
      <w:r>
        <w:rPr>
          <w:spacing w:val="29"/>
        </w:rPr>
        <w:t> </w:t>
      </w:r>
      <w:r>
        <w:rPr/>
        <w:t>the</w:t>
      </w:r>
    </w:p>
    <w:p>
      <w:pPr>
        <w:pStyle w:val="BodyText"/>
        <w:spacing w:before="5"/>
        <w:ind w:left="980"/>
      </w:pPr>
      <w:r>
        <w:rPr/>
        <w:pict>
          <v:group style="position:absolute;margin-left:272.640015pt;margin-top:2.346318pt;width:38.4pt;height:10.6pt;mso-position-horizontal-relative:page;mso-position-vertical-relative:paragraph;z-index:15802368" coordorigin="5453,47" coordsize="768,212">
            <v:shape style="position:absolute;left:5452;top:114;width:250;height:116" type="#_x0000_t75" stroked="false">
              <v:imagedata r:id="rId325" o:title=""/>
            </v:shape>
            <v:shape style="position:absolute;left:5625;top:56;width:423;height:188" type="#_x0000_t75" stroked="false">
              <v:imagedata r:id="rId326" o:title=""/>
            </v:shape>
            <v:shape style="position:absolute;left:6000;top:46;width:221;height:212" type="#_x0000_t75" stroked="false">
              <v:imagedata r:id="rId327" o:title=""/>
            </v:shape>
            <w10:wrap type="none"/>
          </v:group>
        </w:pict>
      </w:r>
      <w:r>
        <w:rPr/>
        <w:t>0s—and Germany (see Charts </w:t>
      </w:r>
      <w:r>
        <w:rPr>
          <w:color w:val="0F0F0F"/>
        </w:rPr>
        <w:t>3.6 </w:t>
      </w:r>
      <w:r>
        <w:rPr/>
        <w:t>and </w:t>
      </w:r>
      <w:r>
        <w:rPr>
          <w:color w:val="0A0A0A"/>
        </w:rPr>
        <w:t>3.7).</w:t>
      </w:r>
    </w:p>
    <w:p>
      <w:pPr>
        <w:pStyle w:val="BodyText"/>
        <w:rPr>
          <w:sz w:val="24"/>
        </w:rPr>
      </w:pPr>
    </w:p>
    <w:p>
      <w:pPr>
        <w:pStyle w:val="Heading1"/>
        <w:tabs>
          <w:tab w:pos="2207" w:val="left" w:leader="none"/>
          <w:tab w:pos="3119" w:val="left" w:leader="none"/>
          <w:tab w:pos="4739" w:val="left" w:leader="none"/>
          <w:tab w:pos="5039" w:val="left" w:leader="none"/>
        </w:tabs>
        <w:spacing w:before="143"/>
        <w:ind w:left="209"/>
      </w:pPr>
      <w:r>
        <w:rPr>
          <w:color w:val="313131"/>
          <w:w w:val="105"/>
        </w:rPr>
        <w:t>3</w:t>
      </w:r>
      <w:r>
        <w:rPr>
          <w:color w:val="313131"/>
          <w:spacing w:val="-13"/>
          <w:w w:val="105"/>
        </w:rPr>
        <w:t> </w:t>
      </w:r>
      <w:r>
        <w:rPr>
          <w:color w:val="3A6046"/>
          <w:w w:val="105"/>
        </w:rPr>
        <w:t>2</w:t>
        <w:tab/>
      </w:r>
      <w:r>
        <w:rPr>
          <w:color w:val="286960"/>
          <w:w w:val="105"/>
        </w:rPr>
        <w:t>O</w:t>
        <w:tab/>
      </w:r>
      <w:r>
        <w:rPr>
          <w:color w:val="36604F"/>
          <w:w w:val="105"/>
        </w:rPr>
        <w:t>and</w:t>
      </w:r>
      <w:r>
        <w:rPr>
          <w:color w:val="36604F"/>
          <w:spacing w:val="10"/>
          <w:w w:val="105"/>
        </w:rPr>
        <w:t> </w:t>
      </w:r>
      <w:r>
        <w:rPr>
          <w:color w:val="388269"/>
          <w:w w:val="105"/>
        </w:rPr>
        <w:t>the</w:t>
      </w:r>
      <w:r>
        <w:rPr>
          <w:color w:val="388269"/>
          <w:spacing w:val="-16"/>
          <w:w w:val="105"/>
        </w:rPr>
        <w:t> </w:t>
      </w:r>
      <w:r>
        <w:rPr>
          <w:color w:val="316246"/>
          <w:w w:val="105"/>
        </w:rPr>
        <w:t>out</w:t>
        <w:tab/>
      </w:r>
      <w:r>
        <w:rPr>
          <w:emboss/>
          <w:color w:val="2F5652"/>
          <w:w w:val="105"/>
        </w:rPr>
        <w:t>t</w:t>
      </w:r>
      <w:r>
        <w:rPr>
          <w:shadow w:val="0"/>
          <w:color w:val="2F5652"/>
          <w:w w:val="105"/>
        </w:rPr>
        <w:tab/>
      </w:r>
      <w:r>
        <w:rPr>
          <w:shadow w:val="0"/>
          <w:color w:val="2F6042"/>
          <w:w w:val="105"/>
        </w:rPr>
        <w:t>a</w:t>
      </w:r>
    </w:p>
    <w:p>
      <w:pPr>
        <w:pStyle w:val="Heading5"/>
        <w:spacing w:before="243"/>
        <w:ind w:left="211"/>
      </w:pPr>
      <w:r>
        <w:rPr/>
        <w:t>GDP</w:t>
      </w:r>
      <w:r>
        <w:rPr>
          <w:spacing w:val="-38"/>
        </w:rPr>
        <w:t> </w:t>
      </w:r>
      <w:r>
        <w:rPr/>
        <w:t>rose</w:t>
      </w:r>
      <w:r>
        <w:rPr>
          <w:spacing w:val="-34"/>
        </w:rPr>
        <w:t> </w:t>
      </w:r>
      <w:r>
        <w:rPr/>
        <w:t>by</w:t>
      </w:r>
      <w:r>
        <w:rPr>
          <w:spacing w:val="-38"/>
        </w:rPr>
        <w:t> </w:t>
      </w:r>
      <w:r>
        <w:rPr/>
        <w:t>0.4&amp;</w:t>
      </w:r>
      <w:r>
        <w:rPr>
          <w:spacing w:val="-30"/>
        </w:rPr>
        <w:t> </w:t>
      </w:r>
      <w:r>
        <w:rPr>
          <w:color w:val="080808"/>
        </w:rPr>
        <w:t>in</w:t>
      </w:r>
      <w:r>
        <w:rPr>
          <w:color w:val="080808"/>
          <w:spacing w:val="-35"/>
        </w:rPr>
        <w:t> </w:t>
      </w:r>
      <w:r>
        <w:rPr/>
        <w:t>the</w:t>
      </w:r>
      <w:r>
        <w:rPr>
          <w:spacing w:val="-40"/>
        </w:rPr>
        <w:t> </w:t>
      </w:r>
      <w:r>
        <w:rPr/>
        <w:t>first</w:t>
      </w:r>
      <w:r>
        <w:rPr>
          <w:spacing w:val="-36"/>
        </w:rPr>
        <w:t> </w:t>
      </w:r>
      <w:r>
        <w:rPr/>
        <w:t>quarter</w:t>
      </w:r>
      <w:r>
        <w:rPr>
          <w:spacing w:val="-34"/>
        </w:rPr>
        <w:t> </w:t>
      </w:r>
      <w:r>
        <w:rPr/>
        <w:t>of</w:t>
      </w:r>
      <w:r>
        <w:rPr>
          <w:spacing w:val="-28"/>
        </w:rPr>
        <w:t> </w:t>
      </w:r>
      <w:r>
        <w:rPr/>
        <w:t>1993</w:t>
      </w:r>
      <w:r>
        <w:rPr>
          <w:spacing w:val="-36"/>
        </w:rPr>
        <w:t> </w:t>
      </w:r>
      <w:r>
        <w:rPr/>
        <w:t>(and</w:t>
      </w:r>
      <w:r>
        <w:rPr>
          <w:spacing w:val="-31"/>
        </w:rPr>
        <w:t> </w:t>
      </w:r>
      <w:r>
        <w:rPr/>
        <w:t>by</w:t>
      </w:r>
    </w:p>
    <w:p>
      <w:pPr>
        <w:pStyle w:val="BodyText"/>
        <w:spacing w:line="257" w:lineRule="exact"/>
        <w:ind w:left="221"/>
      </w:pPr>
      <w:r>
        <w:rPr/>
        <w:t>0.7&amp;, excluding oil, the largest quarterly increase </w:t>
      </w:r>
      <w:r>
        <w:rPr>
          <w:color w:val="161616"/>
        </w:rPr>
        <w:t>in</w:t>
      </w:r>
    </w:p>
    <w:p>
      <w:pPr>
        <w:pStyle w:val="Heading5"/>
        <w:spacing w:line="223" w:lineRule="auto" w:before="9"/>
        <w:ind w:left="218" w:hanging="26"/>
        <w:rPr>
          <w:sz w:val="26"/>
        </w:rPr>
      </w:pPr>
      <w:r>
        <w:rPr/>
        <w:t>.four years). Chart 3.8 shows that manufacturing recoxered particularly strongly, but the increase was broadly</w:t>
      </w:r>
      <w:r>
        <w:rPr>
          <w:spacing w:val="-39"/>
        </w:rPr>
        <w:t> </w:t>
      </w:r>
      <w:r>
        <w:rPr/>
        <w:t>based;</w:t>
      </w:r>
      <w:r>
        <w:rPr>
          <w:spacing w:val="-23"/>
        </w:rPr>
        <w:t> </w:t>
      </w:r>
      <w:r>
        <w:rPr/>
        <w:t>industrial</w:t>
      </w:r>
      <w:r>
        <w:rPr>
          <w:spacing w:val="-34"/>
        </w:rPr>
        <w:t> </w:t>
      </w:r>
      <w:r>
        <w:rPr/>
        <w:t>production</w:t>
      </w:r>
      <w:r>
        <w:rPr>
          <w:spacing w:val="-37"/>
        </w:rPr>
        <w:t> </w:t>
      </w:r>
      <w:r>
        <w:rPr/>
        <w:t>rose</w:t>
      </w:r>
      <w:r>
        <w:rPr>
          <w:spacing w:val="-38"/>
        </w:rPr>
        <w:t> </w:t>
      </w:r>
      <w:r>
        <w:rPr/>
        <w:t>by</w:t>
      </w:r>
      <w:r>
        <w:rPr>
          <w:spacing w:val="-42"/>
        </w:rPr>
        <w:t> </w:t>
      </w:r>
      <w:r>
        <w:rPr/>
        <w:t>0.2%,</w:t>
      </w:r>
      <w:r>
        <w:rPr>
          <w:spacing w:val="-41"/>
        </w:rPr>
        <w:t> </w:t>
      </w:r>
      <w:r>
        <w:rPr/>
        <w:t>and </w:t>
      </w:r>
      <w:r>
        <w:rPr>
          <w:w w:val="95"/>
        </w:rPr>
        <w:t>service,sector</w:t>
      </w:r>
      <w:r>
        <w:rPr>
          <w:spacing w:val="-31"/>
          <w:w w:val="95"/>
        </w:rPr>
        <w:t> </w:t>
      </w:r>
      <w:r>
        <w:rPr>
          <w:w w:val="95"/>
        </w:rPr>
        <w:t>output</w:t>
      </w:r>
      <w:r>
        <w:rPr>
          <w:spacing w:val="-13"/>
          <w:w w:val="95"/>
        </w:rPr>
        <w:t> </w:t>
      </w:r>
      <w:r>
        <w:rPr>
          <w:w w:val="95"/>
        </w:rPr>
        <w:t>by</w:t>
      </w:r>
      <w:r>
        <w:rPr>
          <w:spacing w:val="-16"/>
          <w:w w:val="95"/>
        </w:rPr>
        <w:t> </w:t>
      </w:r>
      <w:r>
        <w:rPr>
          <w:w w:val="95"/>
        </w:rPr>
        <w:t>0.7%.</w:t>
      </w:r>
      <w:r>
        <w:rPr>
          <w:spacing w:val="9"/>
          <w:w w:val="95"/>
        </w:rPr>
        <w:t> </w:t>
      </w:r>
      <w:r>
        <w:rPr>
          <w:w w:val="95"/>
        </w:rPr>
        <w:t>The</w:t>
      </w:r>
      <w:r>
        <w:rPr>
          <w:spacing w:val="-17"/>
          <w:w w:val="95"/>
        </w:rPr>
        <w:t> </w:t>
      </w:r>
      <w:r>
        <w:rPr>
          <w:w w:val="95"/>
        </w:rPr>
        <w:t>preliminary</w:t>
      </w:r>
      <w:r>
        <w:rPr>
          <w:spacing w:val="-10"/>
          <w:w w:val="95"/>
        </w:rPr>
        <w:t> </w:t>
      </w:r>
      <w:r>
        <w:rPr>
          <w:w w:val="95"/>
        </w:rPr>
        <w:t>estimate of</w:t>
      </w:r>
      <w:r>
        <w:rPr>
          <w:spacing w:val="-12"/>
          <w:w w:val="95"/>
        </w:rPr>
        <w:t> </w:t>
      </w:r>
      <w:r>
        <w:rPr>
          <w:w w:val="95"/>
        </w:rPr>
        <w:t>GDP.in</w:t>
      </w:r>
      <w:r>
        <w:rPr>
          <w:spacing w:val="-12"/>
          <w:w w:val="95"/>
        </w:rPr>
        <w:t> </w:t>
      </w:r>
      <w:r>
        <w:rPr>
          <w:w w:val="95"/>
        </w:rPr>
        <w:t>the</w:t>
      </w:r>
      <w:r>
        <w:rPr>
          <w:spacing w:val="-27"/>
          <w:w w:val="95"/>
        </w:rPr>
        <w:t> </w:t>
      </w:r>
      <w:r>
        <w:rPr>
          <w:w w:val="95"/>
        </w:rPr>
        <w:t>second</w:t>
      </w:r>
      <w:r>
        <w:rPr>
          <w:spacing w:val="-12"/>
          <w:w w:val="95"/>
        </w:rPr>
        <w:t> </w:t>
      </w:r>
      <w:r>
        <w:rPr>
          <w:w w:val="95"/>
        </w:rPr>
        <w:t>quarter</w:t>
      </w:r>
      <w:r>
        <w:rPr>
          <w:spacing w:val="-18"/>
          <w:w w:val="95"/>
        </w:rPr>
        <w:t> </w:t>
      </w:r>
      <w:r>
        <w:rPr>
          <w:w w:val="95"/>
        </w:rPr>
        <w:t>suggests</w:t>
      </w:r>
      <w:r>
        <w:rPr>
          <w:spacing w:val="-5"/>
          <w:w w:val="95"/>
        </w:rPr>
        <w:t> </w:t>
      </w:r>
      <w:r>
        <w:rPr>
          <w:w w:val="95"/>
        </w:rPr>
        <w:t>that</w:t>
      </w:r>
      <w:r>
        <w:rPr>
          <w:spacing w:val="-13"/>
          <w:w w:val="95"/>
        </w:rPr>
        <w:t> </w:t>
      </w:r>
      <w:r>
        <w:rPr>
          <w:w w:val="95"/>
        </w:rPr>
        <w:t>the</w:t>
      </w:r>
      <w:r>
        <w:rPr>
          <w:spacing w:val="-19"/>
          <w:w w:val="95"/>
        </w:rPr>
        <w:t> </w:t>
      </w:r>
      <w:r>
        <w:rPr>
          <w:w w:val="95"/>
        </w:rPr>
        <w:t>recovery </w:t>
      </w:r>
      <w:r>
        <w:rPr/>
        <w:t>has cofitinued, wftii </w:t>
      </w:r>
      <w:r>
        <w:rPr>
          <w:color w:val="0F0F0F"/>
        </w:rPr>
        <w:t>a further </w:t>
      </w:r>
      <w:r>
        <w:rPr/>
        <w:t>rise of 0.5% in non-oil </w:t>
      </w:r>
      <w:r>
        <w:rPr>
          <w:sz w:val="26"/>
        </w:rPr>
        <w:t>output.</w:t>
      </w:r>
    </w:p>
    <w:p>
      <w:pPr>
        <w:spacing w:after="0" w:line="223" w:lineRule="auto"/>
        <w:rPr>
          <w:sz w:val="26"/>
        </w:rPr>
        <w:sectPr>
          <w:type w:val="continuous"/>
          <w:pgSz w:w="12000" w:h="16800"/>
          <w:pgMar w:top="1620" w:bottom="280" w:left="720" w:right="1160"/>
          <w:cols w:num="2" w:equalWidth="0">
            <w:col w:w="3763" w:space="759"/>
            <w:col w:w="5598"/>
          </w:cols>
        </w:sectPr>
      </w:pPr>
    </w:p>
    <w:p>
      <w:pPr>
        <w:pStyle w:val="BodyText"/>
        <w:spacing w:line="172" w:lineRule="exact"/>
        <w:ind w:left="160"/>
        <w:rPr>
          <w:sz w:val="17"/>
        </w:rPr>
      </w:pPr>
      <w:r>
        <w:rPr>
          <w:position w:val="-2"/>
          <w:sz w:val="17"/>
        </w:rPr>
        <w:drawing>
          <wp:inline distT="0" distB="0" distL="0" distR="0">
            <wp:extent cx="1920240" cy="109727"/>
            <wp:effectExtent l="0" t="0" r="0" b="0"/>
            <wp:docPr id="251" name="image324.jpeg"/>
            <wp:cNvGraphicFramePr>
              <a:graphicFrameLocks noChangeAspect="1"/>
            </wp:cNvGraphicFramePr>
            <a:graphic>
              <a:graphicData uri="http://schemas.openxmlformats.org/drawingml/2006/picture">
                <pic:pic>
                  <pic:nvPicPr>
                    <pic:cNvPr id="252" name="image324.jpeg"/>
                    <pic:cNvPicPr/>
                  </pic:nvPicPr>
                  <pic:blipFill>
                    <a:blip r:embed="rId328" cstate="print"/>
                    <a:stretch>
                      <a:fillRect/>
                    </a:stretch>
                  </pic:blipFill>
                  <pic:spPr>
                    <a:xfrm>
                      <a:off x="0" y="0"/>
                      <a:ext cx="1920240" cy="109727"/>
                    </a:xfrm>
                    <a:prstGeom prst="rect">
                      <a:avLst/>
                    </a:prstGeom>
                  </pic:spPr>
                </pic:pic>
              </a:graphicData>
            </a:graphic>
          </wp:inline>
        </w:drawing>
      </w:r>
      <w:r>
        <w:rPr>
          <w:position w:val="-2"/>
          <w:sz w:val="17"/>
        </w:rPr>
      </w:r>
    </w:p>
    <w:p>
      <w:pPr>
        <w:pStyle w:val="BodyText"/>
        <w:rPr>
          <w:sz w:val="20"/>
        </w:rPr>
      </w:pPr>
    </w:p>
    <w:p>
      <w:pPr>
        <w:pStyle w:val="BodyText"/>
        <w:spacing w:before="209"/>
        <w:ind w:left="4759" w:right="733" w:hanging="8"/>
      </w:pPr>
      <w:r>
        <w:rPr/>
        <w:pict>
          <v:group style="position:absolute;margin-left:73.439987pt;margin-top:12.306321pt;width:66.75pt;height:20.65pt;mso-position-horizontal-relative:page;mso-position-vertical-relative:paragraph;z-index:15804928" coordorigin="1469,246" coordsize="1335,413">
            <v:shape style="position:absolute;left:1468;top:476;width:1335;height:183" type="#_x0000_t75" stroked="false">
              <v:imagedata r:id="rId329" o:title=""/>
            </v:shape>
            <v:shape style="position:absolute;left:1468;top:246;width:759;height:168" type="#_x0000_t75" stroked="false">
              <v:imagedata r:id="rId330" o:title=""/>
            </v:shape>
            <w10:wrap type="none"/>
          </v:group>
        </w:pict>
      </w:r>
      <w:bookmarkStart w:name="BoE_InflationReport_Aug 93_0025" w:id="25"/>
      <w:bookmarkEnd w:id="25"/>
      <w:r>
        <w:rPr/>
      </w:r>
      <w:r>
        <w:rPr/>
        <w:t>The CBI Quarterly Survey showed that the proportion </w:t>
      </w:r>
      <w:r>
        <w:rPr>
          <w:color w:val="151515"/>
        </w:rPr>
        <w:t>of </w:t>
      </w:r>
      <w:r>
        <w:rPr/>
        <w:t>manufacturing companies working below capacity fell from 73% </w:t>
      </w:r>
      <w:r>
        <w:rPr>
          <w:color w:val="282828"/>
        </w:rPr>
        <w:t>in </w:t>
      </w:r>
      <w:r>
        <w:rPr/>
        <w:t>January to 639a in July, but this still points </w:t>
      </w:r>
      <w:r>
        <w:rPr>
          <w:color w:val="161616"/>
        </w:rPr>
        <w:t>to </w:t>
      </w:r>
      <w:r>
        <w:rPr/>
        <w:t>a large amount of spare capacity. So.long </w:t>
      </w:r>
      <w:r>
        <w:rPr>
          <w:color w:val="131313"/>
        </w:rPr>
        <w:t>as</w:t>
      </w:r>
    </w:p>
    <w:p>
      <w:pPr>
        <w:pStyle w:val="BodyText"/>
        <w:tabs>
          <w:tab w:pos="4759" w:val="left" w:leader="none"/>
        </w:tabs>
        <w:spacing w:before="3"/>
        <w:ind w:left="4759" w:right="758" w:hanging="1421"/>
      </w:pPr>
      <w:r>
        <w:rPr/>
        <w:drawing>
          <wp:anchor distT="0" distB="0" distL="0" distR="0" allowOverlap="1" layoutInCell="1" locked="0" behindDoc="1" simplePos="0" relativeHeight="485702144">
            <wp:simplePos x="0" y="0"/>
            <wp:positionH relativeFrom="page">
              <wp:posOffset>914400</wp:posOffset>
            </wp:positionH>
            <wp:positionV relativeFrom="paragraph">
              <wp:posOffset>113872</wp:posOffset>
            </wp:positionV>
            <wp:extent cx="2127504" cy="1627631"/>
            <wp:effectExtent l="0" t="0" r="0" b="0"/>
            <wp:wrapNone/>
            <wp:docPr id="253" name="image327.jpeg"/>
            <wp:cNvGraphicFramePr>
              <a:graphicFrameLocks noChangeAspect="1"/>
            </wp:cNvGraphicFramePr>
            <a:graphic>
              <a:graphicData uri="http://schemas.openxmlformats.org/drawingml/2006/picture">
                <pic:pic>
                  <pic:nvPicPr>
                    <pic:cNvPr id="254" name="image327.jpeg"/>
                    <pic:cNvPicPr/>
                  </pic:nvPicPr>
                  <pic:blipFill>
                    <a:blip r:embed="rId331" cstate="print"/>
                    <a:stretch>
                      <a:fillRect/>
                    </a:stretch>
                  </pic:blipFill>
                  <pic:spPr>
                    <a:xfrm>
                      <a:off x="0" y="0"/>
                      <a:ext cx="2127504" cy="1627631"/>
                    </a:xfrm>
                    <a:prstGeom prst="rect">
                      <a:avLst/>
                    </a:prstGeom>
                  </pic:spPr>
                </pic:pic>
              </a:graphicData>
            </a:graphic>
          </wp:anchor>
        </w:drawing>
      </w:r>
      <w:r>
        <w:rPr>
          <w:color w:val="626262"/>
        </w:rPr>
        <w:t>„</w:t>
        <w:tab/>
      </w:r>
      <w:r>
        <w:rPr/>
        <w:t>firms</w:t>
      </w:r>
      <w:r>
        <w:rPr>
          <w:spacing w:val="-36"/>
        </w:rPr>
        <w:t> </w:t>
      </w:r>
      <w:r>
        <w:rPr/>
        <w:t>.have</w:t>
      </w:r>
      <w:r>
        <w:rPr>
          <w:spacing w:val="-19"/>
        </w:rPr>
        <w:t> </w:t>
      </w:r>
      <w:r>
        <w:rPr/>
        <w:t>spare</w:t>
      </w:r>
      <w:r>
        <w:rPr>
          <w:spacing w:val="-19"/>
        </w:rPr>
        <w:t> </w:t>
      </w:r>
      <w:r>
        <w:rPr/>
        <w:t>capacity,</w:t>
      </w:r>
      <w:r>
        <w:rPr>
          <w:spacing w:val="-7"/>
        </w:rPr>
        <w:t> </w:t>
      </w:r>
      <w:r>
        <w:rPr/>
        <w:t>there</w:t>
      </w:r>
      <w:r>
        <w:rPr>
          <w:spacing w:val="-18"/>
        </w:rPr>
        <w:t> </w:t>
      </w:r>
      <w:r>
        <w:rPr/>
        <w:t>ought</w:t>
      </w:r>
      <w:r>
        <w:rPr>
          <w:spacing w:val="-18"/>
        </w:rPr>
        <w:t> </w:t>
      </w:r>
      <w:r>
        <w:rPr/>
        <w:t>to</w:t>
      </w:r>
      <w:r>
        <w:rPr>
          <w:spacing w:val="-17"/>
        </w:rPr>
        <w:t> </w:t>
      </w:r>
      <w:r>
        <w:rPr>
          <w:color w:val="080808"/>
        </w:rPr>
        <w:t>be</w:t>
      </w:r>
      <w:r>
        <w:rPr>
          <w:color w:val="080808"/>
          <w:spacing w:val="-21"/>
        </w:rPr>
        <w:t> </w:t>
      </w:r>
      <w:r>
        <w:rPr/>
        <w:t>downward pressure</w:t>
      </w:r>
      <w:r>
        <w:rPr>
          <w:spacing w:val="-23"/>
        </w:rPr>
        <w:t> </w:t>
      </w:r>
      <w:r>
        <w:rPr>
          <w:color w:val="0A0A0A"/>
        </w:rPr>
        <w:t>on</w:t>
      </w:r>
      <w:r>
        <w:rPr>
          <w:color w:val="0A0A0A"/>
          <w:spacing w:val="-27"/>
        </w:rPr>
        <w:t> </w:t>
      </w:r>
      <w:r>
        <w:rPr/>
        <w:t>inflation</w:t>
      </w:r>
      <w:r>
        <w:rPr>
          <w:spacing w:val="-35"/>
        </w:rPr>
        <w:t> </w:t>
      </w:r>
      <w:r>
        <w:rPr/>
        <w:t>.relative..to</w:t>
      </w:r>
      <w:r>
        <w:rPr>
          <w:spacing w:val="-20"/>
        </w:rPr>
        <w:t> </w:t>
      </w:r>
      <w:r>
        <w:rPr/>
        <w:t>the</w:t>
      </w:r>
      <w:r>
        <w:rPr>
          <w:spacing w:val="-31"/>
        </w:rPr>
        <w:t> </w:t>
      </w:r>
      <w:r>
        <w:rPr/>
        <w:t>rate</w:t>
      </w:r>
      <w:r>
        <w:rPr>
          <w:spacing w:val="-32"/>
        </w:rPr>
        <w:t> </w:t>
      </w:r>
      <w:r>
        <w:rPr/>
        <w:t>implied.</w:t>
      </w:r>
      <w:r>
        <w:rPr>
          <w:spacing w:val="-39"/>
        </w:rPr>
        <w:t> </w:t>
      </w:r>
      <w:r>
        <w:rPr/>
        <w:t>by</w:t>
      </w:r>
      <w:r>
        <w:rPr>
          <w:spacing w:val="-24"/>
        </w:rPr>
        <w:t> </w:t>
      </w:r>
      <w:r>
        <w:rPr/>
        <w:t>the monetary policy stance. It </w:t>
      </w:r>
      <w:r>
        <w:rPr>
          <w:color w:val="363636"/>
        </w:rPr>
        <w:t>is </w:t>
      </w:r>
      <w:r>
        <w:rPr/>
        <w:t>difficult to quantify current disinflationary pressure: estimates of</w:t>
      </w:r>
      <w:r>
        <w:rPr>
          <w:spacing w:val="-38"/>
        </w:rPr>
        <w:t> </w:t>
      </w:r>
      <w:r>
        <w:rPr/>
        <w:t>thee</w:t>
      </w:r>
    </w:p>
    <w:p>
      <w:pPr>
        <w:pStyle w:val="BodyText"/>
        <w:tabs>
          <w:tab w:pos="4759" w:val="left" w:leader="none"/>
        </w:tabs>
        <w:spacing w:before="3"/>
        <w:ind w:left="3576"/>
      </w:pPr>
      <w:r>
        <w:rPr>
          <w:color w:val="727272"/>
        </w:rPr>
        <w:t>°</w:t>
        <w:tab/>
      </w:r>
      <w:r>
        <w:rPr/>
        <w:t>current output gap vary from amund </w:t>
      </w:r>
      <w:r>
        <w:rPr>
          <w:color w:val="0E0E0E"/>
        </w:rPr>
        <w:t>2% </w:t>
      </w:r>
      <w:r>
        <w:rPr/>
        <w:t>to 7&amp;</w:t>
      </w:r>
      <w:r>
        <w:rPr>
          <w:spacing w:val="10"/>
        </w:rPr>
        <w:t> </w:t>
      </w:r>
      <w:r>
        <w:rPr/>
        <w:t>.</w:t>
      </w:r>
    </w:p>
    <w:p>
      <w:pPr>
        <w:pStyle w:val="BodyText"/>
        <w:spacing w:before="8"/>
        <w:rPr>
          <w:sz w:val="14"/>
        </w:rPr>
      </w:pPr>
    </w:p>
    <w:p>
      <w:pPr>
        <w:spacing w:after="0"/>
        <w:rPr>
          <w:sz w:val="14"/>
        </w:rPr>
        <w:sectPr>
          <w:pgSz w:w="11960" w:h="16870"/>
          <w:pgMar w:top="880" w:bottom="280" w:left="1280" w:right="2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5"/>
        </w:rPr>
      </w:pPr>
    </w:p>
    <w:p>
      <w:pPr>
        <w:pStyle w:val="BodyText"/>
        <w:spacing w:line="144" w:lineRule="exact"/>
        <w:ind w:left="169"/>
        <w:rPr>
          <w:sz w:val="14"/>
        </w:rPr>
      </w:pPr>
      <w:r>
        <w:rPr>
          <w:position w:val="-2"/>
          <w:sz w:val="14"/>
        </w:rPr>
        <w:drawing>
          <wp:inline distT="0" distB="0" distL="0" distR="0">
            <wp:extent cx="487679" cy="91440"/>
            <wp:effectExtent l="0" t="0" r="0" b="0"/>
            <wp:docPr id="255" name="image328.jpeg"/>
            <wp:cNvGraphicFramePr>
              <a:graphicFrameLocks noChangeAspect="1"/>
            </wp:cNvGraphicFramePr>
            <a:graphic>
              <a:graphicData uri="http://schemas.openxmlformats.org/drawingml/2006/picture">
                <pic:pic>
                  <pic:nvPicPr>
                    <pic:cNvPr id="256" name="image328.jpeg"/>
                    <pic:cNvPicPr/>
                  </pic:nvPicPr>
                  <pic:blipFill>
                    <a:blip r:embed="rId332" cstate="print"/>
                    <a:stretch>
                      <a:fillRect/>
                    </a:stretch>
                  </pic:blipFill>
                  <pic:spPr>
                    <a:xfrm>
                      <a:off x="0" y="0"/>
                      <a:ext cx="487679" cy="91440"/>
                    </a:xfrm>
                    <a:prstGeom prst="rect">
                      <a:avLst/>
                    </a:prstGeom>
                  </pic:spPr>
                </pic:pic>
              </a:graphicData>
            </a:graphic>
          </wp:inline>
        </w:drawing>
      </w:r>
      <w:r>
        <w:rPr>
          <w:position w:val="-2"/>
          <w:sz w:val="14"/>
        </w:rPr>
      </w:r>
    </w:p>
    <w:p>
      <w:pPr>
        <w:spacing w:before="62"/>
        <w:ind w:left="162" w:right="0" w:firstLine="0"/>
        <w:jc w:val="left"/>
        <w:rPr>
          <w:b/>
          <w:sz w:val="17"/>
        </w:rPr>
      </w:pPr>
      <w:r>
        <w:rPr>
          <w:b/>
          <w:color w:val="D1D1D1"/>
          <w:w w:val="110"/>
          <w:sz w:val="17"/>
        </w:rPr>
        <w:t>(7utyut </w:t>
      </w:r>
      <w:r>
        <w:rPr>
          <w:color w:val="679EB5"/>
          <w:w w:val="110"/>
          <w:sz w:val="17"/>
        </w:rPr>
        <w:t>gap </w:t>
      </w:r>
      <w:r>
        <w:rPr>
          <w:b/>
          <w:color w:val="BFBFBF"/>
          <w:w w:val="110"/>
          <w:sz w:val="17"/>
        </w:rPr>
        <w:t>estimated</w:t>
      </w:r>
    </w:p>
    <w:p>
      <w:pPr>
        <w:pStyle w:val="BodyText"/>
        <w:rPr>
          <w:b/>
          <w:sz w:val="20"/>
        </w:rPr>
      </w:pPr>
    </w:p>
    <w:p>
      <w:pPr>
        <w:pStyle w:val="BodyText"/>
        <w:spacing w:before="2"/>
        <w:rPr>
          <w:b/>
          <w:sz w:val="25"/>
        </w:rPr>
      </w:pPr>
      <w:r>
        <w:rPr/>
        <w:drawing>
          <wp:anchor distT="0" distB="0" distL="0" distR="0" allowOverlap="1" layoutInCell="1" locked="0" behindDoc="0" simplePos="0" relativeHeight="145">
            <wp:simplePos x="0" y="0"/>
            <wp:positionH relativeFrom="page">
              <wp:posOffset>938783</wp:posOffset>
            </wp:positionH>
            <wp:positionV relativeFrom="paragraph">
              <wp:posOffset>208620</wp:posOffset>
            </wp:positionV>
            <wp:extent cx="73151" cy="6096"/>
            <wp:effectExtent l="0" t="0" r="0" b="0"/>
            <wp:wrapTopAndBottom/>
            <wp:docPr id="257" name="image329.png"/>
            <wp:cNvGraphicFramePr>
              <a:graphicFrameLocks noChangeAspect="1"/>
            </wp:cNvGraphicFramePr>
            <a:graphic>
              <a:graphicData uri="http://schemas.openxmlformats.org/drawingml/2006/picture">
                <pic:pic>
                  <pic:nvPicPr>
                    <pic:cNvPr id="258" name="image329.png"/>
                    <pic:cNvPicPr/>
                  </pic:nvPicPr>
                  <pic:blipFill>
                    <a:blip r:embed="rId333" cstate="print"/>
                    <a:stretch>
                      <a:fillRect/>
                    </a:stretch>
                  </pic:blipFill>
                  <pic:spPr>
                    <a:xfrm>
                      <a:off x="0" y="0"/>
                      <a:ext cx="73151" cy="6096"/>
                    </a:xfrm>
                    <a:prstGeom prst="rect">
                      <a:avLst/>
                    </a:prstGeom>
                  </pic:spPr>
                </pic:pic>
              </a:graphicData>
            </a:graphic>
          </wp:anchor>
        </w:drawing>
      </w:r>
    </w:p>
    <w:p>
      <w:pPr>
        <w:pStyle w:val="BodyText"/>
        <w:spacing w:before="3"/>
        <w:rPr>
          <w:b/>
          <w:sz w:val="8"/>
        </w:rPr>
      </w:pPr>
    </w:p>
    <w:p>
      <w:pPr>
        <w:pStyle w:val="BodyText"/>
        <w:spacing w:line="96" w:lineRule="exact"/>
        <w:ind w:left="1964"/>
        <w:rPr>
          <w:sz w:val="9"/>
        </w:rPr>
      </w:pPr>
      <w:r>
        <w:rPr>
          <w:position w:val="-1"/>
          <w:sz w:val="9"/>
        </w:rPr>
        <w:drawing>
          <wp:inline distT="0" distB="0" distL="0" distR="0">
            <wp:extent cx="481583" cy="60960"/>
            <wp:effectExtent l="0" t="0" r="0" b="0"/>
            <wp:docPr id="259" name="image330.png"/>
            <wp:cNvGraphicFramePr>
              <a:graphicFrameLocks noChangeAspect="1"/>
            </wp:cNvGraphicFramePr>
            <a:graphic>
              <a:graphicData uri="http://schemas.openxmlformats.org/drawingml/2006/picture">
                <pic:pic>
                  <pic:nvPicPr>
                    <pic:cNvPr id="260" name="image330.png"/>
                    <pic:cNvPicPr/>
                  </pic:nvPicPr>
                  <pic:blipFill>
                    <a:blip r:embed="rId334" cstate="print"/>
                    <a:stretch>
                      <a:fillRect/>
                    </a:stretch>
                  </pic:blipFill>
                  <pic:spPr>
                    <a:xfrm>
                      <a:off x="0" y="0"/>
                      <a:ext cx="481583" cy="60960"/>
                    </a:xfrm>
                    <a:prstGeom prst="rect">
                      <a:avLst/>
                    </a:prstGeom>
                  </pic:spPr>
                </pic:pic>
              </a:graphicData>
            </a:graphic>
          </wp:inline>
        </w:drawing>
      </w:r>
      <w:r>
        <w:rPr>
          <w:position w:val="-1"/>
          <w:sz w:val="9"/>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
        <w:rPr>
          <w:b/>
          <w:sz w:val="28"/>
        </w:rPr>
      </w:pPr>
      <w:r>
        <w:rPr/>
        <w:drawing>
          <wp:anchor distT="0" distB="0" distL="0" distR="0" allowOverlap="1" layoutInCell="1" locked="0" behindDoc="0" simplePos="0" relativeHeight="146">
            <wp:simplePos x="0" y="0"/>
            <wp:positionH relativeFrom="page">
              <wp:posOffset>908303</wp:posOffset>
            </wp:positionH>
            <wp:positionV relativeFrom="paragraph">
              <wp:posOffset>234824</wp:posOffset>
            </wp:positionV>
            <wp:extent cx="835151" cy="134112"/>
            <wp:effectExtent l="0" t="0" r="0" b="0"/>
            <wp:wrapTopAndBottom/>
            <wp:docPr id="261" name="image331.jpeg"/>
            <wp:cNvGraphicFramePr>
              <a:graphicFrameLocks noChangeAspect="1"/>
            </wp:cNvGraphicFramePr>
            <a:graphic>
              <a:graphicData uri="http://schemas.openxmlformats.org/drawingml/2006/picture">
                <pic:pic>
                  <pic:nvPicPr>
                    <pic:cNvPr id="262" name="image331.jpeg"/>
                    <pic:cNvPicPr/>
                  </pic:nvPicPr>
                  <pic:blipFill>
                    <a:blip r:embed="rId335" cstate="print"/>
                    <a:stretch>
                      <a:fillRect/>
                    </a:stretch>
                  </pic:blipFill>
                  <pic:spPr>
                    <a:xfrm>
                      <a:off x="0" y="0"/>
                      <a:ext cx="835151" cy="134112"/>
                    </a:xfrm>
                    <a:prstGeom prst="rect">
                      <a:avLst/>
                    </a:prstGeom>
                  </pic:spPr>
                </pic:pic>
              </a:graphicData>
            </a:graphic>
          </wp:anchor>
        </w:drawing>
      </w:r>
    </w:p>
    <w:p>
      <w:pPr>
        <w:pStyle w:val="BodyText"/>
        <w:rPr>
          <w:b/>
          <w:sz w:val="18"/>
        </w:rPr>
      </w:pPr>
    </w:p>
    <w:p>
      <w:pPr>
        <w:pStyle w:val="BodyText"/>
        <w:spacing w:before="4"/>
        <w:rPr>
          <w:b/>
          <w:sz w:val="15"/>
        </w:rPr>
      </w:pPr>
    </w:p>
    <w:p>
      <w:pPr>
        <w:spacing w:before="0"/>
        <w:ind w:left="162" w:right="0" w:firstLine="0"/>
        <w:jc w:val="left"/>
        <w:rPr>
          <w:sz w:val="19"/>
        </w:rPr>
      </w:pPr>
      <w:r>
        <w:rPr>
          <w:color w:val="3B7C9E"/>
          <w:sz w:val="19"/>
        </w:rPr>
        <w:t>fihazt </w:t>
      </w:r>
      <w:r>
        <w:rPr>
          <w:color w:val="417799"/>
          <w:w w:val="95"/>
          <w:sz w:val="19"/>
        </w:rPr>
        <w:t>W. </w:t>
      </w:r>
      <w:r>
        <w:rPr>
          <w:color w:val="4F7790"/>
          <w:sz w:val="19"/>
        </w:rPr>
        <w:t>IO</w:t>
      </w:r>
    </w:p>
    <w:p>
      <w:pPr>
        <w:spacing w:before="12"/>
        <w:ind w:left="162" w:right="0" w:firstLine="0"/>
        <w:jc w:val="left"/>
        <w:rPr>
          <w:b/>
          <w:sz w:val="19"/>
        </w:rPr>
      </w:pPr>
      <w:r>
        <w:rPr>
          <w:b/>
          <w:color w:val="3B89A8"/>
          <w:sz w:val="19"/>
        </w:rPr>
        <w:t>Output </w:t>
      </w:r>
      <w:r>
        <w:rPr>
          <w:b/>
          <w:color w:val="568CB3"/>
          <w:sz w:val="19"/>
        </w:rPr>
        <w:t>gay </w:t>
      </w:r>
      <w:r>
        <w:rPr>
          <w:b/>
          <w:color w:val="5280A1"/>
          <w:sz w:val="19"/>
        </w:rPr>
        <w:t>estimates</w:t>
      </w:r>
    </w:p>
    <w:p>
      <w:pPr>
        <w:pStyle w:val="BodyText"/>
        <w:rPr>
          <w:b/>
          <w:sz w:val="20"/>
        </w:rPr>
      </w:pPr>
    </w:p>
    <w:p>
      <w:pPr>
        <w:pStyle w:val="BodyText"/>
        <w:rPr>
          <w:b/>
          <w:sz w:val="20"/>
        </w:rPr>
      </w:pPr>
    </w:p>
    <w:p>
      <w:pPr>
        <w:pStyle w:val="BodyText"/>
        <w:spacing w:before="10"/>
        <w:rPr>
          <w:b/>
          <w:sz w:val="11"/>
        </w:rPr>
      </w:pPr>
      <w:r>
        <w:rPr/>
        <w:drawing>
          <wp:anchor distT="0" distB="0" distL="0" distR="0" allowOverlap="1" layoutInCell="1" locked="0" behindDoc="0" simplePos="0" relativeHeight="147">
            <wp:simplePos x="0" y="0"/>
            <wp:positionH relativeFrom="page">
              <wp:posOffset>1542288</wp:posOffset>
            </wp:positionH>
            <wp:positionV relativeFrom="paragraph">
              <wp:posOffset>111892</wp:posOffset>
            </wp:positionV>
            <wp:extent cx="457199" cy="79248"/>
            <wp:effectExtent l="0" t="0" r="0" b="0"/>
            <wp:wrapTopAndBottom/>
            <wp:docPr id="263" name="image332.jpeg"/>
            <wp:cNvGraphicFramePr>
              <a:graphicFrameLocks noChangeAspect="1"/>
            </wp:cNvGraphicFramePr>
            <a:graphic>
              <a:graphicData uri="http://schemas.openxmlformats.org/drawingml/2006/picture">
                <pic:pic>
                  <pic:nvPicPr>
                    <pic:cNvPr id="264" name="image332.jpeg"/>
                    <pic:cNvPicPr/>
                  </pic:nvPicPr>
                  <pic:blipFill>
                    <a:blip r:embed="rId336" cstate="print"/>
                    <a:stretch>
                      <a:fillRect/>
                    </a:stretch>
                  </pic:blipFill>
                  <pic:spPr>
                    <a:xfrm>
                      <a:off x="0" y="0"/>
                      <a:ext cx="457199" cy="79248"/>
                    </a:xfrm>
                    <a:prstGeom prst="rect">
                      <a:avLst/>
                    </a:prstGeom>
                  </pic:spPr>
                </pic:pic>
              </a:graphicData>
            </a:graphic>
          </wp:anchor>
        </w:drawing>
      </w:r>
    </w:p>
    <w:p>
      <w:pPr>
        <w:pStyle w:val="Heading6"/>
        <w:tabs>
          <w:tab w:pos="1946" w:val="left" w:leader="none"/>
        </w:tabs>
        <w:spacing w:line="230" w:lineRule="auto" w:before="99"/>
        <w:ind w:left="666" w:right="651" w:firstLine="1270"/>
      </w:pPr>
      <w:r>
        <w:rPr/>
        <w:br w:type="column"/>
      </w:r>
      <w:r>
        <w:rPr/>
        <w:t>Charts</w:t>
      </w:r>
      <w:r>
        <w:rPr>
          <w:spacing w:val="-32"/>
        </w:rPr>
        <w:t> </w:t>
      </w:r>
      <w:r>
        <w:rPr/>
        <w:t>3.9</w:t>
      </w:r>
      <w:r>
        <w:rPr>
          <w:spacing w:val="-36"/>
        </w:rPr>
        <w:t> </w:t>
      </w:r>
      <w:r>
        <w:rPr/>
        <w:t>and</w:t>
      </w:r>
      <w:r>
        <w:rPr>
          <w:spacing w:val="-35"/>
        </w:rPr>
        <w:t> </w:t>
      </w:r>
      <w:r>
        <w:rPr/>
        <w:t>3.10</w:t>
      </w:r>
      <w:r>
        <w:rPr>
          <w:spacing w:val="-36"/>
        </w:rPr>
        <w:t> </w:t>
      </w:r>
      <w:r>
        <w:rPr/>
        <w:t>show</w:t>
      </w:r>
      <w:r>
        <w:rPr>
          <w:spacing w:val="-30"/>
        </w:rPr>
        <w:t> </w:t>
      </w:r>
      <w:r>
        <w:rPr/>
        <w:t>four</w:t>
      </w:r>
      <w:r>
        <w:rPr>
          <w:spacing w:val="-29"/>
        </w:rPr>
        <w:t> </w:t>
      </w:r>
      <w:r>
        <w:rPr/>
        <w:t>different</w:t>
      </w:r>
      <w:r>
        <w:rPr>
          <w:spacing w:val="-35"/>
        </w:rPr>
        <w:t> </w:t>
      </w:r>
      <w:r>
        <w:rPr/>
        <w:t>estimates</w:t>
      </w:r>
      <w:r>
        <w:rPr>
          <w:spacing w:val="-36"/>
        </w:rPr>
        <w:t> </w:t>
      </w:r>
      <w:r>
        <w:rPr/>
        <w:t>of</w:t>
      </w:r>
      <w:r>
        <w:rPr>
          <w:spacing w:val="-28"/>
        </w:rPr>
        <w:t> </w:t>
      </w:r>
      <w:r>
        <w:rPr/>
        <w:t>the </w:t>
      </w:r>
      <w:r>
        <w:rPr>
          <w:color w:val="626262"/>
        </w:rPr>
        <w:t>“</w:t>
        <w:tab/>
      </w:r>
      <w:r>
        <w:rPr/>
        <w:t>output gap. The first is one derived by a</w:t>
      </w:r>
      <w:r>
        <w:rPr>
          <w:spacing w:val="-46"/>
        </w:rPr>
        <w:t> </w:t>
      </w:r>
      <w:r>
        <w:rPr/>
        <w:t>purely</w:t>
      </w:r>
    </w:p>
    <w:p>
      <w:pPr>
        <w:pStyle w:val="BodyText"/>
        <w:spacing w:line="258" w:lineRule="exact"/>
        <w:ind w:left="1934"/>
      </w:pPr>
      <w:r>
        <w:rPr/>
        <w:t>statistical method of establishing the.trend of quarterly</w:t>
      </w:r>
    </w:p>
    <w:p>
      <w:pPr>
        <w:tabs>
          <w:tab w:pos="1944" w:val="left" w:leader="none"/>
        </w:tabs>
        <w:spacing w:line="237" w:lineRule="auto" w:before="0"/>
        <w:ind w:left="1937" w:right="633" w:hanging="1229"/>
        <w:jc w:val="left"/>
        <w:rPr>
          <w:sz w:val="23"/>
        </w:rPr>
      </w:pPr>
      <w:r>
        <w:rPr>
          <w:color w:val="575757"/>
          <w:sz w:val="24"/>
        </w:rPr>
        <w:t>„</w:t>
        <w:tab/>
        <w:tab/>
      </w:r>
      <w:r>
        <w:rPr>
          <w:sz w:val="24"/>
        </w:rPr>
        <w:t>non-oil</w:t>
      </w:r>
      <w:r>
        <w:rPr>
          <w:spacing w:val="-26"/>
          <w:sz w:val="24"/>
        </w:rPr>
        <w:t> </w:t>
      </w:r>
      <w:r>
        <w:rPr>
          <w:sz w:val="24"/>
        </w:rPr>
        <w:t>output</w:t>
      </w:r>
      <w:r>
        <w:rPr>
          <w:spacing w:val="-29"/>
          <w:sz w:val="24"/>
        </w:rPr>
        <w:t> </w:t>
      </w:r>
      <w:r>
        <w:rPr>
          <w:sz w:val="24"/>
        </w:rPr>
        <w:t>from</w:t>
      </w:r>
      <w:r>
        <w:rPr>
          <w:spacing w:val="-30"/>
          <w:sz w:val="24"/>
        </w:rPr>
        <w:t> </w:t>
      </w:r>
      <w:r>
        <w:rPr>
          <w:sz w:val="24"/>
        </w:rPr>
        <w:t>1955.(</w:t>
      </w:r>
      <w:r>
        <w:rPr>
          <w:spacing w:val="-19"/>
          <w:sz w:val="24"/>
        </w:rPr>
        <w:t> </w:t>
      </w:r>
      <w:r>
        <w:rPr>
          <w:w w:val="95"/>
          <w:sz w:val="24"/>
        </w:rPr>
        <w:t>I</w:t>
      </w:r>
      <w:r>
        <w:rPr>
          <w:spacing w:val="-1"/>
          <w:w w:val="95"/>
          <w:sz w:val="24"/>
        </w:rPr>
        <w:t> </w:t>
      </w:r>
      <w:r>
        <w:rPr>
          <w:sz w:val="24"/>
        </w:rPr>
        <w:t>It</w:t>
      </w:r>
      <w:r>
        <w:rPr>
          <w:spacing w:val="-31"/>
          <w:sz w:val="24"/>
        </w:rPr>
        <w:t> </w:t>
      </w:r>
      <w:r>
        <w:rPr>
          <w:sz w:val="24"/>
        </w:rPr>
        <w:t>generates</w:t>
      </w:r>
      <w:r>
        <w:rPr>
          <w:spacing w:val="-25"/>
          <w:sz w:val="24"/>
        </w:rPr>
        <w:t> </w:t>
      </w:r>
      <w:r>
        <w:rPr>
          <w:color w:val="131313"/>
          <w:sz w:val="24"/>
        </w:rPr>
        <w:t>a</w:t>
      </w:r>
      <w:r>
        <w:rPr>
          <w:color w:val="131313"/>
          <w:spacing w:val="-29"/>
          <w:sz w:val="24"/>
        </w:rPr>
        <w:t> </w:t>
      </w:r>
      <w:r>
        <w:rPr>
          <w:sz w:val="24"/>
        </w:rPr>
        <w:t>trend</w:t>
      </w:r>
      <w:r>
        <w:rPr>
          <w:spacing w:val="-29"/>
          <w:sz w:val="24"/>
        </w:rPr>
        <w:t> </w:t>
      </w:r>
      <w:r>
        <w:rPr>
          <w:sz w:val="24"/>
        </w:rPr>
        <w:t>which </w:t>
      </w:r>
      <w:r>
        <w:rPr>
          <w:sz w:val="23"/>
        </w:rPr>
        <w:t>changes smoothly from quarter to quarter. The second approach</w:t>
      </w:r>
      <w:r>
        <w:rPr>
          <w:spacing w:val="-13"/>
          <w:sz w:val="23"/>
        </w:rPr>
        <w:t> </w:t>
      </w:r>
      <w:r>
        <w:rPr>
          <w:color w:val="131313"/>
          <w:sz w:val="23"/>
        </w:rPr>
        <w:t>Is</w:t>
      </w:r>
      <w:r>
        <w:rPr>
          <w:color w:val="131313"/>
          <w:spacing w:val="-22"/>
          <w:sz w:val="23"/>
        </w:rPr>
        <w:t> </w:t>
      </w:r>
      <w:r>
        <w:rPr>
          <w:sz w:val="23"/>
        </w:rPr>
        <w:t>based</w:t>
      </w:r>
      <w:r>
        <w:rPr>
          <w:spacing w:val="-12"/>
          <w:sz w:val="23"/>
        </w:rPr>
        <w:t> </w:t>
      </w:r>
      <w:r>
        <w:rPr>
          <w:sz w:val="23"/>
        </w:rPr>
        <w:t>on</w:t>
      </w:r>
      <w:r>
        <w:rPr>
          <w:spacing w:val="-17"/>
          <w:sz w:val="23"/>
        </w:rPr>
        <w:t> </w:t>
      </w:r>
      <w:r>
        <w:rPr>
          <w:sz w:val="23"/>
        </w:rPr>
        <w:t>econometric</w:t>
      </w:r>
      <w:r>
        <w:rPr>
          <w:spacing w:val="-4"/>
          <w:sz w:val="23"/>
        </w:rPr>
        <w:t> </w:t>
      </w:r>
      <w:r>
        <w:rPr>
          <w:sz w:val="23"/>
        </w:rPr>
        <w:t>estimates</w:t>
      </w:r>
      <w:r>
        <w:rPr>
          <w:spacing w:val="-14"/>
          <w:sz w:val="23"/>
        </w:rPr>
        <w:t> </w:t>
      </w:r>
      <w:r>
        <w:rPr>
          <w:sz w:val="23"/>
        </w:rPr>
        <w:t>of</w:t>
      </w:r>
      <w:r>
        <w:rPr>
          <w:spacing w:val="-4"/>
          <w:sz w:val="23"/>
        </w:rPr>
        <w:t> </w:t>
      </w:r>
      <w:r>
        <w:rPr>
          <w:sz w:val="23"/>
        </w:rPr>
        <w:t>the</w:t>
      </w:r>
      <w:r>
        <w:rPr>
          <w:spacing w:val="-21"/>
          <w:sz w:val="23"/>
        </w:rPr>
        <w:t> </w:t>
      </w:r>
      <w:r>
        <w:rPr>
          <w:sz w:val="23"/>
        </w:rPr>
        <w:t>trend </w:t>
      </w:r>
      <w:r>
        <w:rPr>
          <w:sz w:val="24"/>
        </w:rPr>
        <w:t>growth rate between those quarters in which the </w:t>
      </w:r>
      <w:r>
        <w:rPr>
          <w:sz w:val="23"/>
        </w:rPr>
        <w:t>economy is believed to have been on trend</w:t>
      </w:r>
      <w:r>
        <w:rPr>
          <w:spacing w:val="40"/>
          <w:sz w:val="23"/>
        </w:rPr>
        <w:t> </w:t>
      </w:r>
      <w:r>
        <w:rPr>
          <w:sz w:val="23"/>
        </w:rPr>
        <w:t>(the</w:t>
      </w:r>
    </w:p>
    <w:p>
      <w:pPr>
        <w:spacing w:line="237" w:lineRule="auto" w:before="0"/>
        <w:ind w:left="1927" w:right="558" w:firstLine="6"/>
        <w:jc w:val="left"/>
        <w:rPr>
          <w:sz w:val="23"/>
        </w:rPr>
      </w:pPr>
      <w:r>
        <w:rPr/>
        <w:drawing>
          <wp:anchor distT="0" distB="0" distL="0" distR="0" allowOverlap="1" layoutInCell="1" locked="0" behindDoc="0" simplePos="0" relativeHeight="15806464">
            <wp:simplePos x="0" y="0"/>
            <wp:positionH relativeFrom="page">
              <wp:posOffset>2901695</wp:posOffset>
            </wp:positionH>
            <wp:positionV relativeFrom="paragraph">
              <wp:posOffset>558659</wp:posOffset>
            </wp:positionV>
            <wp:extent cx="54863" cy="6096"/>
            <wp:effectExtent l="0" t="0" r="0" b="0"/>
            <wp:wrapNone/>
            <wp:docPr id="265" name="image333.png"/>
            <wp:cNvGraphicFramePr>
              <a:graphicFrameLocks noChangeAspect="1"/>
            </wp:cNvGraphicFramePr>
            <a:graphic>
              <a:graphicData uri="http://schemas.openxmlformats.org/drawingml/2006/picture">
                <pic:pic>
                  <pic:nvPicPr>
                    <pic:cNvPr id="266" name="image333.png"/>
                    <pic:cNvPicPr/>
                  </pic:nvPicPr>
                  <pic:blipFill>
                    <a:blip r:embed="rId337" cstate="print"/>
                    <a:stretch>
                      <a:fillRect/>
                    </a:stretch>
                  </pic:blipFill>
                  <pic:spPr>
                    <a:xfrm>
                      <a:off x="0" y="0"/>
                      <a:ext cx="54863" cy="6096"/>
                    </a:xfrm>
                    <a:prstGeom prst="rect">
                      <a:avLst/>
                    </a:prstGeom>
                  </pic:spPr>
                </pic:pic>
              </a:graphicData>
            </a:graphic>
          </wp:anchor>
        </w:drawing>
      </w:r>
      <w:r>
        <w:rPr/>
        <w:drawing>
          <wp:anchor distT="0" distB="0" distL="0" distR="0" allowOverlap="1" layoutInCell="1" locked="0" behindDoc="0" simplePos="0" relativeHeight="15807488">
            <wp:simplePos x="0" y="0"/>
            <wp:positionH relativeFrom="page">
              <wp:posOffset>2365248</wp:posOffset>
            </wp:positionH>
            <wp:positionV relativeFrom="paragraph">
              <wp:posOffset>1451723</wp:posOffset>
            </wp:positionV>
            <wp:extent cx="694944" cy="60960"/>
            <wp:effectExtent l="0" t="0" r="0" b="0"/>
            <wp:wrapNone/>
            <wp:docPr id="267" name="image334.png"/>
            <wp:cNvGraphicFramePr>
              <a:graphicFrameLocks noChangeAspect="1"/>
            </wp:cNvGraphicFramePr>
            <a:graphic>
              <a:graphicData uri="http://schemas.openxmlformats.org/drawingml/2006/picture">
                <pic:pic>
                  <pic:nvPicPr>
                    <pic:cNvPr id="268" name="image334.png"/>
                    <pic:cNvPicPr/>
                  </pic:nvPicPr>
                  <pic:blipFill>
                    <a:blip r:embed="rId338" cstate="print"/>
                    <a:stretch>
                      <a:fillRect/>
                    </a:stretch>
                  </pic:blipFill>
                  <pic:spPr>
                    <a:xfrm>
                      <a:off x="0" y="0"/>
                      <a:ext cx="694944" cy="60960"/>
                    </a:xfrm>
                    <a:prstGeom prst="rect">
                      <a:avLst/>
                    </a:prstGeom>
                  </pic:spPr>
                </pic:pic>
              </a:graphicData>
            </a:graphic>
          </wp:anchor>
        </w:drawing>
      </w:r>
      <w:r>
        <w:rPr>
          <w:sz w:val="23"/>
        </w:rPr>
        <w:t>so-called ‘split-time-trend’ approach). The estimated trend growth rate changes discretely and less frequently than under the first method. The third measure uses the CSO’s coincident indicator of economic activity to </w:t>
      </w:r>
      <w:r>
        <w:rPr>
          <w:sz w:val="24"/>
        </w:rPr>
        <w:t>determine when output was on tren‹i, and the average growth rate between these periods is used as the </w:t>
      </w:r>
      <w:r>
        <w:rPr>
          <w:sz w:val="23"/>
        </w:rPr>
        <w:t>estimate of trend growth. The fourth measure is the OECD s output gap estimate which is derived from a model of the.economy's supply side.</w:t>
      </w:r>
    </w:p>
    <w:p>
      <w:pPr>
        <w:pStyle w:val="BodyText"/>
        <w:spacing w:before="8"/>
      </w:pPr>
    </w:p>
    <w:p>
      <w:pPr>
        <w:pStyle w:val="BodyText"/>
        <w:ind w:left="1918" w:right="558"/>
      </w:pPr>
      <w:r>
        <w:rPr/>
        <w:drawing>
          <wp:anchor distT="0" distB="0" distL="0" distR="0" allowOverlap="1" layoutInCell="1" locked="0" behindDoc="0" simplePos="0" relativeHeight="15805952">
            <wp:simplePos x="0" y="0"/>
            <wp:positionH relativeFrom="page">
              <wp:posOffset>1316736</wp:posOffset>
            </wp:positionH>
            <wp:positionV relativeFrom="paragraph">
              <wp:posOffset>550879</wp:posOffset>
            </wp:positionV>
            <wp:extent cx="1572768" cy="60960"/>
            <wp:effectExtent l="0" t="0" r="0" b="0"/>
            <wp:wrapNone/>
            <wp:docPr id="269" name="image335.png"/>
            <wp:cNvGraphicFramePr>
              <a:graphicFrameLocks noChangeAspect="1"/>
            </wp:cNvGraphicFramePr>
            <a:graphic>
              <a:graphicData uri="http://schemas.openxmlformats.org/drawingml/2006/picture">
                <pic:pic>
                  <pic:nvPicPr>
                    <pic:cNvPr id="270" name="image335.png"/>
                    <pic:cNvPicPr/>
                  </pic:nvPicPr>
                  <pic:blipFill>
                    <a:blip r:embed="rId339" cstate="print"/>
                    <a:stretch>
                      <a:fillRect/>
                    </a:stretch>
                  </pic:blipFill>
                  <pic:spPr>
                    <a:xfrm>
                      <a:off x="0" y="0"/>
                      <a:ext cx="1572768" cy="60960"/>
                    </a:xfrm>
                    <a:prstGeom prst="rect">
                      <a:avLst/>
                    </a:prstGeom>
                  </pic:spPr>
                </pic:pic>
              </a:graphicData>
            </a:graphic>
          </wp:anchor>
        </w:drawing>
      </w:r>
      <w:r>
        <w:rPr/>
        <w:drawing>
          <wp:anchor distT="0" distB="0" distL="0" distR="0" allowOverlap="1" layoutInCell="1" locked="0" behindDoc="0" simplePos="0" relativeHeight="15806976">
            <wp:simplePos x="0" y="0"/>
            <wp:positionH relativeFrom="page">
              <wp:posOffset>2700527</wp:posOffset>
            </wp:positionH>
            <wp:positionV relativeFrom="paragraph">
              <wp:posOffset>1459183</wp:posOffset>
            </wp:positionV>
            <wp:extent cx="231648" cy="60960"/>
            <wp:effectExtent l="0" t="0" r="0" b="0"/>
            <wp:wrapNone/>
            <wp:docPr id="271" name="image336.png"/>
            <wp:cNvGraphicFramePr>
              <a:graphicFrameLocks noChangeAspect="1"/>
            </wp:cNvGraphicFramePr>
            <a:graphic>
              <a:graphicData uri="http://schemas.openxmlformats.org/drawingml/2006/picture">
                <pic:pic>
                  <pic:nvPicPr>
                    <pic:cNvPr id="272" name="image336.png"/>
                    <pic:cNvPicPr/>
                  </pic:nvPicPr>
                  <pic:blipFill>
                    <a:blip r:embed="rId340" cstate="print"/>
                    <a:stretch>
                      <a:fillRect/>
                    </a:stretch>
                  </pic:blipFill>
                  <pic:spPr>
                    <a:xfrm>
                      <a:off x="0" y="0"/>
                      <a:ext cx="231648" cy="60960"/>
                    </a:xfrm>
                    <a:prstGeom prst="rect">
                      <a:avLst/>
                    </a:prstGeom>
                  </pic:spPr>
                </pic:pic>
              </a:graphicData>
            </a:graphic>
          </wp:anchor>
        </w:drawing>
      </w:r>
      <w:r>
        <w:rPr/>
        <w:t>The estimates vary widely. For example, the OEcD measure. which has the largest estimate of the output gap at the beginning of 1993 (89c), gives weightlto the rapid</w:t>
      </w:r>
      <w:r>
        <w:rPr>
          <w:spacing w:val="-12"/>
        </w:rPr>
        <w:t> </w:t>
      </w:r>
      <w:r>
        <w:rPr/>
        <w:t>growth</w:t>
      </w:r>
      <w:r>
        <w:rPr>
          <w:spacing w:val="-12"/>
        </w:rPr>
        <w:t> </w:t>
      </w:r>
      <w:r>
        <w:rPr/>
        <w:t>of</w:t>
      </w:r>
      <w:r>
        <w:rPr>
          <w:spacing w:val="-11"/>
        </w:rPr>
        <w:t> </w:t>
      </w:r>
      <w:r>
        <w:rPr/>
        <w:t>investment</w:t>
      </w:r>
      <w:r>
        <w:rPr>
          <w:spacing w:val="-4"/>
        </w:rPr>
        <w:t> </w:t>
      </w:r>
      <w:r>
        <w:rPr/>
        <w:t>iil</w:t>
      </w:r>
      <w:r>
        <w:rPr>
          <w:spacing w:val="-14"/>
        </w:rPr>
        <w:t> </w:t>
      </w:r>
      <w:r>
        <w:rPr/>
        <w:t>the</w:t>
      </w:r>
      <w:r>
        <w:rPr>
          <w:spacing w:val="-18"/>
        </w:rPr>
        <w:t> </w:t>
      </w:r>
      <w:r>
        <w:rPr/>
        <w:t>late</w:t>
      </w:r>
      <w:r>
        <w:rPr>
          <w:spacing w:val="-31"/>
        </w:rPr>
        <w:t> </w:t>
      </w:r>
      <w:r>
        <w:rPr/>
        <w:t>.1980s.</w:t>
      </w:r>
      <w:r>
        <w:rPr>
          <w:spacing w:val="29"/>
        </w:rPr>
        <w:t> </w:t>
      </w:r>
      <w:r>
        <w:rPr/>
        <w:t>It</w:t>
      </w:r>
      <w:r>
        <w:rPr>
          <w:spacing w:val="-16"/>
        </w:rPr>
        <w:t> </w:t>
      </w:r>
      <w:r>
        <w:rPr/>
        <w:t>believes that this created substantial spare productive capacity despite some, scrapping of obsolete capital.during the. </w:t>
      </w:r>
      <w:r>
        <w:rPr>
          <w:sz w:val="24"/>
        </w:rPr>
        <w:t>recession,</w:t>
      </w:r>
      <w:r>
        <w:rPr>
          <w:spacing w:val="2"/>
          <w:sz w:val="24"/>
        </w:rPr>
        <w:t> </w:t>
      </w:r>
      <w:r>
        <w:rPr>
          <w:sz w:val="24"/>
        </w:rPr>
        <w:t>By</w:t>
      </w:r>
      <w:r>
        <w:rPr>
          <w:spacing w:val="-33"/>
          <w:sz w:val="24"/>
        </w:rPr>
        <w:t> </w:t>
      </w:r>
      <w:r>
        <w:rPr>
          <w:sz w:val="24"/>
        </w:rPr>
        <w:t>contrast,</w:t>
      </w:r>
      <w:r>
        <w:rPr>
          <w:spacing w:val="-28"/>
          <w:sz w:val="24"/>
        </w:rPr>
        <w:t> </w:t>
      </w:r>
      <w:r>
        <w:rPr>
          <w:color w:val="0F0F0F"/>
          <w:sz w:val="24"/>
        </w:rPr>
        <w:t>the</w:t>
      </w:r>
      <w:r>
        <w:rPr>
          <w:color w:val="0F0F0F"/>
          <w:spacing w:val="-35"/>
          <w:sz w:val="24"/>
        </w:rPr>
        <w:t> </w:t>
      </w:r>
      <w:r>
        <w:rPr>
          <w:sz w:val="24"/>
        </w:rPr>
        <w:t>statistical</w:t>
      </w:r>
      <w:r>
        <w:rPr>
          <w:spacing w:val="-25"/>
          <w:sz w:val="24"/>
        </w:rPr>
        <w:t> </w:t>
      </w:r>
      <w:r>
        <w:rPr>
          <w:sz w:val="24"/>
        </w:rPr>
        <w:t>trend</w:t>
      </w:r>
      <w:r>
        <w:rPr>
          <w:spacing w:val="-29"/>
          <w:sz w:val="24"/>
        </w:rPr>
        <w:t> </w:t>
      </w:r>
      <w:r>
        <w:rPr>
          <w:sz w:val="24"/>
        </w:rPr>
        <w:t>produces</w:t>
      </w:r>
      <w:r>
        <w:rPr>
          <w:spacing w:val="-26"/>
          <w:sz w:val="24"/>
        </w:rPr>
        <w:t> </w:t>
      </w:r>
      <w:r>
        <w:rPr>
          <w:sz w:val="24"/>
        </w:rPr>
        <w:t>an </w:t>
      </w:r>
      <w:r>
        <w:rPr/>
        <w:t>output gap of about 2'/i%; and .the split-time-trend method</w:t>
      </w:r>
      <w:r>
        <w:rPr>
          <w:spacing w:val="-3"/>
        </w:rPr>
        <w:t> </w:t>
      </w:r>
      <w:r>
        <w:rPr/>
        <w:t>a</w:t>
      </w:r>
      <w:r>
        <w:rPr>
          <w:spacing w:val="-20"/>
        </w:rPr>
        <w:t> </w:t>
      </w:r>
      <w:r>
        <w:rPr/>
        <w:t>gap</w:t>
      </w:r>
      <w:r>
        <w:rPr>
          <w:spacing w:val="-23"/>
        </w:rPr>
        <w:t> </w:t>
      </w:r>
      <w:r>
        <w:rPr/>
        <w:t>of</w:t>
      </w:r>
      <w:r>
        <w:rPr>
          <w:spacing w:val="-3"/>
        </w:rPr>
        <w:t> </w:t>
      </w:r>
      <w:r>
        <w:rPr/>
        <w:t>just</w:t>
      </w:r>
      <w:r>
        <w:rPr>
          <w:spacing w:val="-17"/>
        </w:rPr>
        <w:t> </w:t>
      </w:r>
      <w:r>
        <w:rPr/>
        <w:t>over</w:t>
      </w:r>
      <w:r>
        <w:rPr>
          <w:spacing w:val="-10"/>
        </w:rPr>
        <w:t> </w:t>
      </w:r>
      <w:r>
        <w:rPr/>
        <w:t>4%,</w:t>
      </w:r>
      <w:r>
        <w:rPr>
          <w:spacing w:val="-10"/>
        </w:rPr>
        <w:t> </w:t>
      </w:r>
      <w:r>
        <w:rPr/>
        <w:t>about:the.lsame</w:t>
      </w:r>
      <w:r>
        <w:rPr>
          <w:spacing w:val="-13"/>
        </w:rPr>
        <w:t> </w:t>
      </w:r>
      <w:r>
        <w:rPr/>
        <w:t>as</w:t>
      </w:r>
      <w:r>
        <w:rPr>
          <w:spacing w:val="-16"/>
        </w:rPr>
        <w:t> </w:t>
      </w:r>
      <w:r>
        <w:rPr/>
        <w:t>in</w:t>
      </w:r>
      <w:r>
        <w:rPr>
          <w:spacing w:val="-9"/>
        </w:rPr>
        <w:t> </w:t>
      </w:r>
      <w:r>
        <w:rPr/>
        <w:t>the</w:t>
      </w:r>
      <w:r>
        <w:rPr>
          <w:spacing w:val="-28"/>
        </w:rPr>
        <w:t> </w:t>
      </w:r>
      <w:r>
        <w:rPr>
          <w:w w:val="80"/>
        </w:rPr>
        <w:t>.</w:t>
      </w:r>
    </w:p>
    <w:p>
      <w:pPr>
        <w:pStyle w:val="BodyText"/>
        <w:tabs>
          <w:tab w:pos="1890" w:val="left" w:leader="none"/>
        </w:tabs>
        <w:spacing w:before="8"/>
        <w:ind w:left="650" w:right="977" w:hanging="54"/>
      </w:pPr>
      <w:r>
        <w:rPr>
          <w:color w:val="5E5E5E"/>
          <w:w w:val="45"/>
        </w:rPr>
        <w:t>"</w:t>
        <w:tab/>
        <w:tab/>
      </w:r>
      <w:r>
        <w:rPr/>
        <w:t>lear1y l980s. The coincident indicator estimate.lies.</w:t>
      </w:r>
      <w:r>
        <w:rPr>
          <w:color w:val="494949"/>
        </w:rPr>
        <w:t> '</w:t>
        <w:tab/>
      </w:r>
      <w:r>
        <w:rPr/>
        <w:t>.between</w:t>
      </w:r>
      <w:r>
        <w:rPr>
          <w:spacing w:val="-5"/>
        </w:rPr>
        <w:t> </w:t>
      </w:r>
      <w:r>
        <w:rPr/>
        <w:t>the</w:t>
      </w:r>
      <w:r>
        <w:rPr>
          <w:spacing w:val="-26"/>
        </w:rPr>
        <w:t> </w:t>
      </w:r>
      <w:r>
        <w:rPr/>
        <w:t>split-time-trend.measure</w:t>
      </w:r>
      <w:r>
        <w:rPr>
          <w:spacing w:val="-32"/>
        </w:rPr>
        <w:t> </w:t>
      </w:r>
      <w:r>
        <w:rPr/>
        <w:t>and.</w:t>
      </w:r>
      <w:r>
        <w:rPr>
          <w:spacing w:val="-46"/>
        </w:rPr>
        <w:t> </w:t>
      </w:r>
      <w:r>
        <w:rPr/>
        <w:t>that</w:t>
      </w:r>
      <w:r>
        <w:rPr>
          <w:spacing w:val="-24"/>
        </w:rPr>
        <w:t> </w:t>
      </w:r>
      <w:r>
        <w:rPr/>
        <w:t>of</w:t>
      </w:r>
      <w:r>
        <w:rPr>
          <w:spacing w:val="-16"/>
        </w:rPr>
        <w:t> </w:t>
      </w:r>
      <w:r>
        <w:rPr/>
        <w:t>the</w:t>
      </w:r>
    </w:p>
    <w:p>
      <w:pPr>
        <w:spacing w:before="32"/>
        <w:ind w:left="1919" w:right="0" w:firstLine="0"/>
        <w:jc w:val="left"/>
        <w:rPr>
          <w:sz w:val="20"/>
        </w:rPr>
      </w:pPr>
      <w:r>
        <w:rPr>
          <w:sz w:val="20"/>
        </w:rPr>
        <w:t>OECD.</w:t>
      </w:r>
    </w:p>
    <w:p>
      <w:pPr>
        <w:spacing w:after="0"/>
        <w:jc w:val="left"/>
        <w:rPr>
          <w:sz w:val="20"/>
        </w:rPr>
        <w:sectPr>
          <w:type w:val="continuous"/>
          <w:pgSz w:w="11960" w:h="16870"/>
          <w:pgMar w:top="1620" w:bottom="280" w:left="1280" w:right="200"/>
          <w:cols w:num="2" w:equalWidth="0">
            <w:col w:w="2764" w:space="59"/>
            <w:col w:w="7657"/>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1"/>
        </w:rPr>
      </w:pPr>
    </w:p>
    <w:p>
      <w:pPr>
        <w:tabs>
          <w:tab w:pos="3203" w:val="left" w:leader="none"/>
        </w:tabs>
        <w:spacing w:line="172" w:lineRule="exact"/>
        <w:ind w:left="112" w:right="0" w:firstLine="0"/>
        <w:rPr>
          <w:sz w:val="17"/>
        </w:rPr>
      </w:pPr>
      <w:r>
        <w:rPr>
          <w:position w:val="0"/>
          <w:sz w:val="11"/>
        </w:rPr>
        <w:drawing>
          <wp:inline distT="0" distB="0" distL="0" distR="0">
            <wp:extent cx="987552" cy="73151"/>
            <wp:effectExtent l="0" t="0" r="0" b="0"/>
            <wp:docPr id="273" name="image337.jpeg"/>
            <wp:cNvGraphicFramePr>
              <a:graphicFrameLocks noChangeAspect="1"/>
            </wp:cNvGraphicFramePr>
            <a:graphic>
              <a:graphicData uri="http://schemas.openxmlformats.org/drawingml/2006/picture">
                <pic:pic>
                  <pic:nvPicPr>
                    <pic:cNvPr id="274" name="image337.jpeg"/>
                    <pic:cNvPicPr/>
                  </pic:nvPicPr>
                  <pic:blipFill>
                    <a:blip r:embed="rId341" cstate="print"/>
                    <a:stretch>
                      <a:fillRect/>
                    </a:stretch>
                  </pic:blipFill>
                  <pic:spPr>
                    <a:xfrm>
                      <a:off x="0" y="0"/>
                      <a:ext cx="987552" cy="73151"/>
                    </a:xfrm>
                    <a:prstGeom prst="rect">
                      <a:avLst/>
                    </a:prstGeom>
                  </pic:spPr>
                </pic:pic>
              </a:graphicData>
            </a:graphic>
          </wp:inline>
        </w:drawing>
      </w:r>
      <w:r>
        <w:rPr>
          <w:position w:val="0"/>
          <w:sz w:val="11"/>
        </w:rPr>
      </w:r>
      <w:r>
        <w:rPr>
          <w:position w:val="0"/>
          <w:sz w:val="11"/>
        </w:rPr>
        <w:tab/>
      </w:r>
      <w:r>
        <w:rPr>
          <w:position w:val="-2"/>
          <w:sz w:val="17"/>
        </w:rPr>
        <w:drawing>
          <wp:inline distT="0" distB="0" distL="0" distR="0">
            <wp:extent cx="3834384" cy="109728"/>
            <wp:effectExtent l="0" t="0" r="0" b="0"/>
            <wp:docPr id="275" name="image338.jpeg"/>
            <wp:cNvGraphicFramePr>
              <a:graphicFrameLocks noChangeAspect="1"/>
            </wp:cNvGraphicFramePr>
            <a:graphic>
              <a:graphicData uri="http://schemas.openxmlformats.org/drawingml/2006/picture">
                <pic:pic>
                  <pic:nvPicPr>
                    <pic:cNvPr id="276" name="image338.jpeg"/>
                    <pic:cNvPicPr/>
                  </pic:nvPicPr>
                  <pic:blipFill>
                    <a:blip r:embed="rId342" cstate="print"/>
                    <a:stretch>
                      <a:fillRect/>
                    </a:stretch>
                  </pic:blipFill>
                  <pic:spPr>
                    <a:xfrm>
                      <a:off x="0" y="0"/>
                      <a:ext cx="3834384" cy="109728"/>
                    </a:xfrm>
                    <a:prstGeom prst="rect">
                      <a:avLst/>
                    </a:prstGeom>
                  </pic:spPr>
                </pic:pic>
              </a:graphicData>
            </a:graphic>
          </wp:inline>
        </w:drawing>
      </w:r>
      <w:r>
        <w:rPr>
          <w:position w:val="-2"/>
          <w:sz w:val="17"/>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1"/>
        </w:rPr>
      </w:pPr>
      <w:r>
        <w:rPr/>
        <w:drawing>
          <wp:anchor distT="0" distB="0" distL="0" distR="0" allowOverlap="1" layoutInCell="1" locked="0" behindDoc="0" simplePos="0" relativeHeight="148">
            <wp:simplePos x="0" y="0"/>
            <wp:positionH relativeFrom="page">
              <wp:posOffset>3773423</wp:posOffset>
            </wp:positionH>
            <wp:positionV relativeFrom="paragraph">
              <wp:posOffset>184719</wp:posOffset>
            </wp:positionV>
            <wp:extent cx="3614928" cy="201168"/>
            <wp:effectExtent l="0" t="0" r="0" b="0"/>
            <wp:wrapTopAndBottom/>
            <wp:docPr id="277" name="image339.jpeg"/>
            <wp:cNvGraphicFramePr>
              <a:graphicFrameLocks noChangeAspect="1"/>
            </wp:cNvGraphicFramePr>
            <a:graphic>
              <a:graphicData uri="http://schemas.openxmlformats.org/drawingml/2006/picture">
                <pic:pic>
                  <pic:nvPicPr>
                    <pic:cNvPr id="278" name="image339.jpeg"/>
                    <pic:cNvPicPr/>
                  </pic:nvPicPr>
                  <pic:blipFill>
                    <a:blip r:embed="rId343" cstate="print"/>
                    <a:stretch>
                      <a:fillRect/>
                    </a:stretch>
                  </pic:blipFill>
                  <pic:spPr>
                    <a:xfrm>
                      <a:off x="0" y="0"/>
                      <a:ext cx="3614928" cy="201168"/>
                    </a:xfrm>
                    <a:prstGeom prst="rect">
                      <a:avLst/>
                    </a:prstGeom>
                  </pic:spPr>
                </pic:pic>
              </a:graphicData>
            </a:graphic>
          </wp:anchor>
        </w:drawing>
      </w:r>
    </w:p>
    <w:p>
      <w:pPr>
        <w:spacing w:after="0"/>
        <w:rPr>
          <w:sz w:val="21"/>
        </w:rPr>
        <w:sectPr>
          <w:type w:val="continuous"/>
          <w:pgSz w:w="11960" w:h="16870"/>
          <w:pgMar w:top="1620" w:bottom="280" w:left="1280" w:right="200"/>
        </w:sectPr>
      </w:pPr>
    </w:p>
    <w:p>
      <w:pPr>
        <w:pStyle w:val="BodyText"/>
        <w:ind w:left="104"/>
        <w:rPr>
          <w:sz w:val="20"/>
        </w:rPr>
      </w:pPr>
      <w:r>
        <w:rPr>
          <w:sz w:val="20"/>
        </w:rPr>
        <w:drawing>
          <wp:inline distT="0" distB="0" distL="0" distR="0">
            <wp:extent cx="6278880" cy="633983"/>
            <wp:effectExtent l="0" t="0" r="0" b="0"/>
            <wp:docPr id="279" name="image340.jpeg"/>
            <wp:cNvGraphicFramePr>
              <a:graphicFrameLocks noChangeAspect="1"/>
            </wp:cNvGraphicFramePr>
            <a:graphic>
              <a:graphicData uri="http://schemas.openxmlformats.org/drawingml/2006/picture">
                <pic:pic>
                  <pic:nvPicPr>
                    <pic:cNvPr id="280" name="image340.jpeg"/>
                    <pic:cNvPicPr/>
                  </pic:nvPicPr>
                  <pic:blipFill>
                    <a:blip r:embed="rId344" cstate="print"/>
                    <a:stretch>
                      <a:fillRect/>
                    </a:stretch>
                  </pic:blipFill>
                  <pic:spPr>
                    <a:xfrm>
                      <a:off x="0" y="0"/>
                      <a:ext cx="6278880" cy="633983"/>
                    </a:xfrm>
                    <a:prstGeom prst="rect">
                      <a:avLst/>
                    </a:prstGeom>
                  </pic:spPr>
                </pic:pic>
              </a:graphicData>
            </a:graphic>
          </wp:inline>
        </w:drawing>
      </w:r>
      <w:r>
        <w:rPr>
          <w:sz w:val="20"/>
        </w:rPr>
      </w:r>
    </w:p>
    <w:p>
      <w:pPr>
        <w:pStyle w:val="BodyText"/>
        <w:rPr>
          <w:sz w:val="20"/>
        </w:rPr>
      </w:pPr>
    </w:p>
    <w:p>
      <w:pPr>
        <w:pStyle w:val="BodyText"/>
        <w:spacing w:before="9"/>
        <w:rPr>
          <w:sz w:val="22"/>
        </w:rPr>
      </w:pPr>
    </w:p>
    <w:p>
      <w:pPr>
        <w:spacing w:after="0"/>
        <w:rPr>
          <w:sz w:val="22"/>
        </w:rPr>
        <w:sectPr>
          <w:pgSz w:w="12000" w:h="16800"/>
          <w:pgMar w:top="1360" w:bottom="280" w:left="740" w:right="1020"/>
        </w:sectPr>
      </w:pPr>
    </w:p>
    <w:p>
      <w:pPr>
        <w:pStyle w:val="Heading1"/>
        <w:spacing w:before="88"/>
        <w:jc w:val="right"/>
      </w:pPr>
      <w:bookmarkStart w:name="BoE_InflationReport_Aug 93_0026" w:id="26"/>
      <w:bookmarkEnd w:id="26"/>
      <w:r>
        <w:rPr/>
      </w:r>
      <w:r>
        <w:rPr>
          <w:color w:val="427B62"/>
        </w:rPr>
        <w:t>r</w:t>
      </w:r>
      <w:r>
        <w:rPr>
          <w:color w:val="1C7C60"/>
          <w:position w:val="-3"/>
        </w:rPr>
        <w:t>4</w:t>
      </w:r>
      <w:r>
        <w:rPr>
          <w:color w:val="427B62"/>
        </w:rPr>
        <w:t>un</w:t>
      </w:r>
    </w:p>
    <w:p>
      <w:pPr>
        <w:tabs>
          <w:tab w:pos="2700" w:val="left" w:leader="none"/>
          <w:tab w:pos="4211" w:val="left" w:leader="none"/>
        </w:tabs>
        <w:spacing w:before="88"/>
        <w:ind w:left="1768" w:right="0" w:firstLine="0"/>
        <w:jc w:val="left"/>
        <w:rPr>
          <w:sz w:val="28"/>
        </w:rPr>
      </w:pPr>
      <w:r>
        <w:rPr/>
        <w:br w:type="column"/>
      </w:r>
      <w:r>
        <w:rPr>
          <w:color w:val="2D8070"/>
          <w:w w:val="105"/>
          <w:sz w:val="28"/>
        </w:rPr>
        <w:t>E</w:t>
        <w:tab/>
      </w:r>
      <w:r>
        <w:rPr>
          <w:color w:val="3F604B"/>
          <w:w w:val="105"/>
          <w:sz w:val="28"/>
        </w:rPr>
        <w:t>s </w:t>
      </w:r>
      <w:r>
        <w:rPr>
          <w:color w:val="366D67"/>
          <w:w w:val="105"/>
          <w:sz w:val="28"/>
        </w:rPr>
        <w:t>a</w:t>
      </w:r>
      <w:r>
        <w:rPr>
          <w:color w:val="366D67"/>
          <w:spacing w:val="60"/>
          <w:w w:val="105"/>
          <w:sz w:val="28"/>
        </w:rPr>
        <w:t> </w:t>
      </w:r>
      <w:r>
        <w:rPr>
          <w:color w:val="447B64"/>
          <w:w w:val="105"/>
          <w:sz w:val="28"/>
        </w:rPr>
        <w:t>d </w:t>
      </w:r>
      <w:r>
        <w:rPr>
          <w:color w:val="447B64"/>
          <w:spacing w:val="36"/>
          <w:w w:val="105"/>
          <w:sz w:val="28"/>
        </w:rPr>
        <w:t> </w:t>
      </w:r>
      <w:r>
        <w:rPr>
          <w:color w:val="3D7264"/>
          <w:w w:val="105"/>
          <w:sz w:val="28"/>
        </w:rPr>
        <w:t>ettle</w:t>
        <w:tab/>
      </w:r>
      <w:r>
        <w:rPr>
          <w:color w:val="3F6E59"/>
          <w:w w:val="105"/>
          <w:sz w:val="28"/>
        </w:rPr>
        <w:t>e</w:t>
      </w:r>
      <w:r>
        <w:rPr>
          <w:color w:val="3F6E59"/>
          <w:spacing w:val="4"/>
          <w:w w:val="105"/>
          <w:sz w:val="28"/>
        </w:rPr>
        <w:t> </w:t>
      </w:r>
      <w:r>
        <w:rPr>
          <w:color w:val="387C83"/>
          <w:w w:val="105"/>
          <w:sz w:val="28"/>
        </w:rPr>
        <w:t>ts</w:t>
      </w:r>
    </w:p>
    <w:p>
      <w:pPr>
        <w:spacing w:after="0"/>
        <w:jc w:val="left"/>
        <w:rPr>
          <w:sz w:val="28"/>
        </w:rPr>
        <w:sectPr>
          <w:type w:val="continuous"/>
          <w:pgSz w:w="12000" w:h="16800"/>
          <w:pgMar w:top="1620" w:bottom="280" w:left="740" w:right="1020"/>
          <w:cols w:num="2" w:equalWidth="0">
            <w:col w:w="5050" w:space="40"/>
            <w:col w:w="5150"/>
          </w:cols>
        </w:sectPr>
      </w:pPr>
    </w:p>
    <w:p>
      <w:pPr>
        <w:pStyle w:val="BodyText"/>
        <w:spacing w:before="3"/>
        <w:rPr>
          <w:sz w:val="10"/>
        </w:rPr>
      </w:pPr>
    </w:p>
    <w:p>
      <w:pPr>
        <w:spacing w:after="0"/>
        <w:rPr>
          <w:sz w:val="10"/>
        </w:rPr>
        <w:sectPr>
          <w:type w:val="continuous"/>
          <w:pgSz w:w="12000" w:h="16800"/>
          <w:pgMar w:top="1620" w:bottom="280" w:left="740" w:right="1020"/>
        </w:sect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3"/>
        <w:rPr>
          <w:sz w:val="25"/>
        </w:rPr>
      </w:pPr>
    </w:p>
    <w:p>
      <w:pPr>
        <w:spacing w:line="228" w:lineRule="exact" w:before="0"/>
        <w:ind w:left="164" w:right="0" w:firstLine="0"/>
        <w:jc w:val="left"/>
        <w:rPr>
          <w:b/>
          <w:sz w:val="20"/>
        </w:rPr>
      </w:pPr>
      <w:r>
        <w:rPr>
          <w:b/>
          <w:color w:val="DFDFDF"/>
          <w:w w:val="105"/>
          <w:sz w:val="20"/>
        </w:rPr>
        <w:t>Chart4.l</w:t>
      </w:r>
    </w:p>
    <w:p>
      <w:pPr>
        <w:spacing w:line="228" w:lineRule="exact" w:before="0"/>
        <w:ind w:left="157" w:right="0" w:firstLine="0"/>
        <w:jc w:val="left"/>
        <w:rPr>
          <w:b/>
          <w:sz w:val="20"/>
        </w:rPr>
      </w:pPr>
      <w:r>
        <w:rPr>
          <w:b/>
          <w:color w:val="DFDFDF"/>
          <w:sz w:val="20"/>
        </w:rPr>
        <w:t>Underlying earnings </w:t>
      </w:r>
      <w:r>
        <w:rPr>
          <w:b/>
          <w:color w:val="28709A"/>
          <w:sz w:val="20"/>
        </w:rPr>
        <w:t>growth</w:t>
      </w:r>
    </w:p>
    <w:p>
      <w:pPr>
        <w:pStyle w:val="BodyText"/>
        <w:spacing w:before="3"/>
        <w:rPr>
          <w:b/>
          <w:sz w:val="11"/>
        </w:rPr>
      </w:pPr>
    </w:p>
    <w:p>
      <w:pPr>
        <w:pStyle w:val="BodyText"/>
        <w:spacing w:line="153" w:lineRule="exact"/>
        <w:ind w:left="1794"/>
        <w:rPr>
          <w:sz w:val="15"/>
        </w:rPr>
      </w:pPr>
      <w:r>
        <w:rPr>
          <w:position w:val="-2"/>
          <w:sz w:val="15"/>
        </w:rPr>
        <w:drawing>
          <wp:inline distT="0" distB="0" distL="0" distR="0">
            <wp:extent cx="1054607" cy="97536"/>
            <wp:effectExtent l="0" t="0" r="0" b="0"/>
            <wp:docPr id="281" name="image341.jpeg"/>
            <wp:cNvGraphicFramePr>
              <a:graphicFrameLocks noChangeAspect="1"/>
            </wp:cNvGraphicFramePr>
            <a:graphic>
              <a:graphicData uri="http://schemas.openxmlformats.org/drawingml/2006/picture">
                <pic:pic>
                  <pic:nvPicPr>
                    <pic:cNvPr id="282" name="image341.jpeg"/>
                    <pic:cNvPicPr/>
                  </pic:nvPicPr>
                  <pic:blipFill>
                    <a:blip r:embed="rId345" cstate="print"/>
                    <a:stretch>
                      <a:fillRect/>
                    </a:stretch>
                  </pic:blipFill>
                  <pic:spPr>
                    <a:xfrm>
                      <a:off x="0" y="0"/>
                      <a:ext cx="1054607" cy="97536"/>
                    </a:xfrm>
                    <a:prstGeom prst="rect">
                      <a:avLst/>
                    </a:prstGeom>
                  </pic:spPr>
                </pic:pic>
              </a:graphicData>
            </a:graphic>
          </wp:inline>
        </w:drawing>
      </w:r>
      <w:r>
        <w:rPr>
          <w:position w:val="-2"/>
          <w:sz w:val="15"/>
        </w:rPr>
      </w:r>
    </w:p>
    <w:p>
      <w:pPr>
        <w:pStyle w:val="BodyText"/>
        <w:spacing w:before="5"/>
        <w:rPr>
          <w:b/>
          <w:sz w:val="29"/>
        </w:rPr>
      </w:pPr>
    </w:p>
    <w:p>
      <w:pPr>
        <w:spacing w:before="1"/>
        <w:ind w:left="851" w:right="0" w:firstLine="0"/>
        <w:jc w:val="left"/>
        <w:rPr>
          <w:rFonts w:ascii="Courier New" w:hAnsi="Courier New"/>
          <w:sz w:val="13"/>
        </w:rPr>
      </w:pPr>
      <w:r>
        <w:rPr>
          <w:rFonts w:ascii="Courier New" w:hAnsi="Courier New"/>
          <w:color w:val="333333"/>
          <w:w w:val="75"/>
          <w:sz w:val="13"/>
        </w:rPr>
        <w:t>W.hde.:'›ronemy</w:t>
      </w:r>
    </w:p>
    <w:p>
      <w:pPr>
        <w:pStyle w:val="BodyText"/>
        <w:rPr>
          <w:rFonts w:ascii="Courier New"/>
          <w:sz w:val="20"/>
        </w:rPr>
      </w:pPr>
    </w:p>
    <w:p>
      <w:pPr>
        <w:pStyle w:val="BodyText"/>
        <w:spacing w:before="3"/>
        <w:rPr>
          <w:rFonts w:ascii="Courier New"/>
          <w:sz w:val="13"/>
        </w:rPr>
      </w:pPr>
      <w:r>
        <w:rPr/>
        <w:drawing>
          <wp:anchor distT="0" distB="0" distL="0" distR="0" allowOverlap="1" layoutInCell="1" locked="0" behindDoc="0" simplePos="0" relativeHeight="155">
            <wp:simplePos x="0" y="0"/>
            <wp:positionH relativeFrom="page">
              <wp:posOffset>597408</wp:posOffset>
            </wp:positionH>
            <wp:positionV relativeFrom="paragraph">
              <wp:posOffset>120807</wp:posOffset>
            </wp:positionV>
            <wp:extent cx="2182367" cy="103632"/>
            <wp:effectExtent l="0" t="0" r="0" b="0"/>
            <wp:wrapTopAndBottom/>
            <wp:docPr id="283" name="image342.jpeg"/>
            <wp:cNvGraphicFramePr>
              <a:graphicFrameLocks noChangeAspect="1"/>
            </wp:cNvGraphicFramePr>
            <a:graphic>
              <a:graphicData uri="http://schemas.openxmlformats.org/drawingml/2006/picture">
                <pic:pic>
                  <pic:nvPicPr>
                    <pic:cNvPr id="284" name="image342.jpeg"/>
                    <pic:cNvPicPr/>
                  </pic:nvPicPr>
                  <pic:blipFill>
                    <a:blip r:embed="rId346" cstate="print"/>
                    <a:stretch>
                      <a:fillRect/>
                    </a:stretch>
                  </pic:blipFill>
                  <pic:spPr>
                    <a:xfrm>
                      <a:off x="0" y="0"/>
                      <a:ext cx="2182367" cy="103632"/>
                    </a:xfrm>
                    <a:prstGeom prst="rect">
                      <a:avLst/>
                    </a:prstGeom>
                  </pic:spPr>
                </pic:pic>
              </a:graphicData>
            </a:graphic>
          </wp:anchor>
        </w:drawing>
      </w:r>
    </w:p>
    <w:p>
      <w:pPr>
        <w:pStyle w:val="BodyText"/>
        <w:spacing w:before="6"/>
        <w:rPr>
          <w:rFonts w:ascii="Courier New"/>
          <w:sz w:val="7"/>
        </w:rPr>
      </w:pPr>
    </w:p>
    <w:p>
      <w:pPr>
        <w:pStyle w:val="BodyText"/>
        <w:spacing w:line="124" w:lineRule="exact"/>
        <w:ind w:left="1429"/>
        <w:rPr>
          <w:rFonts w:ascii="Courier New"/>
          <w:sz w:val="12"/>
        </w:rPr>
      </w:pPr>
      <w:r>
        <w:rPr>
          <w:rFonts w:ascii="Courier New"/>
          <w:position w:val="-1"/>
          <w:sz w:val="12"/>
        </w:rPr>
        <w:drawing>
          <wp:inline distT="0" distB="0" distL="0" distR="0">
            <wp:extent cx="274319" cy="79248"/>
            <wp:effectExtent l="0" t="0" r="0" b="0"/>
            <wp:docPr id="285" name="image343.jpeg"/>
            <wp:cNvGraphicFramePr>
              <a:graphicFrameLocks noChangeAspect="1"/>
            </wp:cNvGraphicFramePr>
            <a:graphic>
              <a:graphicData uri="http://schemas.openxmlformats.org/drawingml/2006/picture">
                <pic:pic>
                  <pic:nvPicPr>
                    <pic:cNvPr id="286" name="image343.jpeg"/>
                    <pic:cNvPicPr/>
                  </pic:nvPicPr>
                  <pic:blipFill>
                    <a:blip r:embed="rId347" cstate="print"/>
                    <a:stretch>
                      <a:fillRect/>
                    </a:stretch>
                  </pic:blipFill>
                  <pic:spPr>
                    <a:xfrm>
                      <a:off x="0" y="0"/>
                      <a:ext cx="274319" cy="79248"/>
                    </a:xfrm>
                    <a:prstGeom prst="rect">
                      <a:avLst/>
                    </a:prstGeom>
                  </pic:spPr>
                </pic:pic>
              </a:graphicData>
            </a:graphic>
          </wp:inline>
        </w:drawing>
      </w:r>
      <w:r>
        <w:rPr>
          <w:rFonts w:ascii="Courier New"/>
          <w:position w:val="-1"/>
          <w:sz w:val="12"/>
        </w:rPr>
      </w:r>
    </w:p>
    <w:p>
      <w:pPr>
        <w:tabs>
          <w:tab w:pos="3347" w:val="left" w:leader="none"/>
        </w:tabs>
        <w:spacing w:before="100"/>
        <w:ind w:left="217" w:right="0" w:firstLine="0"/>
        <w:jc w:val="left"/>
        <w:rPr>
          <w:rFonts w:ascii="Courier New"/>
          <w:sz w:val="13"/>
        </w:rPr>
      </w:pPr>
      <w:r>
        <w:rPr>
          <w:rFonts w:ascii="Courier New"/>
          <w:color w:val="3A3A3A"/>
          <w:w w:val="65"/>
          <w:sz w:val="13"/>
        </w:rPr>
        <w:t>-</w:t>
        <w:tab/>
      </w:r>
      <w:r>
        <w:rPr>
          <w:rFonts w:ascii="Courier New"/>
          <w:color w:val="444444"/>
          <w:w w:val="65"/>
          <w:sz w:val="13"/>
        </w:rPr>
        <w:t>-</w:t>
      </w:r>
      <w:r>
        <w:rPr>
          <w:rFonts w:ascii="Courier New"/>
          <w:color w:val="444444"/>
          <w:spacing w:val="23"/>
          <w:w w:val="65"/>
          <w:sz w:val="13"/>
        </w:rPr>
        <w:t> </w:t>
      </w:r>
      <w:r>
        <w:rPr>
          <w:rFonts w:ascii="Courier New"/>
          <w:color w:val="494949"/>
          <w:w w:val="65"/>
          <w:sz w:val="13"/>
        </w:rPr>
        <w:t>6</w:t>
      </w: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spacing w:before="2"/>
        <w:rPr>
          <w:rFonts w:ascii="Courier New"/>
          <w:sz w:val="11"/>
        </w:rPr>
      </w:pPr>
    </w:p>
    <w:p>
      <w:pPr>
        <w:spacing w:before="0"/>
        <w:ind w:left="690" w:right="0" w:firstLine="0"/>
        <w:jc w:val="left"/>
        <w:rPr>
          <w:rFonts w:ascii="Courier New"/>
          <w:sz w:val="14"/>
        </w:rPr>
      </w:pPr>
      <w:r>
        <w:rPr/>
        <w:drawing>
          <wp:anchor distT="0" distB="0" distL="0" distR="0" allowOverlap="1" layoutInCell="1" locked="0" behindDoc="0" simplePos="0" relativeHeight="15809536">
            <wp:simplePos x="0" y="0"/>
            <wp:positionH relativeFrom="page">
              <wp:posOffset>2450592</wp:posOffset>
            </wp:positionH>
            <wp:positionV relativeFrom="paragraph">
              <wp:posOffset>30480</wp:posOffset>
            </wp:positionV>
            <wp:extent cx="85343" cy="54863"/>
            <wp:effectExtent l="0" t="0" r="0" b="0"/>
            <wp:wrapNone/>
            <wp:docPr id="287" name="image344.png"/>
            <wp:cNvGraphicFramePr>
              <a:graphicFrameLocks noChangeAspect="1"/>
            </wp:cNvGraphicFramePr>
            <a:graphic>
              <a:graphicData uri="http://schemas.openxmlformats.org/drawingml/2006/picture">
                <pic:pic>
                  <pic:nvPicPr>
                    <pic:cNvPr id="288" name="image344.png"/>
                    <pic:cNvPicPr/>
                  </pic:nvPicPr>
                  <pic:blipFill>
                    <a:blip r:embed="rId348" cstate="print"/>
                    <a:stretch>
                      <a:fillRect/>
                    </a:stretch>
                  </pic:blipFill>
                  <pic:spPr>
                    <a:xfrm>
                      <a:off x="0" y="0"/>
                      <a:ext cx="85343" cy="54863"/>
                    </a:xfrm>
                    <a:prstGeom prst="rect">
                      <a:avLst/>
                    </a:prstGeom>
                  </pic:spPr>
                </pic:pic>
              </a:graphicData>
            </a:graphic>
          </wp:anchor>
        </w:drawing>
      </w:r>
      <w:r>
        <w:rPr/>
        <w:drawing>
          <wp:anchor distT="0" distB="0" distL="0" distR="0" allowOverlap="1" layoutInCell="1" locked="0" behindDoc="1" simplePos="0" relativeHeight="485706752">
            <wp:simplePos x="0" y="0"/>
            <wp:positionH relativeFrom="page">
              <wp:posOffset>1475232</wp:posOffset>
            </wp:positionH>
            <wp:positionV relativeFrom="paragraph">
              <wp:posOffset>30480</wp:posOffset>
            </wp:positionV>
            <wp:extent cx="91440" cy="73151"/>
            <wp:effectExtent l="0" t="0" r="0" b="0"/>
            <wp:wrapNone/>
            <wp:docPr id="289" name="image345.png"/>
            <wp:cNvGraphicFramePr>
              <a:graphicFrameLocks noChangeAspect="1"/>
            </wp:cNvGraphicFramePr>
            <a:graphic>
              <a:graphicData uri="http://schemas.openxmlformats.org/drawingml/2006/picture">
                <pic:pic>
                  <pic:nvPicPr>
                    <pic:cNvPr id="290" name="image345.png"/>
                    <pic:cNvPicPr/>
                  </pic:nvPicPr>
                  <pic:blipFill>
                    <a:blip r:embed="rId349" cstate="print"/>
                    <a:stretch>
                      <a:fillRect/>
                    </a:stretch>
                  </pic:blipFill>
                  <pic:spPr>
                    <a:xfrm>
                      <a:off x="0" y="0"/>
                      <a:ext cx="91440" cy="73151"/>
                    </a:xfrm>
                    <a:prstGeom prst="rect">
                      <a:avLst/>
                    </a:prstGeom>
                  </pic:spPr>
                </pic:pic>
              </a:graphicData>
            </a:graphic>
          </wp:anchor>
        </w:drawing>
      </w:r>
      <w:r>
        <w:rPr/>
        <w:drawing>
          <wp:inline distT="0" distB="0" distL="0" distR="0">
            <wp:extent cx="249935" cy="91439"/>
            <wp:effectExtent l="0" t="0" r="0" b="0"/>
            <wp:docPr id="291" name="image346.jpeg"/>
            <wp:cNvGraphicFramePr>
              <a:graphicFrameLocks noChangeAspect="1"/>
            </wp:cNvGraphicFramePr>
            <a:graphic>
              <a:graphicData uri="http://schemas.openxmlformats.org/drawingml/2006/picture">
                <pic:pic>
                  <pic:nvPicPr>
                    <pic:cNvPr id="292" name="image346.jpeg"/>
                    <pic:cNvPicPr/>
                  </pic:nvPicPr>
                  <pic:blipFill>
                    <a:blip r:embed="rId350" cstate="print"/>
                    <a:stretch>
                      <a:fillRect/>
                    </a:stretch>
                  </pic:blipFill>
                  <pic:spPr>
                    <a:xfrm>
                      <a:off x="0" y="0"/>
                      <a:ext cx="249935" cy="91439"/>
                    </a:xfrm>
                    <a:prstGeom prst="rect">
                      <a:avLst/>
                    </a:prstGeom>
                  </pic:spPr>
                </pic:pic>
              </a:graphicData>
            </a:graphic>
          </wp:inline>
        </w:drawing>
      </w:r>
      <w:r>
        <w:rPr/>
      </w:r>
      <w:r>
        <w:rPr>
          <w:position w:val="1"/>
          <w:sz w:val="20"/>
        </w:rPr>
        <w:t>                           </w:t>
      </w:r>
      <w:r>
        <w:rPr>
          <w:spacing w:val="2"/>
          <w:position w:val="1"/>
          <w:sz w:val="20"/>
        </w:rPr>
        <w:t> </w:t>
      </w:r>
      <w:r>
        <w:rPr>
          <w:rFonts w:ascii="Courier New"/>
          <w:color w:val="545454"/>
          <w:w w:val="65"/>
          <w:position w:val="1"/>
          <w:sz w:val="14"/>
        </w:rPr>
        <w:t>92.</w:t>
      </w: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19"/>
        </w:rPr>
      </w:pPr>
      <w:r>
        <w:rPr/>
        <w:drawing>
          <wp:anchor distT="0" distB="0" distL="0" distR="0" allowOverlap="1" layoutInCell="1" locked="0" behindDoc="0" simplePos="0" relativeHeight="156">
            <wp:simplePos x="0" y="0"/>
            <wp:positionH relativeFrom="page">
              <wp:posOffset>688848</wp:posOffset>
            </wp:positionH>
            <wp:positionV relativeFrom="paragraph">
              <wp:posOffset>161718</wp:posOffset>
            </wp:positionV>
            <wp:extent cx="2298192" cy="140207"/>
            <wp:effectExtent l="0" t="0" r="0" b="0"/>
            <wp:wrapTopAndBottom/>
            <wp:docPr id="293" name="image347.jpeg"/>
            <wp:cNvGraphicFramePr>
              <a:graphicFrameLocks noChangeAspect="1"/>
            </wp:cNvGraphicFramePr>
            <a:graphic>
              <a:graphicData uri="http://schemas.openxmlformats.org/drawingml/2006/picture">
                <pic:pic>
                  <pic:nvPicPr>
                    <pic:cNvPr id="294" name="image347.jpeg"/>
                    <pic:cNvPicPr/>
                  </pic:nvPicPr>
                  <pic:blipFill>
                    <a:blip r:embed="rId351" cstate="print"/>
                    <a:stretch>
                      <a:fillRect/>
                    </a:stretch>
                  </pic:blipFill>
                  <pic:spPr>
                    <a:xfrm>
                      <a:off x="0" y="0"/>
                      <a:ext cx="2298192" cy="140207"/>
                    </a:xfrm>
                    <a:prstGeom prst="rect">
                      <a:avLst/>
                    </a:prstGeom>
                  </pic:spPr>
                </pic:pic>
              </a:graphicData>
            </a:graphic>
          </wp:anchor>
        </w:drawing>
      </w:r>
    </w:p>
    <w:p>
      <w:pPr>
        <w:pStyle w:val="BodyText"/>
        <w:spacing w:before="2"/>
        <w:rPr>
          <w:rFonts w:ascii="Courier New"/>
          <w:sz w:val="4"/>
        </w:rPr>
      </w:pPr>
    </w:p>
    <w:p>
      <w:pPr>
        <w:pStyle w:val="BodyText"/>
        <w:spacing w:line="153" w:lineRule="exact"/>
        <w:ind w:left="488"/>
        <w:rPr>
          <w:rFonts w:ascii="Courier New"/>
          <w:sz w:val="15"/>
        </w:rPr>
      </w:pPr>
      <w:r>
        <w:rPr>
          <w:rFonts w:ascii="Courier New"/>
          <w:position w:val="-2"/>
          <w:sz w:val="15"/>
        </w:rPr>
        <w:drawing>
          <wp:inline distT="0" distB="0" distL="0" distR="0">
            <wp:extent cx="1085088" cy="97536"/>
            <wp:effectExtent l="0" t="0" r="0" b="0"/>
            <wp:docPr id="295" name="image348.jpeg"/>
            <wp:cNvGraphicFramePr>
              <a:graphicFrameLocks noChangeAspect="1"/>
            </wp:cNvGraphicFramePr>
            <a:graphic>
              <a:graphicData uri="http://schemas.openxmlformats.org/drawingml/2006/picture">
                <pic:pic>
                  <pic:nvPicPr>
                    <pic:cNvPr id="296" name="image348.jpeg"/>
                    <pic:cNvPicPr/>
                  </pic:nvPicPr>
                  <pic:blipFill>
                    <a:blip r:embed="rId352" cstate="print"/>
                    <a:stretch>
                      <a:fillRect/>
                    </a:stretch>
                  </pic:blipFill>
                  <pic:spPr>
                    <a:xfrm>
                      <a:off x="0" y="0"/>
                      <a:ext cx="1085088" cy="97536"/>
                    </a:xfrm>
                    <a:prstGeom prst="rect">
                      <a:avLst/>
                    </a:prstGeom>
                  </pic:spPr>
                </pic:pic>
              </a:graphicData>
            </a:graphic>
          </wp:inline>
        </w:drawing>
      </w:r>
      <w:r>
        <w:rPr>
          <w:rFonts w:ascii="Courier New"/>
          <w:position w:val="-2"/>
          <w:sz w:val="15"/>
        </w:rPr>
      </w:r>
    </w:p>
    <w:p>
      <w:pPr>
        <w:pStyle w:val="BodyText"/>
        <w:spacing w:before="6"/>
        <w:rPr>
          <w:rFonts w:ascii="Courier New"/>
          <w:sz w:val="8"/>
        </w:rPr>
      </w:pPr>
    </w:p>
    <w:p>
      <w:pPr>
        <w:pStyle w:val="BodyText"/>
        <w:ind w:left="200" w:right="-101"/>
        <w:rPr>
          <w:rFonts w:ascii="Courier New"/>
          <w:sz w:val="20"/>
        </w:rPr>
      </w:pPr>
      <w:r>
        <w:rPr>
          <w:rFonts w:ascii="Courier New"/>
          <w:sz w:val="20"/>
        </w:rPr>
        <w:pict>
          <v:group style="width:192.5pt;height:24pt;mso-position-horizontal-relative:char;mso-position-vertical-relative:line" coordorigin="0,0" coordsize="3850,480">
            <v:shape style="position:absolute;left:0;top:0;width:3812;height:308" type="#_x0000_t75" stroked="false">
              <v:imagedata r:id="rId353" o:title=""/>
            </v:shape>
            <v:shape style="position:absolute;left:0;top:307;width:3850;height:173" type="#_x0000_t75" stroked="false">
              <v:imagedata r:id="rId354" o:title=""/>
            </v:shape>
          </v:group>
        </w:pict>
      </w:r>
      <w:r>
        <w:rPr>
          <w:rFonts w:ascii="Courier New"/>
          <w:sz w:val="20"/>
        </w:rPr>
      </w:r>
    </w:p>
    <w:p>
      <w:pPr>
        <w:pStyle w:val="BodyText"/>
        <w:spacing w:line="218" w:lineRule="auto" w:before="107"/>
        <w:ind w:left="182" w:right="184" w:hanging="3"/>
      </w:pPr>
      <w:r>
        <w:rPr/>
        <w:br w:type="column"/>
      </w:r>
      <w:r>
        <w:rPr>
          <w:position w:val="-2"/>
        </w:rPr>
        <w:t>Pay inflation </w:t>
      </w:r>
      <w:r>
        <w:rPr/>
        <w:t>continues to fall. </w:t>
      </w:r>
      <w:r>
        <w:rPr>
          <w:color w:val="131313"/>
        </w:rPr>
        <w:t>In the </w:t>
      </w:r>
      <w:r>
        <w:rPr>
          <w:color w:val="0C0C0C"/>
        </w:rPr>
        <w:t>economy </w:t>
      </w:r>
      <w:r>
        <w:rPr>
          <w:color w:val="1C1C1C"/>
        </w:rPr>
        <w:t>as </w:t>
      </w:r>
      <w:r>
        <w:rPr>
          <w:color w:val="4B4B4B"/>
        </w:rPr>
        <w:t>a </w:t>
      </w:r>
      <w:r>
        <w:rPr>
          <w:position w:val="-2"/>
        </w:rPr>
        <w:t>whole,the </w:t>
      </w:r>
      <w:r>
        <w:rPr/>
        <w:t>twelve-month </w:t>
      </w:r>
      <w:r>
        <w:rPr>
          <w:color w:val="161616"/>
        </w:rPr>
        <w:t>rise </w:t>
      </w:r>
      <w:r>
        <w:rPr>
          <w:color w:val="080808"/>
        </w:rPr>
        <w:t>in </w:t>
      </w:r>
      <w:r>
        <w:rPr/>
        <w:t>earnings </w:t>
      </w:r>
      <w:r>
        <w:rPr>
          <w:color w:val="080808"/>
        </w:rPr>
        <w:t>declined </w:t>
      </w:r>
      <w:r>
        <w:rPr>
          <w:color w:val="181818"/>
        </w:rPr>
        <w:t>from</w:t>
      </w:r>
    </w:p>
    <w:p>
      <w:pPr>
        <w:pStyle w:val="BodyText"/>
        <w:spacing w:line="241" w:lineRule="exact"/>
        <w:ind w:left="157"/>
      </w:pPr>
      <w:r>
        <w:rPr>
          <w:color w:val="161616"/>
        </w:rPr>
        <w:t>.4.3&amp; </w:t>
      </w:r>
      <w:r>
        <w:rPr/>
        <w:t>in February to </w:t>
      </w:r>
      <w:r>
        <w:rPr>
          <w:color w:val="232323"/>
        </w:rPr>
        <w:t>3.79a </w:t>
      </w:r>
      <w:r>
        <w:rPr>
          <w:color w:val="111111"/>
        </w:rPr>
        <w:t>in </w:t>
      </w:r>
      <w:r>
        <w:rPr>
          <w:color w:val="2B2B2B"/>
        </w:rPr>
        <w:t>May. </w:t>
      </w:r>
      <w:r>
        <w:rPr>
          <w:color w:val="0E0E0E"/>
        </w:rPr>
        <w:t>Earnings </w:t>
      </w:r>
      <w:r>
        <w:rPr>
          <w:color w:val="241600"/>
        </w:rPr>
        <w:t>in </w:t>
      </w:r>
      <w:r>
        <w:rPr>
          <w:color w:val="2D2D2D"/>
          <w:position w:val="3"/>
        </w:rPr>
        <w:t>services</w:t>
      </w:r>
    </w:p>
    <w:p>
      <w:pPr>
        <w:pStyle w:val="BodyText"/>
        <w:spacing w:line="237" w:lineRule="auto"/>
        <w:ind w:left="191" w:right="184" w:hanging="1"/>
      </w:pPr>
      <w:r>
        <w:rPr>
          <w:position w:val="-2"/>
        </w:rPr>
        <w:t>have </w:t>
      </w:r>
      <w:r>
        <w:rPr/>
        <w:t>been growing </w:t>
      </w:r>
      <w:r>
        <w:rPr>
          <w:color w:val="080808"/>
        </w:rPr>
        <w:t>more slowly—by </w:t>
      </w:r>
      <w:r>
        <w:rPr>
          <w:color w:val="111111"/>
        </w:rPr>
        <w:t>2.9% </w:t>
      </w:r>
      <w:r>
        <w:rPr>
          <w:color w:val="1F1F1F"/>
        </w:rPr>
        <w:t>in </w:t>
      </w:r>
      <w:r>
        <w:rPr>
          <w:color w:val="1D1F00"/>
        </w:rPr>
        <w:t>the </w:t>
      </w:r>
      <w:r>
        <w:rPr/>
        <w:t>year </w:t>
      </w:r>
      <w:r>
        <w:rPr>
          <w:color w:val="282828"/>
        </w:rPr>
        <w:t>to </w:t>
      </w:r>
      <w:r>
        <w:rPr/>
        <w:t>May. The Employment Department’s </w:t>
      </w:r>
      <w:r>
        <w:rPr>
          <w:color w:val="131313"/>
        </w:rPr>
        <w:t>measure </w:t>
      </w:r>
      <w:r>
        <w:rPr>
          <w:color w:val="070707"/>
        </w:rPr>
        <w:t>of </w:t>
      </w:r>
      <w:r>
        <w:rPr>
          <w:color w:val="181818"/>
        </w:rPr>
        <w:t>the </w:t>
      </w:r>
      <w:r>
        <w:rPr/>
        <w:t>underlying increase </w:t>
      </w:r>
      <w:r>
        <w:rPr>
          <w:color w:val="080808"/>
        </w:rPr>
        <w:t>in </w:t>
      </w:r>
      <w:r>
        <w:rPr/>
        <w:t>whole </w:t>
      </w:r>
      <w:r>
        <w:rPr>
          <w:color w:val="0E0E0E"/>
        </w:rPr>
        <w:t>economy </w:t>
      </w:r>
      <w:r>
        <w:rPr>
          <w:color w:val="131313"/>
        </w:rPr>
        <w:t>earnings </w:t>
      </w:r>
      <w:r>
        <w:rPr/>
        <w:t>declined from 4'/i9 in February to </w:t>
      </w:r>
      <w:r>
        <w:rPr>
          <w:color w:val="262626"/>
        </w:rPr>
        <w:t>4% </w:t>
      </w:r>
      <w:r>
        <w:rPr>
          <w:color w:val="0C0C0C"/>
        </w:rPr>
        <w:t>in </w:t>
      </w:r>
      <w:r>
        <w:rPr>
          <w:color w:val="131313"/>
        </w:rPr>
        <w:t>March </w:t>
      </w:r>
      <w:r>
        <w:rPr/>
        <w:t>and April </w:t>
      </w:r>
      <w:r>
        <w:rPr>
          <w:color w:val="111111"/>
        </w:rPr>
        <w:t>and </w:t>
      </w:r>
      <w:r>
        <w:rPr>
          <w:color w:val="0C0C0C"/>
        </w:rPr>
        <w:t>3’/›&amp;o </w:t>
      </w:r>
      <w:r>
        <w:rPr/>
        <w:t>in May </w:t>
      </w:r>
      <w:r>
        <w:rPr>
          <w:color w:val="050505"/>
        </w:rPr>
        <w:t>(see </w:t>
      </w:r>
      <w:r>
        <w:rPr/>
        <w:t>Chart </w:t>
      </w:r>
      <w:r>
        <w:rPr>
          <w:color w:val="2F2F2F"/>
        </w:rPr>
        <w:t>4.1). </w:t>
      </w:r>
      <w:r>
        <w:rPr/>
        <w:t>In </w:t>
      </w:r>
      <w:r>
        <w:rPr>
          <w:color w:val="212121"/>
        </w:rPr>
        <w:t>contrast, </w:t>
      </w:r>
      <w:r>
        <w:rPr>
          <w:color w:val="0E0E0E"/>
        </w:rPr>
        <w:t>the </w:t>
      </w:r>
      <w:r>
        <w:rPr/>
        <w:t>underlying annual rise in earnings in manufacturing </w:t>
      </w:r>
      <w:r>
        <w:rPr>
          <w:color w:val="080808"/>
        </w:rPr>
        <w:t>has </w:t>
      </w:r>
      <w:r>
        <w:rPr>
          <w:color w:val="111111"/>
        </w:rPr>
        <w:t>remained </w:t>
      </w:r>
      <w:r>
        <w:rPr>
          <w:color w:val="313131"/>
          <w:position w:val="3"/>
        </w:rPr>
        <w:t>at </w:t>
      </w:r>
      <w:r>
        <w:rPr/>
        <w:t>5.0% since February.</w:t>
      </w:r>
    </w:p>
    <w:p>
      <w:pPr>
        <w:pStyle w:val="BodyText"/>
        <w:spacing w:before="2"/>
        <w:rPr>
          <w:sz w:val="19"/>
        </w:rPr>
      </w:pPr>
    </w:p>
    <w:p>
      <w:pPr>
        <w:pStyle w:val="BodyText"/>
        <w:spacing w:line="242" w:lineRule="auto" w:before="1"/>
        <w:ind w:left="207" w:right="324" w:hanging="9"/>
      </w:pPr>
      <w:r>
        <w:rPr/>
        <w:t>Wage settlements have also been </w:t>
      </w:r>
      <w:r>
        <w:rPr>
          <w:color w:val="131313"/>
        </w:rPr>
        <w:t>falling </w:t>
      </w:r>
      <w:r>
        <w:rPr/>
        <w:t>(the box </w:t>
      </w:r>
      <w:r>
        <w:rPr>
          <w:color w:val="1A1A1A"/>
        </w:rPr>
        <w:t>on </w:t>
      </w:r>
      <w:r>
        <w:rPr/>
        <w:t>page 27 discusses the relationship between </w:t>
      </w:r>
      <w:r>
        <w:rPr>
          <w:color w:val="0C0C0C"/>
        </w:rPr>
        <w:t>settlements </w:t>
      </w:r>
      <w:r>
        <w:rPr/>
        <w:t>and earnings). According to the Industrial </w:t>
      </w:r>
      <w:r>
        <w:rPr>
          <w:color w:val="0C0C0C"/>
        </w:rPr>
        <w:t>Relations </w:t>
      </w:r>
      <w:r>
        <w:rPr/>
        <w:t>Services (IRS) measure. the median whole economy settlement declined from 3.0% </w:t>
      </w:r>
      <w:r>
        <w:rPr>
          <w:color w:val="0A0A0A"/>
        </w:rPr>
        <w:t>in </w:t>
      </w:r>
      <w:r>
        <w:rPr/>
        <w:t>the </w:t>
      </w:r>
      <w:r>
        <w:rPr>
          <w:color w:val="1D1D1D"/>
        </w:rPr>
        <w:t>first </w:t>
      </w:r>
      <w:r>
        <w:rPr/>
        <w:t>quarter to 2.0% in the second. The decline is </w:t>
      </w:r>
      <w:r>
        <w:rPr>
          <w:color w:val="131313"/>
        </w:rPr>
        <w:t>attributable </w:t>
      </w:r>
      <w:r>
        <w:rPr>
          <w:color w:val="8A8A8A"/>
        </w:rPr>
        <w:t>to </w:t>
      </w:r>
      <w:r>
        <w:rPr/>
        <w:t>lower private sector settlements, since public</w:t>
      </w:r>
      <w:r>
        <w:rPr>
          <w:spacing w:val="30"/>
        </w:rPr>
        <w:t> </w:t>
      </w:r>
      <w:r>
        <w:rPr>
          <w:color w:val="131313"/>
        </w:rPr>
        <w:t>sector</w:t>
      </w:r>
    </w:p>
    <w:p>
      <w:pPr>
        <w:pStyle w:val="BodyText"/>
        <w:spacing w:line="242" w:lineRule="auto"/>
        <w:ind w:left="224" w:right="324" w:hanging="5"/>
      </w:pPr>
      <w:r>
        <w:rPr/>
        <w:t>settlements have remained </w:t>
      </w:r>
      <w:r>
        <w:rPr>
          <w:color w:val="080808"/>
        </w:rPr>
        <w:t>at </w:t>
      </w:r>
      <w:r>
        <w:rPr/>
        <w:t>about </w:t>
      </w:r>
      <w:r>
        <w:rPr>
          <w:color w:val="161616"/>
        </w:rPr>
        <w:t>l.5%. </w:t>
      </w:r>
      <w:r>
        <w:rPr>
          <w:color w:val="181818"/>
        </w:rPr>
        <w:t>IRS </w:t>
      </w:r>
      <w:r>
        <w:rPr>
          <w:color w:val="080808"/>
        </w:rPr>
        <w:t>estimates </w:t>
      </w:r>
      <w:r>
        <w:rPr/>
        <w:t>that </w:t>
      </w:r>
      <w:r>
        <w:rPr>
          <w:color w:val="0A0A0A"/>
        </w:rPr>
        <w:t>the </w:t>
      </w:r>
      <w:r>
        <w:rPr/>
        <w:t>median private sector pay </w:t>
      </w:r>
      <w:r>
        <w:rPr>
          <w:color w:val="0F0F0F"/>
        </w:rPr>
        <w:t>rise </w:t>
      </w:r>
      <w:r>
        <w:rPr/>
        <w:t>fell </w:t>
      </w:r>
      <w:r>
        <w:rPr>
          <w:color w:val="131313"/>
        </w:rPr>
        <w:t>from </w:t>
      </w:r>
      <w:r>
        <w:rPr/>
        <w:t>2.75% in the three months ending in April to </w:t>
      </w:r>
      <w:r>
        <w:rPr>
          <w:color w:val="161616"/>
        </w:rPr>
        <w:t>2.39r </w:t>
      </w:r>
      <w:r>
        <w:rPr>
          <w:color w:val="0F0F0F"/>
        </w:rPr>
        <w:t>in the </w:t>
      </w:r>
      <w:r>
        <w:rPr>
          <w:color w:val="131313"/>
        </w:rPr>
        <w:t>three </w:t>
      </w:r>
      <w:r>
        <w:rPr/>
        <w:t>months </w:t>
      </w:r>
      <w:r>
        <w:rPr>
          <w:color w:val="080808"/>
        </w:rPr>
        <w:t>to </w:t>
      </w:r>
      <w:r>
        <w:rPr/>
        <w:t>June. However, another pay </w:t>
      </w:r>
      <w:r>
        <w:rPr>
          <w:color w:val="0E0E0E"/>
        </w:rPr>
        <w:t>research </w:t>
      </w:r>
      <w:r>
        <w:rPr/>
        <w:t>group, Incomes Data Services, reports that private </w:t>
      </w:r>
      <w:r>
        <w:rPr>
          <w:color w:val="1C1C1C"/>
        </w:rPr>
        <w:t>sector </w:t>
      </w:r>
      <w:r>
        <w:rPr/>
        <w:t>settlements have stabilised in recent</w:t>
      </w:r>
      <w:r>
        <w:rPr>
          <w:spacing w:val="2"/>
        </w:rPr>
        <w:t> </w:t>
      </w:r>
      <w:r>
        <w:rPr/>
        <w:t>months.</w:t>
      </w:r>
    </w:p>
    <w:p>
      <w:pPr>
        <w:pStyle w:val="BodyText"/>
        <w:spacing w:before="5"/>
        <w:rPr>
          <w:sz w:val="21"/>
        </w:rPr>
      </w:pPr>
    </w:p>
    <w:p>
      <w:pPr>
        <w:pStyle w:val="BodyText"/>
        <w:spacing w:line="244" w:lineRule="auto"/>
        <w:ind w:left="242" w:right="184" w:hanging="7"/>
      </w:pPr>
      <w:r>
        <w:rPr/>
        <w:t>In </w:t>
      </w:r>
      <w:r>
        <w:rPr>
          <w:color w:val="0F0F0F"/>
        </w:rPr>
        <w:t>the </w:t>
      </w:r>
      <w:r>
        <w:rPr/>
        <w:t>services sector, the settlements surveyed </w:t>
      </w:r>
      <w:r>
        <w:rPr>
          <w:color w:val="1A1A1A"/>
        </w:rPr>
        <w:t>by </w:t>
      </w:r>
      <w:r>
        <w:rPr>
          <w:color w:val="131313"/>
        </w:rPr>
        <w:t>the </w:t>
      </w:r>
      <w:r>
        <w:rPr/>
        <w:t>CBI averaged 2.5% in the three months February-April. In manufacturing, .CBI figures show that settlements averaged 2.1% in the same period, the lowest </w:t>
      </w:r>
      <w:r>
        <w:rPr>
          <w:color w:val="0A0A0A"/>
        </w:rPr>
        <w:t>figure </w:t>
      </w:r>
      <w:r>
        <w:rPr/>
        <w:t>recorded by the CBI Pay Databank since </w:t>
      </w:r>
      <w:r>
        <w:rPr>
          <w:color w:val="080808"/>
        </w:rPr>
        <w:t>it </w:t>
      </w:r>
      <w:r>
        <w:rPr/>
        <w:t>was </w:t>
      </w:r>
      <w:r>
        <w:rPr>
          <w:color w:val="161616"/>
        </w:rPr>
        <w:t>started </w:t>
      </w:r>
      <w:r>
        <w:rPr>
          <w:color w:val="0F0F0F"/>
        </w:rPr>
        <w:t>in </w:t>
      </w:r>
      <w:r>
        <w:rPr/>
        <w:t>1977.</w:t>
      </w:r>
    </w:p>
    <w:p>
      <w:pPr>
        <w:pStyle w:val="BodyText"/>
        <w:spacing w:before="3"/>
        <w:rPr>
          <w:sz w:val="21"/>
        </w:rPr>
      </w:pPr>
    </w:p>
    <w:p>
      <w:pPr>
        <w:pStyle w:val="BodyText"/>
        <w:spacing w:line="244" w:lineRule="auto"/>
        <w:ind w:left="268" w:right="184" w:hanging="14"/>
      </w:pPr>
      <w:r>
        <w:rPr/>
        <w:t>IRS reports that there </w:t>
      </w:r>
      <w:r>
        <w:rPr>
          <w:color w:val="232323"/>
        </w:rPr>
        <w:t>is </w:t>
      </w:r>
      <w:r>
        <w:rPr/>
        <w:t>no sign of </w:t>
      </w:r>
      <w:r>
        <w:rPr>
          <w:color w:val="1A1A1A"/>
        </w:rPr>
        <w:t>a </w:t>
      </w:r>
      <w:r>
        <w:rPr/>
        <w:t>decline </w:t>
      </w:r>
      <w:r>
        <w:rPr>
          <w:color w:val="0E0E0E"/>
        </w:rPr>
        <w:t>in </w:t>
      </w:r>
      <w:r>
        <w:rPr/>
        <w:t>the number of settlements which are being postponed.</w:t>
      </w:r>
    </w:p>
    <w:p>
      <w:pPr>
        <w:pStyle w:val="BodyText"/>
        <w:spacing w:line="244" w:lineRule="auto" w:before="3"/>
        <w:ind w:left="277" w:right="184" w:hanging="53"/>
      </w:pPr>
      <w:r>
        <w:rPr/>
        <w:t>.However, the </w:t>
      </w:r>
      <w:r>
        <w:rPr>
          <w:b/>
        </w:rPr>
        <w:t>.CBI </w:t>
      </w:r>
      <w:r>
        <w:rPr/>
        <w:t>reports that the proportion of manufacturing </w:t>
      </w:r>
      <w:r>
        <w:rPr>
          <w:color w:val="0A0A0A"/>
        </w:rPr>
        <w:t>firms </w:t>
      </w:r>
      <w:r>
        <w:rPr/>
        <w:t>which had postponed .settlements for six months or more fell from 26.3% in January </w:t>
      </w:r>
      <w:r>
        <w:rPr>
          <w:color w:val="0F0F0F"/>
        </w:rPr>
        <w:t>to</w:t>
      </w:r>
    </w:p>
    <w:p>
      <w:pPr>
        <w:spacing w:line="262" w:lineRule="exact" w:before="0"/>
        <w:ind w:left="244" w:right="0" w:firstLine="0"/>
        <w:jc w:val="left"/>
        <w:rPr>
          <w:b/>
          <w:sz w:val="23"/>
        </w:rPr>
      </w:pPr>
      <w:r>
        <w:rPr>
          <w:sz w:val="23"/>
        </w:rPr>
        <w:t>.21.7%</w:t>
      </w:r>
      <w:r>
        <w:rPr>
          <w:spacing w:val="-25"/>
          <w:sz w:val="23"/>
        </w:rPr>
        <w:t> </w:t>
      </w:r>
      <w:r>
        <w:rPr>
          <w:b/>
          <w:sz w:val="23"/>
        </w:rPr>
        <w:t>.in</w:t>
      </w:r>
      <w:r>
        <w:rPr>
          <w:b/>
          <w:spacing w:val="-16"/>
          <w:sz w:val="23"/>
        </w:rPr>
        <w:t> </w:t>
      </w:r>
      <w:r>
        <w:rPr>
          <w:b/>
          <w:sz w:val="23"/>
        </w:rPr>
        <w:t>April,</w:t>
      </w:r>
      <w:r>
        <w:rPr>
          <w:b/>
          <w:spacing w:val="-5"/>
          <w:sz w:val="23"/>
        </w:rPr>
        <w:t> </w:t>
      </w:r>
      <w:r>
        <w:rPr>
          <w:color w:val="0A0A0A"/>
          <w:sz w:val="23"/>
        </w:rPr>
        <w:t>with</w:t>
      </w:r>
      <w:r>
        <w:rPr>
          <w:color w:val="0A0A0A"/>
          <w:spacing w:val="-25"/>
          <w:sz w:val="23"/>
        </w:rPr>
        <w:t> </w:t>
      </w:r>
      <w:r>
        <w:rPr>
          <w:sz w:val="23"/>
        </w:rPr>
        <w:t>,companies</w:t>
      </w:r>
      <w:r>
        <w:rPr>
          <w:spacing w:val="-12"/>
          <w:sz w:val="23"/>
        </w:rPr>
        <w:t> </w:t>
      </w:r>
      <w:r>
        <w:rPr>
          <w:sz w:val="23"/>
        </w:rPr>
        <w:t>in</w:t>
      </w:r>
      <w:r>
        <w:rPr>
          <w:spacing w:val="-20"/>
          <w:sz w:val="23"/>
        </w:rPr>
        <w:t> </w:t>
      </w:r>
      <w:r>
        <w:rPr>
          <w:sz w:val="23"/>
        </w:rPr>
        <w:t>services</w:t>
      </w:r>
      <w:r>
        <w:rPr>
          <w:spacing w:val="-15"/>
          <w:sz w:val="23"/>
        </w:rPr>
        <w:t> </w:t>
      </w:r>
      <w:r>
        <w:rPr>
          <w:sz w:val="23"/>
        </w:rPr>
        <w:t>slightly</w:t>
      </w:r>
      <w:r>
        <w:rPr>
          <w:spacing w:val="-8"/>
          <w:sz w:val="23"/>
        </w:rPr>
        <w:t> </w:t>
      </w:r>
      <w:r>
        <w:rPr>
          <w:b/>
          <w:color w:val="050505"/>
          <w:sz w:val="23"/>
        </w:rPr>
        <w:t>more</w:t>
      </w:r>
    </w:p>
    <w:p>
      <w:pPr>
        <w:pStyle w:val="BodyText"/>
        <w:spacing w:before="4"/>
        <w:ind w:left="291"/>
      </w:pPr>
      <w:r>
        <w:rPr/>
        <w:t>likely than manufacturing to postpone. These deferrals</w:t>
      </w:r>
    </w:p>
    <w:p>
      <w:pPr>
        <w:pStyle w:val="BodyText"/>
        <w:spacing w:line="247" w:lineRule="auto" w:before="9"/>
        <w:ind w:left="300" w:right="108" w:hanging="38"/>
      </w:pPr>
      <w:r>
        <w:rPr>
          <w:w w:val="105"/>
        </w:rPr>
        <w:t>.depress,current</w:t>
      </w:r>
      <w:r>
        <w:rPr>
          <w:spacing w:val="-42"/>
          <w:w w:val="105"/>
        </w:rPr>
        <w:t> </w:t>
      </w:r>
      <w:r>
        <w:rPr>
          <w:w w:val="105"/>
        </w:rPr>
        <w:t>earnings</w:t>
      </w:r>
      <w:r>
        <w:rPr>
          <w:spacing w:val="-37"/>
          <w:w w:val="105"/>
        </w:rPr>
        <w:t> </w:t>
      </w:r>
      <w:r>
        <w:rPr>
          <w:w w:val="105"/>
        </w:rPr>
        <w:t>growth,</w:t>
      </w:r>
      <w:r>
        <w:rPr>
          <w:spacing w:val="-34"/>
          <w:w w:val="105"/>
        </w:rPr>
        <w:t> </w:t>
      </w:r>
      <w:r>
        <w:rPr>
          <w:color w:val="D8D8D8"/>
          <w:w w:val="105"/>
        </w:rPr>
        <w:t>and</w:t>
      </w:r>
      <w:r>
        <w:rPr>
          <w:color w:val="D8D8D8"/>
          <w:spacing w:val="-39"/>
          <w:w w:val="105"/>
        </w:rPr>
        <w:t> </w:t>
      </w:r>
      <w:r>
        <w:rPr>
          <w:w w:val="105"/>
        </w:rPr>
        <w:t>may</w:t>
      </w:r>
      <w:r>
        <w:rPr>
          <w:spacing w:val="-39"/>
          <w:w w:val="105"/>
        </w:rPr>
        <w:t> </w:t>
      </w:r>
      <w:r>
        <w:rPr>
          <w:w w:val="105"/>
        </w:rPr>
        <w:t>therefore</w:t>
      </w:r>
      <w:r>
        <w:rPr>
          <w:spacing w:val="-33"/>
          <w:w w:val="105"/>
        </w:rPr>
        <w:t> </w:t>
      </w:r>
      <w:r>
        <w:rPr>
          <w:w w:val="105"/>
        </w:rPr>
        <w:t>paint a</w:t>
      </w:r>
      <w:r>
        <w:rPr>
          <w:spacing w:val="-36"/>
          <w:w w:val="105"/>
        </w:rPr>
        <w:t> </w:t>
      </w:r>
      <w:r>
        <w:rPr>
          <w:w w:val="105"/>
        </w:rPr>
        <w:t>mlGleading</w:t>
      </w:r>
      <w:r>
        <w:rPr>
          <w:spacing w:val="-25"/>
          <w:w w:val="105"/>
        </w:rPr>
        <w:t> </w:t>
      </w:r>
      <w:r>
        <w:rPr>
          <w:w w:val="105"/>
        </w:rPr>
        <w:t>picture:</w:t>
      </w:r>
      <w:r>
        <w:rPr>
          <w:spacing w:val="-5"/>
          <w:w w:val="105"/>
        </w:rPr>
        <w:t> </w:t>
      </w:r>
      <w:r>
        <w:rPr>
          <w:w w:val="105"/>
        </w:rPr>
        <w:t>where</w:t>
      </w:r>
      <w:r>
        <w:rPr>
          <w:spacing w:val="-27"/>
          <w:w w:val="105"/>
        </w:rPr>
        <w:t> </w:t>
      </w:r>
      <w:r>
        <w:rPr>
          <w:w w:val="105"/>
        </w:rPr>
        <w:t>the</w:t>
      </w:r>
      <w:r>
        <w:rPr>
          <w:spacing w:val="-40"/>
          <w:w w:val="105"/>
        </w:rPr>
        <w:t> </w:t>
      </w:r>
      <w:r>
        <w:rPr>
          <w:w w:val="105"/>
        </w:rPr>
        <w:t>subsequent</w:t>
      </w:r>
      <w:r>
        <w:rPr>
          <w:spacing w:val="-31"/>
          <w:w w:val="105"/>
        </w:rPr>
        <w:t> </w:t>
      </w:r>
      <w:r>
        <w:rPr>
          <w:w w:val="105"/>
        </w:rPr>
        <w:t>increase</w:t>
      </w:r>
      <w:r>
        <w:rPr>
          <w:spacing w:val="-30"/>
          <w:w w:val="105"/>
        </w:rPr>
        <w:t> </w:t>
      </w:r>
      <w:r>
        <w:rPr>
          <w:w w:val="105"/>
        </w:rPr>
        <w:t>has been agreed at the time,of postponement, the .pay increases</w:t>
      </w:r>
      <w:r>
        <w:rPr>
          <w:spacing w:val="-23"/>
          <w:w w:val="105"/>
        </w:rPr>
        <w:t> </w:t>
      </w:r>
      <w:r>
        <w:rPr>
          <w:w w:val="105"/>
        </w:rPr>
        <w:t>eventually</w:t>
      </w:r>
      <w:r>
        <w:rPr>
          <w:spacing w:val="-15"/>
          <w:w w:val="105"/>
        </w:rPr>
        <w:t> </w:t>
      </w:r>
      <w:r>
        <w:rPr>
          <w:w w:val="105"/>
        </w:rPr>
        <w:t>granted</w:t>
      </w:r>
      <w:r>
        <w:rPr>
          <w:spacing w:val="-22"/>
          <w:w w:val="105"/>
        </w:rPr>
        <w:t> </w:t>
      </w:r>
      <w:r>
        <w:rPr>
          <w:w w:val="105"/>
        </w:rPr>
        <w:t>tend</w:t>
      </w:r>
      <w:r>
        <w:rPr>
          <w:spacing w:val="-25"/>
          <w:w w:val="105"/>
        </w:rPr>
        <w:t> </w:t>
      </w:r>
      <w:r>
        <w:rPr>
          <w:w w:val="105"/>
        </w:rPr>
        <w:t>to</w:t>
      </w:r>
      <w:r>
        <w:rPr>
          <w:spacing w:val="-31"/>
          <w:w w:val="105"/>
        </w:rPr>
        <w:t> </w:t>
      </w:r>
      <w:r>
        <w:rPr>
          <w:w w:val="105"/>
        </w:rPr>
        <w:t>be</w:t>
      </w:r>
      <w:r>
        <w:rPr>
          <w:spacing w:val="-35"/>
          <w:w w:val="105"/>
        </w:rPr>
        <w:t> </w:t>
      </w:r>
      <w:r>
        <w:rPr>
          <w:w w:val="105"/>
        </w:rPr>
        <w:t>above</w:t>
      </w:r>
      <w:r>
        <w:rPr>
          <w:spacing w:val="-27"/>
          <w:w w:val="105"/>
        </w:rPr>
        <w:t> </w:t>
      </w:r>
      <w:r>
        <w:rPr>
          <w:w w:val="105"/>
        </w:rPr>
        <w:t>the</w:t>
      </w:r>
      <w:r>
        <w:rPr>
          <w:spacing w:val="-31"/>
          <w:w w:val="105"/>
        </w:rPr>
        <w:t> </w:t>
      </w:r>
      <w:r>
        <w:rPr>
          <w:w w:val="105"/>
        </w:rPr>
        <w:t>median settlement at'the,time.of;teferial. Some firms</w:t>
      </w:r>
      <w:r>
        <w:rPr>
          <w:spacing w:val="-44"/>
          <w:w w:val="105"/>
        </w:rPr>
        <w:t> </w:t>
      </w:r>
      <w:r>
        <w:rPr>
          <w:w w:val="105"/>
        </w:rPr>
        <w:t>have</w:t>
      </w:r>
    </w:p>
    <w:p>
      <w:pPr>
        <w:spacing w:after="0" w:line="247" w:lineRule="auto"/>
        <w:sectPr>
          <w:type w:val="continuous"/>
          <w:pgSz w:w="12000" w:h="16800"/>
          <w:pgMar w:top="1620" w:bottom="280" w:left="740" w:right="1020"/>
          <w:cols w:num="2" w:equalWidth="0">
            <w:col w:w="4005" w:space="496"/>
            <w:col w:w="5739"/>
          </w:cols>
        </w:sectPr>
      </w:pPr>
    </w:p>
    <w:p>
      <w:pPr>
        <w:pStyle w:val="BodyText"/>
        <w:spacing w:line="235" w:lineRule="auto" w:before="75"/>
        <w:ind w:left="4672" w:right="253" w:firstLine="1"/>
      </w:pPr>
      <w:bookmarkStart w:name="BoE_InflationReport_Aug 93_0027" w:id="27"/>
      <w:bookmarkEnd w:id="27"/>
      <w:r>
        <w:rPr/>
      </w:r>
      <w:r>
        <w:rPr/>
        <w:t>introduced bonus schemes or lump sum payments as partial compensation for postponing increases in basic pay.</w:t>
      </w:r>
    </w:p>
    <w:p>
      <w:pPr>
        <w:pStyle w:val="BodyText"/>
        <w:spacing w:before="8"/>
        <w:rPr>
          <w:sz w:val="14"/>
        </w:rPr>
      </w:pPr>
    </w:p>
    <w:p>
      <w:pPr>
        <w:spacing w:after="0"/>
        <w:rPr>
          <w:sz w:val="14"/>
        </w:rPr>
        <w:sectPr>
          <w:pgSz w:w="11960" w:h="16870"/>
          <w:pgMar w:top="1440" w:bottom="280" w:left="1280" w:right="740"/>
        </w:sectPr>
      </w:pPr>
    </w:p>
    <w:p>
      <w:pPr>
        <w:pStyle w:val="BodyText"/>
        <w:rPr>
          <w:sz w:val="20"/>
        </w:rPr>
      </w:pPr>
      <w:r>
        <w:rPr/>
        <w:pict>
          <v:group style="position:absolute;margin-left:1.92pt;margin-top:0pt;width:595.7pt;height:843.4pt;mso-position-horizontal-relative:page;mso-position-vertical-relative:page;z-index:-17609216" coordorigin="38,0" coordsize="11914,16868">
            <v:shape style="position:absolute;left:38;top:0;width:11914;height:16868" type="#_x0000_t75" stroked="false">
              <v:imagedata r:id="rId355" o:title=""/>
            </v:shape>
            <v:shape style="position:absolute;left:1507;top:3168;width:672;height:144" type="#_x0000_t75" stroked="false">
              <v:imagedata r:id="rId356" o:title=""/>
            </v:shape>
            <w10:wrap type="none"/>
          </v:group>
        </w:pict>
      </w:r>
    </w:p>
    <w:p>
      <w:pPr>
        <w:pStyle w:val="BodyText"/>
        <w:rPr>
          <w:sz w:val="20"/>
        </w:rPr>
      </w:pPr>
    </w:p>
    <w:p>
      <w:pPr>
        <w:pStyle w:val="BodyText"/>
        <w:rPr>
          <w:sz w:val="20"/>
        </w:rPr>
      </w:pPr>
    </w:p>
    <w:p>
      <w:pPr>
        <w:pStyle w:val="BodyText"/>
        <w:rPr>
          <w:sz w:val="17"/>
        </w:rPr>
      </w:pPr>
    </w:p>
    <w:p>
      <w:pPr>
        <w:spacing w:before="1"/>
        <w:ind w:left="131" w:right="0" w:firstLine="0"/>
        <w:jc w:val="left"/>
        <w:rPr>
          <w:sz w:val="18"/>
        </w:rPr>
      </w:pPr>
      <w:r>
        <w:rPr>
          <w:color w:val="C3C3C3"/>
          <w:sz w:val="18"/>
        </w:rPr>
        <w:t>\\ </w:t>
      </w:r>
      <w:r>
        <w:rPr>
          <w:color w:val="447795"/>
          <w:sz w:val="18"/>
        </w:rPr>
        <w:t>hi›1c </w:t>
      </w:r>
      <w:r>
        <w:rPr>
          <w:color w:val="6082AA"/>
          <w:sz w:val="18"/>
        </w:rPr>
        <w:t>ec‹iiuiiiii</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6"/>
        </w:rPr>
      </w:pPr>
    </w:p>
    <w:p>
      <w:pPr>
        <w:spacing w:before="0"/>
        <w:ind w:left="115" w:right="0" w:firstLine="0"/>
        <w:jc w:val="left"/>
        <w:rPr>
          <w:sz w:val="19"/>
        </w:rPr>
      </w:pPr>
      <w:r>
        <w:rPr>
          <w:color w:val="B5B5B5"/>
          <w:sz w:val="19"/>
        </w:rPr>
        <w:t>£“hiirl </w:t>
      </w:r>
      <w:r>
        <w:rPr>
          <w:color w:val="2889BA"/>
          <w:sz w:val="19"/>
        </w:rPr>
        <w:t>1.3</w:t>
      </w:r>
    </w:p>
    <w:p>
      <w:pPr>
        <w:pStyle w:val="BodyText"/>
        <w:spacing w:before="91"/>
        <w:ind w:left="135" w:right="147" w:firstLine="14"/>
      </w:pPr>
      <w:r>
        <w:rPr/>
        <w:br w:type="column"/>
      </w:r>
      <w:r>
        <w:rPr/>
        <w:t>Recent falls in unemployment could mean that one restraint on pay </w:t>
      </w:r>
      <w:r>
        <w:rPr>
          <w:color w:val="333333"/>
        </w:rPr>
        <w:t>is </w:t>
      </w:r>
      <w:r>
        <w:rPr/>
        <w:t>weakening. Unemployment has fallen </w:t>
      </w:r>
      <w:r>
        <w:rPr>
          <w:color w:val="313131"/>
        </w:rPr>
        <w:t>by </w:t>
      </w:r>
      <w:r>
        <w:rPr/>
        <w:t>83,100 since the beginning of the year and the jobless rate has declined from 10.69 </w:t>
      </w:r>
      <w:r>
        <w:rPr>
          <w:color w:val="232323"/>
        </w:rPr>
        <w:t>of </w:t>
      </w:r>
      <w:r>
        <w:rPr>
          <w:color w:val="111111"/>
        </w:rPr>
        <w:t>the </w:t>
      </w:r>
      <w:r>
        <w:rPr/>
        <w:t>labour force in February to 10.4% in June. But recent falls in unemployment have not yet been matched by rises in employment—whereas, after the last recession, employment started growing in 1983, but unemployment rose until 1986 (see Chart 4.2).</w:t>
      </w:r>
    </w:p>
    <w:p>
      <w:pPr>
        <w:pStyle w:val="BodyText"/>
        <w:spacing w:before="8"/>
        <w:rPr>
          <w:sz w:val="21"/>
        </w:rPr>
      </w:pPr>
    </w:p>
    <w:p>
      <w:pPr>
        <w:pStyle w:val="BodyText"/>
        <w:ind w:left="141" w:right="23" w:hanging="5"/>
      </w:pPr>
      <w:r>
        <w:rPr/>
        <w:t>This makes it difficult </w:t>
      </w:r>
      <w:r>
        <w:rPr>
          <w:i/>
        </w:rPr>
        <w:t>to </w:t>
      </w:r>
      <w:r>
        <w:rPr/>
        <w:t>judge the changing pressures in the labour market. Some indication </w:t>
      </w:r>
      <w:r>
        <w:rPr>
          <w:color w:val="1A1A1A"/>
        </w:rPr>
        <w:t>of </w:t>
      </w:r>
      <w:r>
        <w:rPr/>
        <w:t>the demand for labour comes from overtime in manufacturing, where </w:t>
      </w:r>
      <w:r>
        <w:rPr>
          <w:color w:val="111111"/>
        </w:rPr>
        <w:t>hours </w:t>
      </w:r>
      <w:r>
        <w:rPr/>
        <w:t>increased by 0.3 million (seasonally adjusted) between January and May. Vacancy figures also provide some evidence </w:t>
      </w:r>
      <w:r>
        <w:rPr>
          <w:color w:val="131313"/>
        </w:rPr>
        <w:t>of </w:t>
      </w:r>
      <w:r>
        <w:rPr>
          <w:color w:val="151515"/>
        </w:rPr>
        <w:t>a </w:t>
      </w:r>
      <w:r>
        <w:rPr/>
        <w:t>small increase in the demand for labour: from a low of 111,500 in September 1992, the </w:t>
      </w:r>
      <w:r>
        <w:rPr>
          <w:position w:val="1"/>
        </w:rPr>
        <w:t>number of unfilled vacancies at Job </w:t>
      </w:r>
      <w:r>
        <w:rPr/>
        <w:t>C</w:t>
      </w:r>
      <w:r>
        <w:rPr>
          <w:position w:val="1"/>
        </w:rPr>
        <w:t>entres (generally </w:t>
      </w:r>
      <w:r>
        <w:rPr/>
        <w:t>estimated to record about one third of all vacancies) rose to l 23,600 in May (the highest figure since March</w:t>
      </w:r>
    </w:p>
    <w:p>
      <w:pPr>
        <w:pStyle w:val="BodyText"/>
        <w:spacing w:line="242" w:lineRule="auto"/>
        <w:ind w:left="141" w:right="23" w:firstLine="4"/>
      </w:pPr>
      <w:r>
        <w:rPr/>
        <w:t>199 I)—though </w:t>
      </w:r>
      <w:r>
        <w:rPr>
          <w:color w:val="0C0C0C"/>
        </w:rPr>
        <w:t>it </w:t>
      </w:r>
      <w:r>
        <w:rPr/>
        <w:t>fell slightly in June. In addition, hours lost as a result of short-time working in manufacturing fell sharply from 760.000 per week in February to 260,000 per week in May, the second lowest level since the recession began.</w:t>
      </w:r>
    </w:p>
    <w:p>
      <w:pPr>
        <w:pStyle w:val="BodyText"/>
        <w:spacing w:before="8"/>
        <w:rPr>
          <w:sz w:val="20"/>
        </w:rPr>
      </w:pPr>
    </w:p>
    <w:p>
      <w:pPr>
        <w:pStyle w:val="BodyText"/>
        <w:spacing w:line="242" w:lineRule="auto" w:before="1"/>
        <w:ind w:left="125" w:right="99" w:firstLine="11"/>
      </w:pPr>
      <w:r>
        <w:rPr/>
        <w:t>The May </w:t>
      </w:r>
      <w:r>
        <w:rPr>
          <w:i/>
        </w:rPr>
        <w:t>Inflation Report </w:t>
      </w:r>
      <w:r>
        <w:rPr/>
        <w:t>examined the relationship between unemployment and growth in real earnings and settlements.  The evidence suggested that unemployment has a small depressing effect on real wages. It is sometimes argued thht it </w:t>
      </w:r>
      <w:r>
        <w:rPr>
          <w:color w:val="1C1C1C"/>
        </w:rPr>
        <w:t>Is </w:t>
      </w:r>
      <w:r>
        <w:rPr/>
        <w:t>the change in unemployment, rather than the level, which influences wage growth. When unemployment ih rising, those in work are more likely </w:t>
      </w:r>
      <w:r>
        <w:rPr>
          <w:color w:val="0F0F0F"/>
        </w:rPr>
        <w:t>to </w:t>
      </w:r>
      <w:r>
        <w:rPr/>
        <w:t>become unemployed and the jobless are </w:t>
      </w:r>
      <w:r>
        <w:rPr>
          <w:color w:val="0F0F0F"/>
        </w:rPr>
        <w:t>less </w:t>
      </w:r>
      <w:r>
        <w:rPr/>
        <w:t>likely to find a job. But when unemployment is constant or falling, the currently employed feel more secure in their jobs. Some wage equations incorporate only changes in unemployment </w:t>
      </w:r>
      <w:r>
        <w:rPr>
          <w:color w:val="1A1A1A"/>
        </w:rPr>
        <w:t>in </w:t>
      </w:r>
      <w:r>
        <w:rPr/>
        <w:t>the wage equation; research in the Bank suggests that both levels and changes are influential.</w:t>
      </w:r>
    </w:p>
    <w:p>
      <w:pPr>
        <w:pStyle w:val="BodyText"/>
        <w:spacing w:before="7"/>
        <w:rPr>
          <w:sz w:val="21"/>
        </w:rPr>
      </w:pPr>
    </w:p>
    <w:p>
      <w:pPr>
        <w:pStyle w:val="BodyText"/>
        <w:spacing w:line="244" w:lineRule="auto"/>
        <w:ind w:left="115" w:right="58" w:firstLine="14"/>
      </w:pPr>
      <w:r>
        <w:rPr/>
        <w:t>From all this research, one thing </w:t>
      </w:r>
      <w:r>
        <w:rPr>
          <w:color w:val="131313"/>
        </w:rPr>
        <w:t>is </w:t>
      </w:r>
      <w:r>
        <w:rPr/>
        <w:t>clear: only </w:t>
      </w:r>
      <w:r>
        <w:rPr>
          <w:color w:val="0A0A0A"/>
        </w:rPr>
        <w:t>the </w:t>
      </w:r>
      <w:r>
        <w:rPr/>
        <w:t>unemployed who are actively looking for work exert downward pressure on wages. Those who have been long out of work are </w:t>
      </w:r>
      <w:r>
        <w:rPr>
          <w:color w:val="0A0A0A"/>
        </w:rPr>
        <w:t>less </w:t>
      </w:r>
      <w:r>
        <w:rPr/>
        <w:t>effective at competing for jobs, and so should be given less weight in a measure of the effective excess supply of labour. Chart 4.3 shows both the conventional unemployment rate and the rate for</w:t>
      </w:r>
    </w:p>
    <w:p>
      <w:pPr>
        <w:spacing w:after="0" w:line="244" w:lineRule="auto"/>
        <w:sectPr>
          <w:type w:val="continuous"/>
          <w:pgSz w:w="11960" w:h="16870"/>
          <w:pgMar w:top="1620" w:bottom="280" w:left="1280" w:right="740"/>
          <w:cols w:num="2" w:equalWidth="0">
            <w:col w:w="1429" w:space="3100"/>
            <w:col w:w="5411"/>
          </w:cols>
        </w:sectPr>
      </w:pPr>
    </w:p>
    <w:p>
      <w:pPr>
        <w:pStyle w:val="BodyText"/>
        <w:ind w:left="1588"/>
        <w:rPr>
          <w:sz w:val="20"/>
        </w:rPr>
      </w:pPr>
      <w:r>
        <w:rPr>
          <w:sz w:val="20"/>
        </w:rPr>
        <w:drawing>
          <wp:inline distT="0" distB="0" distL="0" distR="0">
            <wp:extent cx="5248655" cy="627888"/>
            <wp:effectExtent l="0" t="0" r="0" b="0"/>
            <wp:docPr id="297" name="image353.jpeg"/>
            <wp:cNvGraphicFramePr>
              <a:graphicFrameLocks noChangeAspect="1"/>
            </wp:cNvGraphicFramePr>
            <a:graphic>
              <a:graphicData uri="http://schemas.openxmlformats.org/drawingml/2006/picture">
                <pic:pic>
                  <pic:nvPicPr>
                    <pic:cNvPr id="298" name="image353.jpeg"/>
                    <pic:cNvPicPr/>
                  </pic:nvPicPr>
                  <pic:blipFill>
                    <a:blip r:embed="rId357" cstate="print"/>
                    <a:stretch>
                      <a:fillRect/>
                    </a:stretch>
                  </pic:blipFill>
                  <pic:spPr>
                    <a:xfrm>
                      <a:off x="0" y="0"/>
                      <a:ext cx="5248655" cy="627888"/>
                    </a:xfrm>
                    <a:prstGeom prst="rect">
                      <a:avLst/>
                    </a:prstGeom>
                  </pic:spPr>
                </pic:pic>
              </a:graphicData>
            </a:graphic>
          </wp:inline>
        </w:drawing>
      </w:r>
      <w:r>
        <w:rPr>
          <w:sz w:val="20"/>
        </w:rPr>
      </w:r>
    </w:p>
    <w:p>
      <w:pPr>
        <w:pStyle w:val="BodyText"/>
        <w:spacing w:before="9"/>
        <w:rPr>
          <w:sz w:val="18"/>
        </w:rPr>
      </w:pPr>
    </w:p>
    <w:p>
      <w:pPr>
        <w:spacing w:line="252" w:lineRule="auto" w:before="93"/>
        <w:ind w:left="219" w:right="5293" w:firstLine="3"/>
        <w:jc w:val="left"/>
        <w:rPr>
          <w:sz w:val="19"/>
        </w:rPr>
      </w:pPr>
      <w:r>
        <w:rPr/>
        <w:pict>
          <v:group style="position:absolute;margin-left:298.079987pt;margin-top:4.399131pt;width:231.85pt;height:32.2pt;mso-position-horizontal-relative:page;mso-position-vertical-relative:paragraph;z-index:15813632" coordorigin="5962,88" coordsize="4637,644">
            <v:shape style="position:absolute;left:8419;top:558;width:2180;height:173" type="#_x0000_t75" stroked="false">
              <v:imagedata r:id="rId358" o:title=""/>
            </v:shape>
            <v:shape style="position:absolute;left:5961;top:87;width:4100;height:442" type="#_x0000_t75" stroked="false">
              <v:imagedata r:id="rId359" o:title=""/>
            </v:shape>
            <w10:wrap type="none"/>
          </v:group>
        </w:pict>
      </w:r>
      <w:bookmarkStart w:name="BoE_InflationReport_Aug 93_0028" w:id="28"/>
      <w:bookmarkEnd w:id="28"/>
      <w:r>
        <w:rPr/>
      </w:r>
      <w:r>
        <w:rPr>
          <w:sz w:val="19"/>
        </w:rPr>
        <w:t>Wage</w:t>
      </w:r>
      <w:r>
        <w:rPr>
          <w:spacing w:val="-19"/>
          <w:sz w:val="19"/>
        </w:rPr>
        <w:t> </w:t>
      </w:r>
      <w:r>
        <w:rPr>
          <w:sz w:val="19"/>
        </w:rPr>
        <w:t>4gttlements</w:t>
      </w:r>
      <w:r>
        <w:rPr>
          <w:spacing w:val="-6"/>
          <w:sz w:val="19"/>
        </w:rPr>
        <w:t> </w:t>
      </w:r>
      <w:r>
        <w:rPr>
          <w:sz w:val="19"/>
        </w:rPr>
        <w:t>are</w:t>
      </w:r>
      <w:r>
        <w:rPr>
          <w:spacing w:val="-17"/>
          <w:sz w:val="19"/>
        </w:rPr>
        <w:t> </w:t>
      </w:r>
      <w:r>
        <w:rPr>
          <w:sz w:val="19"/>
        </w:rPr>
        <w:t>often</w:t>
      </w:r>
      <w:r>
        <w:rPr>
          <w:spacing w:val="-9"/>
          <w:sz w:val="19"/>
        </w:rPr>
        <w:t> </w:t>
      </w:r>
      <w:r>
        <w:rPr>
          <w:sz w:val="19"/>
        </w:rPr>
        <w:t>thought</w:t>
      </w:r>
      <w:r>
        <w:rPr>
          <w:spacing w:val="-8"/>
          <w:sz w:val="19"/>
        </w:rPr>
        <w:t> </w:t>
      </w:r>
      <w:r>
        <w:rPr>
          <w:sz w:val="19"/>
        </w:rPr>
        <w:t>to</w:t>
      </w:r>
      <w:r>
        <w:rPr>
          <w:spacing w:val="-18"/>
          <w:sz w:val="19"/>
        </w:rPr>
        <w:t> </w:t>
      </w:r>
      <w:r>
        <w:rPr>
          <w:sz w:val="19"/>
        </w:rPr>
        <w:t>‘lead’.</w:t>
      </w:r>
      <w:r>
        <w:rPr>
          <w:spacing w:val="-30"/>
          <w:sz w:val="19"/>
        </w:rPr>
        <w:t> </w:t>
      </w:r>
      <w:r>
        <w:rPr>
          <w:sz w:val="19"/>
        </w:rPr>
        <w:t>earnings growth because they are inbetently</w:t>
      </w:r>
      <w:r>
        <w:rPr>
          <w:spacing w:val="-21"/>
          <w:sz w:val="19"/>
        </w:rPr>
        <w:t> </w:t>
      </w:r>
      <w:r>
        <w:rPr>
          <w:sz w:val="19"/>
        </w:rPr>
        <w:t>forward-lookirrg:</w:t>
      </w:r>
    </w:p>
    <w:p>
      <w:pPr>
        <w:spacing w:line="211" w:lineRule="exact" w:before="0"/>
        <w:ind w:left="198" w:right="0" w:firstLine="0"/>
        <w:jc w:val="left"/>
        <w:rPr>
          <w:sz w:val="19"/>
        </w:rPr>
      </w:pPr>
      <w:r>
        <w:rPr>
          <w:sz w:val="19"/>
        </w:rPr>
        <w:t>:settiements determineithe, </w:t>
      </w:r>
      <w:r>
        <w:rPr>
          <w:color w:val="0F0F0F"/>
          <w:sz w:val="19"/>
        </w:rPr>
        <w:t>pay </w:t>
      </w:r>
      <w:r>
        <w:rPr>
          <w:sz w:val="19"/>
        </w:rPr>
        <w:t>of the settlement.group </w:t>
      </w:r>
      <w:r>
        <w:rPr>
          <w:color w:val="161616"/>
          <w:sz w:val="19"/>
        </w:rPr>
        <w:t>for'</w:t>
      </w:r>
    </w:p>
    <w:p>
      <w:pPr>
        <w:tabs>
          <w:tab w:pos="9459" w:val="left" w:leader="none"/>
        </w:tabs>
        <w:spacing w:line="232" w:lineRule="exact" w:before="11"/>
        <w:ind w:left="232" w:right="0" w:firstLine="0"/>
        <w:jc w:val="left"/>
        <w:rPr>
          <w:sz w:val="19"/>
        </w:rPr>
      </w:pPr>
      <w:r>
        <w:rPr>
          <w:position w:val="2"/>
          <w:sz w:val="19"/>
        </w:rPr>
        <w:t>the</w:t>
      </w:r>
      <w:r>
        <w:rPr>
          <w:spacing w:val="-11"/>
          <w:position w:val="2"/>
          <w:sz w:val="19"/>
        </w:rPr>
        <w:t> </w:t>
      </w:r>
      <w:r>
        <w:rPr>
          <w:position w:val="2"/>
          <w:sz w:val="19"/>
        </w:rPr>
        <w:t>ctiinirig</w:t>
      </w:r>
      <w:r>
        <w:rPr>
          <w:spacing w:val="-4"/>
          <w:position w:val="2"/>
          <w:sz w:val="19"/>
        </w:rPr>
        <w:t> </w:t>
      </w:r>
      <w:r>
        <w:rPr>
          <w:position w:val="2"/>
          <w:sz w:val="19"/>
        </w:rPr>
        <w:t>period</w:t>
      </w:r>
      <w:r>
        <w:rPr>
          <w:spacing w:val="-5"/>
          <w:position w:val="2"/>
          <w:sz w:val="19"/>
        </w:rPr>
        <w:t> </w:t>
      </w:r>
      <w:r>
        <w:rPr>
          <w:position w:val="2"/>
          <w:sz w:val="19"/>
        </w:rPr>
        <w:t>(one</w:t>
      </w:r>
      <w:r>
        <w:rPr>
          <w:spacing w:val="-13"/>
          <w:position w:val="2"/>
          <w:sz w:val="19"/>
        </w:rPr>
        <w:t> </w:t>
      </w:r>
      <w:r>
        <w:rPr>
          <w:position w:val="2"/>
          <w:sz w:val="19"/>
        </w:rPr>
        <w:t>year</w:t>
      </w:r>
      <w:r>
        <w:rPr>
          <w:spacing w:val="-12"/>
          <w:position w:val="2"/>
          <w:sz w:val="19"/>
        </w:rPr>
        <w:t> </w:t>
      </w:r>
      <w:r>
        <w:rPr>
          <w:position w:val="2"/>
          <w:sz w:val="19"/>
        </w:rPr>
        <w:t>iihead</w:t>
      </w:r>
      <w:r>
        <w:rPr>
          <w:spacing w:val="-2"/>
          <w:position w:val="2"/>
          <w:sz w:val="19"/>
        </w:rPr>
        <w:t> </w:t>
      </w:r>
      <w:r>
        <w:rPr>
          <w:position w:val="2"/>
          <w:sz w:val="19"/>
        </w:rPr>
        <w:t>ih:the</w:t>
      </w:r>
      <w:r>
        <w:rPr>
          <w:spacing w:val="-14"/>
          <w:position w:val="2"/>
          <w:sz w:val="19"/>
        </w:rPr>
        <w:t> </w:t>
      </w:r>
      <w:r>
        <w:rPr>
          <w:position w:val="2"/>
          <w:sz w:val="19"/>
        </w:rPr>
        <w:t>case</w:t>
      </w:r>
      <w:r>
        <w:rPr>
          <w:spacing w:val="-18"/>
          <w:position w:val="2"/>
          <w:sz w:val="19"/>
        </w:rPr>
        <w:t> </w:t>
      </w:r>
      <w:r>
        <w:rPr>
          <w:sz w:val="19"/>
        </w:rPr>
        <w:t>o</w:t>
      </w:r>
      <w:r>
        <w:rPr>
          <w:position w:val="2"/>
          <w:sz w:val="19"/>
        </w:rPr>
        <w:t>f.annual</w:t>
        <w:tab/>
      </w:r>
      <w:r>
        <w:rPr>
          <w:color w:val="858585"/>
          <w:position w:val="2"/>
          <w:sz w:val="19"/>
        </w:rPr>
        <w:t>,</w:t>
      </w:r>
    </w:p>
    <w:p>
      <w:pPr>
        <w:spacing w:line="212" w:lineRule="exact" w:before="0"/>
        <w:ind w:left="225" w:right="0" w:firstLine="0"/>
        <w:jc w:val="left"/>
        <w:rPr>
          <w:sz w:val="19"/>
        </w:rPr>
      </w:pPr>
      <w:r>
        <w:rPr>
          <w:sz w:val="19"/>
        </w:rPr>
        <w:t>settlemefits). Do:sealements data help to predict future'</w:t>
      </w:r>
    </w:p>
    <w:p>
      <w:pPr>
        <w:tabs>
          <w:tab w:pos="5218" w:val="left" w:leader="none"/>
          <w:tab w:pos="9192" w:val="left" w:leader="none"/>
        </w:tabs>
        <w:spacing w:line="252" w:lineRule="auto" w:before="7"/>
        <w:ind w:left="223" w:right="506" w:firstLine="3"/>
        <w:jc w:val="left"/>
        <w:rPr>
          <w:sz w:val="19"/>
        </w:rPr>
      </w:pPr>
      <w:r>
        <w:rPr>
          <w:sz w:val="19"/>
        </w:rPr>
        <w:t>earnings growth?  The answer Auld help</w:t>
      </w:r>
      <w:r>
        <w:rPr>
          <w:spacing w:val="4"/>
          <w:sz w:val="19"/>
        </w:rPr>
        <w:t> </w:t>
      </w:r>
      <w:r>
        <w:rPr>
          <w:sz w:val="19"/>
        </w:rPr>
        <w:t>to</w:t>
      </w:r>
      <w:r>
        <w:rPr>
          <w:spacing w:val="-1"/>
          <w:sz w:val="19"/>
        </w:rPr>
        <w:t> </w:t>
      </w:r>
      <w:r>
        <w:rPr>
          <w:sz w:val="19"/>
        </w:rPr>
        <w:t>assess</w:t>
        <w:tab/>
      </w:r>
      <w:r>
        <w:rPr>
          <w:color w:val="727272"/>
          <w:w w:val="95"/>
          <w:sz w:val="19"/>
        </w:rPr>
        <w:t>—</w:t>
        <w:tab/>
      </w:r>
      <w:r>
        <w:rPr>
          <w:color w:val="A1A1A1"/>
          <w:w w:val="95"/>
          <w:sz w:val="19"/>
        </w:rPr>
        <w:t>— </w:t>
      </w:r>
      <w:r>
        <w:rPr>
          <w:color w:val="B8B8B8"/>
          <w:spacing w:val="-17"/>
          <w:w w:val="95"/>
          <w:sz w:val="19"/>
        </w:rPr>
        <w:t>' </w:t>
      </w:r>
      <w:r>
        <w:rPr>
          <w:sz w:val="19"/>
        </w:rPr>
        <w:t>whether </w:t>
      </w:r>
      <w:r>
        <w:rPr>
          <w:color w:val="0A0A0A"/>
          <w:sz w:val="19"/>
        </w:rPr>
        <w:t>earn</w:t>
      </w:r>
      <w:r>
        <w:rPr>
          <w:sz w:val="19"/>
        </w:rPr>
        <w:t>ings growth might. decline furtfier</w:t>
      </w:r>
      <w:r>
        <w:rPr>
          <w:spacing w:val="-24"/>
          <w:sz w:val="19"/>
        </w:rPr>
        <w:t> </w:t>
      </w:r>
      <w:r>
        <w:rPr>
          <w:sz w:val="19"/>
        </w:rPr>
        <w:t>iñ</w:t>
      </w:r>
    </w:p>
    <w:p>
      <w:pPr>
        <w:pStyle w:val="BodyText"/>
        <w:ind w:left="128"/>
        <w:rPr>
          <w:sz w:val="20"/>
        </w:rPr>
      </w:pPr>
      <w:r>
        <w:rPr>
          <w:sz w:val="20"/>
        </w:rPr>
        <w:pict>
          <v:group style="width:469pt;height:27.4pt;mso-position-horizontal-relative:char;mso-position-vertical-relative:line" coordorigin="0,0" coordsize="9380,548">
            <v:shape style="position:absolute;left:5635;top:57;width:3744;height:183" type="#_x0000_t75" stroked="false">
              <v:imagedata r:id="rId360" o:title=""/>
            </v:shape>
            <v:shape style="position:absolute;left:0;top:240;width:9380;height:308" type="#_x0000_t75" stroked="false">
              <v:imagedata r:id="rId361" o:title=""/>
            </v:shape>
            <v:shape style="position:absolute;left:76;top:0;width:4445;height:240" type="#_x0000_t75" stroked="false">
              <v:imagedata r:id="rId362" o:title=""/>
            </v:shape>
          </v:group>
        </w:pict>
      </w:r>
      <w:r>
        <w:rPr>
          <w:sz w:val="20"/>
        </w:rPr>
      </w:r>
    </w:p>
    <w:p>
      <w:pPr>
        <w:pStyle w:val="BodyText"/>
        <w:rPr>
          <w:sz w:val="20"/>
        </w:rPr>
      </w:pPr>
    </w:p>
    <w:p>
      <w:pPr>
        <w:pStyle w:val="BodyText"/>
        <w:spacing w:before="7"/>
        <w:rPr>
          <w:sz w:val="29"/>
        </w:rPr>
      </w:pPr>
      <w:r>
        <w:rPr/>
        <w:pict>
          <v:group style="position:absolute;margin-left:304.320007pt;margin-top:19.013155pt;width:215.05pt;height:32.8pt;mso-position-horizontal-relative:page;mso-position-vertical-relative:paragraph;z-index:-15645184;mso-wrap-distance-left:0;mso-wrap-distance-right:0" coordorigin="6086,380" coordsize="4301,656">
            <v:shape style="position:absolute;left:6086;top:380;width:4301;height:528" type="#_x0000_t75" stroked="false">
              <v:imagedata r:id="rId363" o:title=""/>
            </v:shape>
            <v:shape style="position:absolute;left:7626;top:825;width:495;height:211" type="#_x0000_t202" filled="false" stroked="false">
              <v:textbox inset="0,0,0,0">
                <w:txbxContent>
                  <w:p>
                    <w:pPr>
                      <w:tabs>
                        <w:tab w:pos="287" w:val="left" w:leader="none"/>
                      </w:tabs>
                      <w:spacing w:line="210" w:lineRule="exact" w:before="0"/>
                      <w:ind w:left="0" w:right="0" w:firstLine="0"/>
                      <w:jc w:val="left"/>
                      <w:rPr>
                        <w:sz w:val="19"/>
                      </w:rPr>
                    </w:pPr>
                    <w:r>
                      <w:rPr>
                        <w:color w:val="677590"/>
                        <w:w w:val="65"/>
                        <w:sz w:val="19"/>
                      </w:rPr>
                      <w:t>ii</w:t>
                      <w:tab/>
                    </w:r>
                    <w:r>
                      <w:rPr>
                        <w:color w:val="4B5266"/>
                        <w:w w:val="65"/>
                        <w:sz w:val="19"/>
                      </w:rPr>
                      <w:t>i </w:t>
                    </w:r>
                    <w:r>
                      <w:rPr>
                        <w:color w:val="A15242"/>
                        <w:w w:val="65"/>
                        <w:sz w:val="19"/>
                      </w:rPr>
                      <w:t>i</w:t>
                    </w:r>
                    <w:r>
                      <w:rPr>
                        <w:color w:val="A15242"/>
                        <w:spacing w:val="26"/>
                        <w:w w:val="65"/>
                        <w:sz w:val="19"/>
                      </w:rPr>
                      <w:t> </w:t>
                    </w:r>
                    <w:r>
                      <w:rPr>
                        <w:color w:val="A8543F"/>
                        <w:w w:val="65"/>
                        <w:sz w:val="19"/>
                      </w:rPr>
                      <w:t>i</w:t>
                    </w:r>
                  </w:p>
                </w:txbxContent>
              </v:textbox>
              <w10:wrap type="none"/>
            </v:shape>
            <w10:wrap type="topAndBottom"/>
          </v:group>
        </w:pict>
      </w:r>
    </w:p>
    <w:p>
      <w:pPr>
        <w:pStyle w:val="BodyText"/>
        <w:rPr>
          <w:sz w:val="20"/>
        </w:rPr>
      </w:pPr>
    </w:p>
    <w:p>
      <w:pPr>
        <w:pStyle w:val="BodyText"/>
        <w:spacing w:before="11"/>
        <w:rPr>
          <w:sz w:val="28"/>
        </w:rPr>
      </w:pPr>
    </w:p>
    <w:p>
      <w:pPr>
        <w:spacing w:line="217" w:lineRule="exact" w:before="92"/>
        <w:ind w:left="5186" w:right="0" w:firstLine="0"/>
        <w:jc w:val="left"/>
        <w:rPr>
          <w:sz w:val="19"/>
        </w:rPr>
      </w:pPr>
      <w:r>
        <w:rPr/>
        <w:pict>
          <v:group style="position:absolute;margin-left:301.440002pt;margin-top:-31.17083pt;width:218.4pt;height:30.25pt;mso-position-horizontal-relative:page;mso-position-vertical-relative:paragraph;z-index:15814144" coordorigin="6029,-623" coordsize="4368,605">
            <v:shape style="position:absolute;left:6086;top:-624;width:4311;height:327" type="#_x0000_t75" stroked="false">
              <v:imagedata r:id="rId364" o:title=""/>
            </v:shape>
            <v:shape style="position:absolute;left:6028;top:-230;width:1277;height:106" type="#_x0000_t75" stroked="false">
              <v:imagedata r:id="rId365" o:title=""/>
            </v:shape>
            <v:shape style="position:absolute;left:6028;top:-125;width:2151;height:106" type="#_x0000_t75" stroked="false">
              <v:imagedata r:id="rId366" o:title=""/>
            </v:shape>
            <w10:wrap type="none"/>
          </v:group>
        </w:pict>
      </w:r>
      <w:r>
        <w:rPr/>
        <w:drawing>
          <wp:anchor distT="0" distB="0" distL="0" distR="0" allowOverlap="1" layoutInCell="1" locked="0" behindDoc="0" simplePos="0" relativeHeight="15816192">
            <wp:simplePos x="0" y="0"/>
            <wp:positionH relativeFrom="page">
              <wp:posOffset>615695</wp:posOffset>
            </wp:positionH>
            <wp:positionV relativeFrom="paragraph">
              <wp:posOffset>-1090813</wp:posOffset>
            </wp:positionV>
            <wp:extent cx="2840736" cy="1176527"/>
            <wp:effectExtent l="0" t="0" r="0" b="0"/>
            <wp:wrapNone/>
            <wp:docPr id="299" name="image363.jpeg"/>
            <wp:cNvGraphicFramePr>
              <a:graphicFrameLocks noChangeAspect="1"/>
            </wp:cNvGraphicFramePr>
            <a:graphic>
              <a:graphicData uri="http://schemas.openxmlformats.org/drawingml/2006/picture">
                <pic:pic>
                  <pic:nvPicPr>
                    <pic:cNvPr id="300" name="image363.jpeg"/>
                    <pic:cNvPicPr/>
                  </pic:nvPicPr>
                  <pic:blipFill>
                    <a:blip r:embed="rId367" cstate="print"/>
                    <a:stretch>
                      <a:fillRect/>
                    </a:stretch>
                  </pic:blipFill>
                  <pic:spPr>
                    <a:xfrm>
                      <a:off x="0" y="0"/>
                      <a:ext cx="2840736" cy="1176527"/>
                    </a:xfrm>
                    <a:prstGeom prst="rect">
                      <a:avLst/>
                    </a:prstGeom>
                  </pic:spPr>
                </pic:pic>
              </a:graphicData>
            </a:graphic>
          </wp:anchor>
        </w:drawing>
      </w:r>
      <w:r>
        <w:rPr>
          <w:color w:val="BCBCBC"/>
          <w:w w:val="95"/>
          <w:sz w:val="19"/>
        </w:rPr>
        <w:t>t””ht rt </w:t>
      </w:r>
      <w:r>
        <w:rPr>
          <w:color w:val="387099"/>
          <w:w w:val="95"/>
          <w:sz w:val="19"/>
        </w:rPr>
        <w:t>R</w:t>
      </w:r>
    </w:p>
    <w:p>
      <w:pPr>
        <w:tabs>
          <w:tab w:pos="5188" w:val="left" w:leader="none"/>
          <w:tab w:pos="7526" w:val="left" w:leader="none"/>
        </w:tabs>
        <w:spacing w:line="249" w:lineRule="auto" w:before="0"/>
        <w:ind w:left="234" w:right="760" w:hanging="36"/>
        <w:jc w:val="left"/>
        <w:rPr>
          <w:sz w:val="19"/>
        </w:rPr>
      </w:pPr>
      <w:r>
        <w:rPr>
          <w:sz w:val="19"/>
        </w:rPr>
        <w:t>:Speéifically;</w:t>
      </w:r>
      <w:r>
        <w:rPr>
          <w:spacing w:val="-31"/>
          <w:sz w:val="19"/>
        </w:rPr>
        <w:t> </w:t>
      </w:r>
      <w:r>
        <w:rPr>
          <w:sz w:val="19"/>
        </w:rPr>
        <w:t>seitlemerits data.might.appear</w:t>
      </w:r>
      <w:r>
        <w:rPr>
          <w:spacing w:val="-17"/>
          <w:sz w:val="19"/>
        </w:rPr>
        <w:t> </w:t>
      </w:r>
      <w:r>
        <w:rPr>
          <w:sz w:val="19"/>
        </w:rPr>
        <w:t>to</w:t>
      </w:r>
      <w:r>
        <w:rPr>
          <w:spacing w:val="-12"/>
          <w:sz w:val="19"/>
        </w:rPr>
        <w:t> </w:t>
      </w:r>
      <w:r>
        <w:rPr>
          <w:sz w:val="19"/>
        </w:rPr>
        <w:t>foreshadow</w:t>
        <w:tab/>
      </w:r>
      <w:r>
        <w:rPr>
          <w:color w:val="BABABA"/>
          <w:sz w:val="19"/>
        </w:rPr>
        <w:t>s 1aiiur*ictu </w:t>
      </w:r>
      <w:r>
        <w:rPr>
          <w:color w:val="1C5B89"/>
          <w:sz w:val="19"/>
        </w:rPr>
        <w:t>ring </w:t>
      </w:r>
      <w:r>
        <w:rPr>
          <w:color w:val="66879A"/>
          <w:sz w:val="19"/>
        </w:rPr>
        <w:t>earrings </w:t>
      </w:r>
      <w:r>
        <w:rPr>
          <w:color w:val="4D7CAA"/>
          <w:sz w:val="19"/>
        </w:rPr>
        <w:t>g </w:t>
      </w:r>
      <w:r>
        <w:rPr>
          <w:color w:val="BFBFBF"/>
          <w:sz w:val="19"/>
        </w:rPr>
        <w:t>r‹ru t </w:t>
      </w:r>
      <w:r>
        <w:rPr>
          <w:color w:val="678097"/>
          <w:sz w:val="19"/>
        </w:rPr>
        <w:t>li </w:t>
      </w:r>
      <w:r>
        <w:rPr>
          <w:color w:val="3B729E"/>
          <w:sz w:val="19"/>
        </w:rPr>
        <w:t>and </w:t>
      </w:r>
      <w:r>
        <w:rPr>
          <w:color w:val="7C9AAA"/>
          <w:sz w:val="19"/>
        </w:rPr>
        <w:t>set </w:t>
      </w:r>
      <w:r>
        <w:rPr>
          <w:color w:val="496E89"/>
          <w:sz w:val="19"/>
        </w:rPr>
        <w:t>Elements </w:t>
      </w:r>
      <w:r>
        <w:rPr>
          <w:sz w:val="19"/>
        </w:rPr>
        <w:t>earnings</w:t>
      </w:r>
      <w:r>
        <w:rPr>
          <w:spacing w:val="-11"/>
          <w:sz w:val="19"/>
        </w:rPr>
        <w:t> </w:t>
      </w:r>
      <w:r>
        <w:rPr>
          <w:sz w:val="19"/>
        </w:rPr>
        <w:t>growth</w:t>
      </w:r>
      <w:r>
        <w:rPr>
          <w:spacing w:val="-2"/>
          <w:sz w:val="19"/>
        </w:rPr>
        <w:t> </w:t>
      </w:r>
      <w:r>
        <w:rPr>
          <w:sz w:val="19"/>
        </w:rPr>
        <w:t>becausé</w:t>
      </w:r>
      <w:r>
        <w:rPr>
          <w:spacing w:val="-17"/>
          <w:sz w:val="19"/>
        </w:rPr>
        <w:t> </w:t>
      </w:r>
      <w:r>
        <w:rPr>
          <w:sz w:val="19"/>
        </w:rPr>
        <w:t>of</w:t>
      </w:r>
      <w:r>
        <w:rPr>
          <w:spacing w:val="-12"/>
          <w:sz w:val="19"/>
        </w:rPr>
        <w:t> </w:t>
      </w:r>
      <w:r>
        <w:rPr>
          <w:sz w:val="19"/>
        </w:rPr>
        <w:t>diTferences,</w:t>
      </w:r>
      <w:r>
        <w:rPr>
          <w:spacing w:val="-29"/>
          <w:sz w:val="19"/>
        </w:rPr>
        <w:t> </w:t>
      </w:r>
      <w:r>
        <w:rPr>
          <w:sz w:val="19"/>
        </w:rPr>
        <w:t>between</w:t>
      </w:r>
      <w:r>
        <w:rPr>
          <w:spacing w:val="-5"/>
          <w:sz w:val="19"/>
        </w:rPr>
        <w:t> </w:t>
      </w:r>
      <w:r>
        <w:rPr>
          <w:color w:val="181818"/>
          <w:sz w:val="19"/>
        </w:rPr>
        <w:t>the</w:t>
        <w:tab/>
        <w:tab/>
      </w:r>
      <w:r>
        <w:rPr>
          <w:color w:val="5D5D5D"/>
          <w:w w:val="95"/>
          <w:sz w:val="19"/>
        </w:rPr>
        <w:t>r„‹„„„„,.</w:t>
      </w:r>
      <w:r>
        <w:rPr>
          <w:color w:val="5D5D5D"/>
          <w:spacing w:val="-35"/>
          <w:w w:val="95"/>
          <w:sz w:val="19"/>
        </w:rPr>
        <w:t> </w:t>
      </w:r>
      <w:r>
        <w:rPr>
          <w:color w:val="545454"/>
          <w:w w:val="95"/>
          <w:sz w:val="19"/>
        </w:rPr>
        <w:t>,</w:t>
      </w:r>
      <w:r>
        <w:rPr>
          <w:color w:val="545454"/>
          <w:spacing w:val="-26"/>
          <w:w w:val="95"/>
          <w:sz w:val="19"/>
        </w:rPr>
        <w:t> </w:t>
      </w:r>
      <w:r>
        <w:rPr>
          <w:color w:val="545454"/>
          <w:w w:val="95"/>
          <w:sz w:val="19"/>
        </w:rPr>
        <w:t>.,.,:..„,.,</w:t>
      </w:r>
      <w:r>
        <w:rPr>
          <w:color w:val="545454"/>
          <w:spacing w:val="-33"/>
          <w:w w:val="95"/>
          <w:sz w:val="19"/>
        </w:rPr>
        <w:t> </w:t>
      </w:r>
      <w:r>
        <w:rPr>
          <w:color w:val="6B6B6B"/>
          <w:w w:val="95"/>
          <w:sz w:val="19"/>
        </w:rPr>
        <w:t>,.„</w:t>
      </w:r>
      <w:r>
        <w:rPr>
          <w:color w:val="6B6B6B"/>
          <w:spacing w:val="-21"/>
          <w:w w:val="95"/>
          <w:sz w:val="19"/>
        </w:rPr>
        <w:t> </w:t>
      </w:r>
      <w:r>
        <w:rPr>
          <w:color w:val="5B5B5B"/>
          <w:w w:val="95"/>
          <w:sz w:val="19"/>
        </w:rPr>
        <w:t>‹</w:t>
      </w:r>
      <w:r>
        <w:rPr>
          <w:color w:val="5B5B5B"/>
          <w:spacing w:val="-33"/>
          <w:w w:val="95"/>
          <w:sz w:val="19"/>
        </w:rPr>
        <w:t> </w:t>
      </w:r>
      <w:r>
        <w:rPr>
          <w:color w:val="5B5B5B"/>
          <w:w w:val="75"/>
          <w:sz w:val="19"/>
        </w:rPr>
        <w:t>,</w:t>
      </w:r>
      <w:r>
        <w:rPr>
          <w:color w:val="5B5B5B"/>
          <w:spacing w:val="-7"/>
          <w:w w:val="75"/>
          <w:sz w:val="19"/>
        </w:rPr>
        <w:t> </w:t>
      </w:r>
      <w:r>
        <w:rPr>
          <w:color w:val="5B5B5B"/>
          <w:spacing w:val="-4"/>
          <w:w w:val="95"/>
          <w:sz w:val="19"/>
        </w:rPr>
        <w:t>.‹. </w:t>
      </w:r>
      <w:r>
        <w:rPr>
          <w:sz w:val="19"/>
        </w:rPr>
        <w:t>sainplesisurveyed when actua!l earnings and</w:t>
      </w:r>
      <w:r>
        <w:rPr>
          <w:spacing w:val="-3"/>
          <w:sz w:val="19"/>
        </w:rPr>
        <w:t> </w:t>
      </w:r>
      <w:r>
        <w:rPr>
          <w:sz w:val="19"/>
        </w:rPr>
        <w:t>scttlements</w:t>
      </w:r>
    </w:p>
    <w:p>
      <w:pPr>
        <w:tabs>
          <w:tab w:pos="9135" w:val="left" w:leader="none"/>
        </w:tabs>
        <w:spacing w:before="0"/>
        <w:ind w:left="237" w:right="0" w:firstLine="0"/>
        <w:jc w:val="left"/>
        <w:rPr>
          <w:sz w:val="19"/>
        </w:rPr>
      </w:pPr>
      <w:r>
        <w:rPr>
          <w:sz w:val="19"/>
        </w:rPr>
        <w:t>data</w:t>
      </w:r>
      <w:r>
        <w:rPr>
          <w:spacing w:val="-19"/>
          <w:sz w:val="19"/>
        </w:rPr>
        <w:t> </w:t>
      </w:r>
      <w:r>
        <w:rPr>
          <w:sz w:val="19"/>
        </w:rPr>
        <w:t>are</w:t>
      </w:r>
      <w:r>
        <w:rPr>
          <w:spacing w:val="-17"/>
          <w:sz w:val="19"/>
        </w:rPr>
        <w:t> </w:t>
      </w:r>
      <w:r>
        <w:rPr>
          <w:sz w:val="19"/>
        </w:rPr>
        <w:t>collected.</w:t>
      </w:r>
      <w:r>
        <w:rPr>
          <w:spacing w:val="-26"/>
          <w:sz w:val="19"/>
        </w:rPr>
        <w:t> </w:t>
      </w:r>
      <w:r>
        <w:rPr>
          <w:w w:val="85"/>
          <w:sz w:val="19"/>
        </w:rPr>
        <w:t>.</w:t>
      </w:r>
      <w:r>
        <w:rPr>
          <w:spacing w:val="-14"/>
          <w:w w:val="85"/>
          <w:sz w:val="19"/>
        </w:rPr>
        <w:t> </w:t>
      </w:r>
      <w:r>
        <w:rPr>
          <w:sz w:val="19"/>
        </w:rPr>
        <w:t>The.CBJ;</w:t>
      </w:r>
      <w:r>
        <w:rPr>
          <w:spacing w:val="-8"/>
          <w:sz w:val="19"/>
        </w:rPr>
        <w:t> </w:t>
      </w:r>
      <w:r>
        <w:rPr>
          <w:sz w:val="19"/>
        </w:rPr>
        <w:t>wliich.</w:t>
      </w:r>
      <w:r>
        <w:rPr>
          <w:spacing w:val="-30"/>
          <w:sz w:val="19"/>
        </w:rPr>
        <w:t> </w:t>
      </w:r>
      <w:r>
        <w:rPr>
          <w:color w:val="0E0E0E"/>
          <w:sz w:val="19"/>
        </w:rPr>
        <w:t>is</w:t>
      </w:r>
      <w:r>
        <w:rPr>
          <w:color w:val="0E0E0E"/>
          <w:spacing w:val="-17"/>
          <w:sz w:val="19"/>
        </w:rPr>
        <w:t> </w:t>
      </w:r>
      <w:r>
        <w:rPr>
          <w:sz w:val="19"/>
        </w:rPr>
        <w:t>the!</w:t>
      </w:r>
      <w:r>
        <w:rPr>
          <w:spacing w:val="-37"/>
          <w:sz w:val="19"/>
        </w:rPr>
        <w:t> </w:t>
      </w:r>
      <w:r>
        <w:rPr>
          <w:sz w:val="19"/>
        </w:rPr>
        <w:t>source</w:t>
      </w:r>
      <w:r>
        <w:rPr>
          <w:spacing w:val="-9"/>
          <w:sz w:val="19"/>
        </w:rPr>
        <w:t> </w:t>
      </w:r>
      <w:r>
        <w:rPr>
          <w:color w:val="161616"/>
          <w:sz w:val="19"/>
        </w:rPr>
        <w:t>or</w:t>
        <w:tab/>
      </w:r>
      <w:r>
        <w:rPr>
          <w:color w:val="959595"/>
          <w:w w:val="85"/>
          <w:sz w:val="19"/>
        </w:rPr>
        <w:t>—</w:t>
      </w:r>
      <w:r>
        <w:rPr>
          <w:color w:val="959595"/>
          <w:spacing w:val="26"/>
          <w:w w:val="85"/>
          <w:sz w:val="19"/>
        </w:rPr>
        <w:t> </w:t>
      </w:r>
      <w:r>
        <w:rPr>
          <w:color w:val="A8A18E"/>
          <w:spacing w:val="5"/>
          <w:sz w:val="19"/>
        </w:rPr>
        <w:t>'</w:t>
      </w:r>
      <w:r>
        <w:rPr>
          <w:color w:val="757262"/>
          <w:spacing w:val="5"/>
          <w:sz w:val="19"/>
        </w:rPr>
        <w:t>•</w:t>
      </w:r>
    </w:p>
    <w:p>
      <w:pPr>
        <w:spacing w:before="5"/>
        <w:ind w:left="195" w:right="0" w:firstLine="0"/>
        <w:jc w:val="left"/>
        <w:rPr>
          <w:sz w:val="19"/>
        </w:rPr>
      </w:pPr>
      <w:r>
        <w:rPr>
          <w:sz w:val="19"/>
        </w:rPr>
        <w:t>,manufacturing settle;rteiits data,earid IRS, which covcr </w:t>
      </w:r>
      <w:r>
        <w:rPr>
          <w:color w:val="0C0C0C"/>
          <w:sz w:val="19"/>
        </w:rPr>
        <w:t>the</w:t>
      </w:r>
    </w:p>
    <w:p>
      <w:pPr>
        <w:tabs>
          <w:tab w:pos="9372" w:val="left" w:leader="none"/>
        </w:tabs>
        <w:spacing w:before="12"/>
        <w:ind w:left="252" w:right="0" w:firstLine="0"/>
        <w:jc w:val="left"/>
        <w:rPr>
          <w:sz w:val="19"/>
        </w:rPr>
      </w:pPr>
      <w:r>
        <w:rPr>
          <w:sz w:val="19"/>
        </w:rPr>
        <w:t>whole</w:t>
      </w:r>
      <w:r>
        <w:rPr>
          <w:spacing w:val="-21"/>
          <w:sz w:val="19"/>
        </w:rPr>
        <w:t> </w:t>
      </w:r>
      <w:r>
        <w:rPr>
          <w:sz w:val="19"/>
        </w:rPr>
        <w:t>economy.,</w:t>
      </w:r>
      <w:r>
        <w:rPr>
          <w:spacing w:val="-4"/>
          <w:sz w:val="19"/>
        </w:rPr>
        <w:t> </w:t>
      </w:r>
      <w:r>
        <w:rPr>
          <w:sz w:val="19"/>
        </w:rPr>
        <w:t>siirvey'those</w:t>
      </w:r>
      <w:r>
        <w:rPr>
          <w:spacing w:val="-3"/>
          <w:sz w:val="19"/>
        </w:rPr>
        <w:t> </w:t>
      </w:r>
      <w:r>
        <w:rPr>
          <w:sz w:val="19"/>
        </w:rPr>
        <w:t>groups</w:t>
      </w:r>
      <w:r>
        <w:rPr>
          <w:spacing w:val="-10"/>
          <w:sz w:val="19"/>
        </w:rPr>
        <w:t> </w:t>
      </w:r>
      <w:r>
        <w:rPr>
          <w:sz w:val="19"/>
        </w:rPr>
        <w:t>which</w:t>
      </w:r>
      <w:r>
        <w:rPr>
          <w:spacing w:val="-1"/>
          <w:sz w:val="19"/>
        </w:rPr>
        <w:t> </w:t>
      </w:r>
      <w:r>
        <w:rPr>
          <w:sz w:val="19"/>
        </w:rPr>
        <w:t>they</w:t>
      </w:r>
      <w:r>
        <w:rPr>
          <w:spacing w:val="-2"/>
          <w:sz w:val="19"/>
        </w:rPr>
        <w:t> </w:t>
      </w:r>
      <w:r>
        <w:rPr>
          <w:sz w:val="19"/>
        </w:rPr>
        <w:t>know to</w:t>
        <w:tab/>
      </w:r>
      <w:r>
        <w:rPr>
          <w:color w:val="545454"/>
          <w:sz w:val="19"/>
        </w:rPr>
        <w:t>,</w:t>
      </w:r>
    </w:p>
    <w:p>
      <w:pPr>
        <w:spacing w:before="8"/>
        <w:ind w:left="254" w:right="0" w:firstLine="0"/>
        <w:jc w:val="left"/>
        <w:rPr>
          <w:sz w:val="19"/>
        </w:rPr>
      </w:pPr>
      <w:r>
        <w:rPr>
          <w:sz w:val="19"/>
        </w:rPr>
        <w:t>be settling currently. ..Séttlements data therefore capture</w:t>
      </w:r>
    </w:p>
    <w:p>
      <w:pPr>
        <w:tabs>
          <w:tab w:pos="5230" w:val="left" w:leader="none"/>
          <w:tab w:pos="6048" w:val="left" w:leader="none"/>
          <w:tab w:pos="6091" w:val="left" w:leader="none"/>
          <w:tab w:pos="7043" w:val="left" w:leader="none"/>
          <w:tab w:pos="9338" w:val="left" w:leader="none"/>
        </w:tabs>
        <w:spacing w:line="249" w:lineRule="auto" w:before="7"/>
        <w:ind w:left="247" w:right="547" w:firstLine="3"/>
        <w:jc w:val="left"/>
        <w:rPr>
          <w:sz w:val="19"/>
        </w:rPr>
      </w:pPr>
      <w:r>
        <w:rPr/>
        <w:drawing>
          <wp:anchor distT="0" distB="0" distL="0" distR="0" allowOverlap="1" layoutInCell="1" locked="0" behindDoc="1" simplePos="0" relativeHeight="485712384">
            <wp:simplePos x="0" y="0"/>
            <wp:positionH relativeFrom="page">
              <wp:posOffset>3877055</wp:posOffset>
            </wp:positionH>
            <wp:positionV relativeFrom="paragraph">
              <wp:posOffset>360923</wp:posOffset>
            </wp:positionV>
            <wp:extent cx="2663952" cy="749808"/>
            <wp:effectExtent l="0" t="0" r="0" b="0"/>
            <wp:wrapNone/>
            <wp:docPr id="301" name="image364.png"/>
            <wp:cNvGraphicFramePr>
              <a:graphicFrameLocks noChangeAspect="1"/>
            </wp:cNvGraphicFramePr>
            <a:graphic>
              <a:graphicData uri="http://schemas.openxmlformats.org/drawingml/2006/picture">
                <pic:pic>
                  <pic:nvPicPr>
                    <pic:cNvPr id="302" name="image364.png"/>
                    <pic:cNvPicPr/>
                  </pic:nvPicPr>
                  <pic:blipFill>
                    <a:blip r:embed="rId368" cstate="print"/>
                    <a:stretch>
                      <a:fillRect/>
                    </a:stretch>
                  </pic:blipFill>
                  <pic:spPr>
                    <a:xfrm>
                      <a:off x="0" y="0"/>
                      <a:ext cx="2663952" cy="749808"/>
                    </a:xfrm>
                    <a:prstGeom prst="rect">
                      <a:avLst/>
                    </a:prstGeom>
                  </pic:spPr>
                </pic:pic>
              </a:graphicData>
            </a:graphic>
          </wp:anchor>
        </w:drawing>
      </w:r>
      <w:r>
        <w:rPr>
          <w:w w:val="95"/>
          <w:sz w:val="19"/>
        </w:rPr>
        <w:t>thetwage increase:</w:t>
      </w:r>
      <w:r>
        <w:rPr>
          <w:spacing w:val="-23"/>
          <w:w w:val="95"/>
          <w:sz w:val="19"/>
        </w:rPr>
        <w:t> </w:t>
      </w:r>
      <w:r>
        <w:rPr>
          <w:w w:val="95"/>
          <w:sz w:val="19"/>
        </w:rPr>
        <w:t>of</w:t>
      </w:r>
      <w:r>
        <w:rPr>
          <w:spacing w:val="-6"/>
          <w:w w:val="95"/>
          <w:sz w:val="19"/>
        </w:rPr>
        <w:t> </w:t>
      </w:r>
      <w:r>
        <w:rPr>
          <w:w w:val="95"/>
          <w:sz w:val="19"/>
        </w:rPr>
        <w:t>only thee.e.who.</w:t>
      </w:r>
      <w:r>
        <w:rPr>
          <w:spacing w:val="-19"/>
          <w:w w:val="95"/>
          <w:sz w:val="19"/>
        </w:rPr>
        <w:t> </w:t>
      </w:r>
      <w:r>
        <w:rPr>
          <w:w w:val="95"/>
          <w:sz w:val="19"/>
        </w:rPr>
        <w:t>settle</w:t>
      </w:r>
      <w:r>
        <w:rPr>
          <w:spacing w:val="-6"/>
          <w:w w:val="95"/>
          <w:sz w:val="19"/>
        </w:rPr>
        <w:t> </w:t>
      </w:r>
      <w:r>
        <w:rPr>
          <w:w w:val="95"/>
          <w:sz w:val="19"/>
        </w:rPr>
        <w:t>in</w:t>
      </w:r>
      <w:r>
        <w:rPr>
          <w:spacing w:val="4"/>
          <w:w w:val="95"/>
          <w:sz w:val="19"/>
        </w:rPr>
        <w:t> </w:t>
      </w:r>
      <w:r>
        <w:rPr>
          <w:w w:val="95"/>
          <w:sz w:val="19"/>
        </w:rPr>
        <w:t>the..curi:ent</w:t>
        <w:tab/>
        <w:tab/>
        <w:tab/>
      </w:r>
      <w:r>
        <w:rPr>
          <w:color w:val="7B7B7B"/>
          <w:w w:val="80"/>
          <w:sz w:val="19"/>
        </w:rPr>
        <w:t>_“</w:t>
        <w:tab/>
        <w:tab/>
      </w:r>
      <w:r>
        <w:rPr>
          <w:color w:val="A1A1A1"/>
          <w:w w:val="85"/>
          <w:sz w:val="19"/>
        </w:rPr>
        <w:t>” </w:t>
      </w:r>
      <w:r>
        <w:rPr>
          <w:sz w:val="19"/>
        </w:rPr>
        <w:t>period...</w:t>
      </w:r>
      <w:r>
        <w:rPr>
          <w:spacing w:val="-19"/>
          <w:sz w:val="19"/>
        </w:rPr>
        <w:t> </w:t>
      </w:r>
      <w:r>
        <w:rPr>
          <w:sz w:val="19"/>
        </w:rPr>
        <w:t>In</w:t>
      </w:r>
      <w:r>
        <w:rPr>
          <w:spacing w:val="-11"/>
          <w:sz w:val="19"/>
        </w:rPr>
        <w:t> </w:t>
      </w:r>
      <w:r>
        <w:rPr>
          <w:sz w:val="19"/>
        </w:rPr>
        <w:t>contrast,.average</w:t>
      </w:r>
      <w:r>
        <w:rPr>
          <w:spacing w:val="-13"/>
          <w:sz w:val="19"/>
        </w:rPr>
        <w:t> </w:t>
      </w:r>
      <w:r>
        <w:rPr>
          <w:sz w:val="19"/>
        </w:rPr>
        <w:t>earnings</w:t>
      </w:r>
      <w:r>
        <w:rPr>
          <w:spacing w:val="-2"/>
          <w:sz w:val="19"/>
        </w:rPr>
        <w:t> </w:t>
      </w:r>
      <w:r>
        <w:rPr>
          <w:color w:val="080808"/>
          <w:sz w:val="19"/>
        </w:rPr>
        <w:t>figures</w:t>
      </w:r>
      <w:r>
        <w:rPr>
          <w:color w:val="080808"/>
          <w:spacing w:val="2"/>
          <w:sz w:val="19"/>
        </w:rPr>
        <w:t> </w:t>
      </w:r>
      <w:r>
        <w:rPr>
          <w:sz w:val="19"/>
        </w:rPr>
        <w:t>refer</w:t>
      </w:r>
      <w:r>
        <w:rPr>
          <w:spacing w:val="-4"/>
          <w:sz w:val="19"/>
        </w:rPr>
        <w:t> </w:t>
      </w:r>
      <w:r>
        <w:rPr>
          <w:sz w:val="19"/>
        </w:rPr>
        <w:t>to</w:t>
      </w:r>
      <w:r>
        <w:rPr>
          <w:spacing w:val="-33"/>
          <w:sz w:val="19"/>
        </w:rPr>
        <w:t> </w:t>
      </w:r>
      <w:r>
        <w:rPr>
          <w:color w:val="131313"/>
          <w:sz w:val="19"/>
        </w:rPr>
        <w:t>.all</w:t>
        <w:tab/>
      </w:r>
      <w:r>
        <w:rPr>
          <w:color w:val="5E5E5E"/>
          <w:w w:val="85"/>
          <w:sz w:val="19"/>
        </w:rPr>
        <w:t>—</w:t>
        <w:tab/>
      </w:r>
      <w:r>
        <w:rPr>
          <w:color w:val="747474"/>
          <w:spacing w:val="-1"/>
          <w:sz w:val="19"/>
        </w:rPr>
        <w:t>”</w:t>
        <w:tab/>
      </w:r>
      <w:r>
        <w:rPr>
          <w:color w:val="747474"/>
          <w:position w:val="-4"/>
          <w:sz w:val="19"/>
        </w:rPr>
        <w:drawing>
          <wp:inline distT="0" distB="0" distL="0" distR="0">
            <wp:extent cx="1517903" cy="128015"/>
            <wp:effectExtent l="0" t="0" r="0" b="0"/>
            <wp:docPr id="303" name="image365.jpeg"/>
            <wp:cNvGraphicFramePr>
              <a:graphicFrameLocks noChangeAspect="1"/>
            </wp:cNvGraphicFramePr>
            <a:graphic>
              <a:graphicData uri="http://schemas.openxmlformats.org/drawingml/2006/picture">
                <pic:pic>
                  <pic:nvPicPr>
                    <pic:cNvPr id="304" name="image365.jpeg"/>
                    <pic:cNvPicPr/>
                  </pic:nvPicPr>
                  <pic:blipFill>
                    <a:blip r:embed="rId369" cstate="print"/>
                    <a:stretch>
                      <a:fillRect/>
                    </a:stretch>
                  </pic:blipFill>
                  <pic:spPr>
                    <a:xfrm>
                      <a:off x="0" y="0"/>
                      <a:ext cx="1517903" cy="128015"/>
                    </a:xfrm>
                    <a:prstGeom prst="rect">
                      <a:avLst/>
                    </a:prstGeom>
                  </pic:spPr>
                </pic:pic>
              </a:graphicData>
            </a:graphic>
          </wp:inline>
        </w:drawing>
      </w:r>
      <w:r>
        <w:rPr>
          <w:color w:val="747474"/>
          <w:position w:val="-4"/>
          <w:sz w:val="19"/>
        </w:rPr>
      </w:r>
      <w:r>
        <w:rPr>
          <w:color w:val="747474"/>
          <w:position w:val="-4"/>
          <w:sz w:val="19"/>
        </w:rPr>
        <w:t> </w:t>
      </w:r>
      <w:r>
        <w:rPr>
          <w:sz w:val="19"/>
        </w:rPr>
        <w:t>ivnrkers in the economy,!so:the annual increase</w:t>
      </w:r>
      <w:r>
        <w:rPr>
          <w:spacing w:val="-38"/>
          <w:sz w:val="19"/>
        </w:rPr>
        <w:t> </w:t>
      </w:r>
      <w:r>
        <w:rPr>
          <w:color w:val="111111"/>
          <w:sz w:val="19"/>
        </w:rPr>
        <w:t>.in</w:t>
      </w:r>
    </w:p>
    <w:p>
      <w:pPr>
        <w:pStyle w:val="BodyText"/>
        <w:spacing w:line="230" w:lineRule="exact"/>
        <w:ind w:left="224"/>
        <w:rPr>
          <w:sz w:val="20"/>
        </w:rPr>
      </w:pPr>
      <w:r>
        <w:rPr>
          <w:position w:val="-4"/>
          <w:sz w:val="20"/>
        </w:rPr>
        <w:drawing>
          <wp:inline distT="0" distB="0" distL="0" distR="0">
            <wp:extent cx="2810256" cy="146303"/>
            <wp:effectExtent l="0" t="0" r="0" b="0"/>
            <wp:docPr id="305" name="image366.jpeg"/>
            <wp:cNvGraphicFramePr>
              <a:graphicFrameLocks noChangeAspect="1"/>
            </wp:cNvGraphicFramePr>
            <a:graphic>
              <a:graphicData uri="http://schemas.openxmlformats.org/drawingml/2006/picture">
                <pic:pic>
                  <pic:nvPicPr>
                    <pic:cNvPr id="306" name="image366.jpeg"/>
                    <pic:cNvPicPr/>
                  </pic:nvPicPr>
                  <pic:blipFill>
                    <a:blip r:embed="rId370" cstate="print"/>
                    <a:stretch>
                      <a:fillRect/>
                    </a:stretch>
                  </pic:blipFill>
                  <pic:spPr>
                    <a:xfrm>
                      <a:off x="0" y="0"/>
                      <a:ext cx="2810256" cy="146303"/>
                    </a:xfrm>
                    <a:prstGeom prst="rect">
                      <a:avLst/>
                    </a:prstGeom>
                  </pic:spPr>
                </pic:pic>
              </a:graphicData>
            </a:graphic>
          </wp:inline>
        </w:drawing>
      </w:r>
      <w:r>
        <w:rPr>
          <w:position w:val="-4"/>
          <w:sz w:val="20"/>
        </w:rPr>
      </w:r>
    </w:p>
    <w:p>
      <w:pPr>
        <w:spacing w:before="0"/>
        <w:ind w:left="222" w:right="0" w:firstLine="0"/>
        <w:jc w:val="left"/>
        <w:rPr>
          <w:sz w:val="19"/>
        </w:rPr>
      </w:pPr>
      <w:r>
        <w:rPr>
          <w:sz w:val="19"/>
        </w:rPr>
        <w:t>!inattet </w:t>
      </w:r>
      <w:r>
        <w:rPr>
          <w:color w:val="080808"/>
          <w:sz w:val="19"/>
        </w:rPr>
        <w:t>when </w:t>
      </w:r>
      <w:r>
        <w:rPr>
          <w:sz w:val="19"/>
        </w:rPr>
        <w:t>they tast,settléd:. This: means: that earnin=ps</w:t>
      </w:r>
    </w:p>
    <w:p>
      <w:pPr>
        <w:spacing w:line="249" w:lineRule="auto" w:before="7"/>
        <w:ind w:left="253" w:right="5293" w:hanging="65"/>
        <w:jc w:val="left"/>
        <w:rPr>
          <w:sz w:val="19"/>
        </w:rPr>
      </w:pPr>
      <w:r>
        <w:rPr/>
        <w:drawing>
          <wp:anchor distT="0" distB="0" distL="0" distR="0" allowOverlap="1" layoutInCell="1" locked="0" behindDoc="0" simplePos="0" relativeHeight="15814656">
            <wp:simplePos x="0" y="0"/>
            <wp:positionH relativeFrom="page">
              <wp:posOffset>3986784</wp:posOffset>
            </wp:positionH>
            <wp:positionV relativeFrom="paragraph">
              <wp:posOffset>452363</wp:posOffset>
            </wp:positionV>
            <wp:extent cx="2395728" cy="91439"/>
            <wp:effectExtent l="0" t="0" r="0" b="0"/>
            <wp:wrapNone/>
            <wp:docPr id="307" name="image367.jpeg"/>
            <wp:cNvGraphicFramePr>
              <a:graphicFrameLocks noChangeAspect="1"/>
            </wp:cNvGraphicFramePr>
            <a:graphic>
              <a:graphicData uri="http://schemas.openxmlformats.org/drawingml/2006/picture">
                <pic:pic>
                  <pic:nvPicPr>
                    <pic:cNvPr id="308" name="image367.jpeg"/>
                    <pic:cNvPicPr/>
                  </pic:nvPicPr>
                  <pic:blipFill>
                    <a:blip r:embed="rId371" cstate="print"/>
                    <a:stretch>
                      <a:fillRect/>
                    </a:stretch>
                  </pic:blipFill>
                  <pic:spPr>
                    <a:xfrm>
                      <a:off x="0" y="0"/>
                      <a:ext cx="2395728" cy="91439"/>
                    </a:xfrm>
                    <a:prstGeom prst="rect">
                      <a:avLst/>
                    </a:prstGeom>
                  </pic:spPr>
                </pic:pic>
              </a:graphicData>
            </a:graphic>
          </wp:anchor>
        </w:drawing>
      </w:r>
      <w:r>
        <w:rPr/>
        <w:drawing>
          <wp:anchor distT="0" distB="0" distL="0" distR="0" allowOverlap="1" layoutInCell="1" locked="0" behindDoc="0" simplePos="0" relativeHeight="15815168">
            <wp:simplePos x="0" y="0"/>
            <wp:positionH relativeFrom="page">
              <wp:posOffset>3852671</wp:posOffset>
            </wp:positionH>
            <wp:positionV relativeFrom="paragraph">
              <wp:posOffset>653531</wp:posOffset>
            </wp:positionV>
            <wp:extent cx="822960" cy="140208"/>
            <wp:effectExtent l="0" t="0" r="0" b="0"/>
            <wp:wrapNone/>
            <wp:docPr id="309" name="image368.jpeg"/>
            <wp:cNvGraphicFramePr>
              <a:graphicFrameLocks noChangeAspect="1"/>
            </wp:cNvGraphicFramePr>
            <a:graphic>
              <a:graphicData uri="http://schemas.openxmlformats.org/drawingml/2006/picture">
                <pic:pic>
                  <pic:nvPicPr>
                    <pic:cNvPr id="310" name="image368.jpeg"/>
                    <pic:cNvPicPr/>
                  </pic:nvPicPr>
                  <pic:blipFill>
                    <a:blip r:embed="rId372" cstate="print"/>
                    <a:stretch>
                      <a:fillRect/>
                    </a:stretch>
                  </pic:blipFill>
                  <pic:spPr>
                    <a:xfrm>
                      <a:off x="0" y="0"/>
                      <a:ext cx="822960" cy="140208"/>
                    </a:xfrm>
                    <a:prstGeom prst="rect">
                      <a:avLst/>
                    </a:prstGeom>
                  </pic:spPr>
                </pic:pic>
              </a:graphicData>
            </a:graphic>
          </wp:anchor>
        </w:drawing>
      </w:r>
      <w:r>
        <w:rPr>
          <w:w w:val="85"/>
          <w:sz w:val="19"/>
        </w:rPr>
        <w:t>: </w:t>
      </w:r>
      <w:r>
        <w:rPr>
          <w:sz w:val="19"/>
        </w:rPr>
        <w:t>figures should.represent a weighted:.average of settlements data oxer.the past year;.and!.ttiat ,past settle;nienfs;affect current earnings..’The weights ori tags. of senlements will reflect the proportion of the workforce settling id .tlie.particular period.</w:t>
      </w:r>
    </w:p>
    <w:p>
      <w:pPr>
        <w:pStyle w:val="BodyText"/>
        <w:spacing w:before="6"/>
        <w:rPr>
          <w:sz w:val="12"/>
        </w:rPr>
      </w:pPr>
      <w:r>
        <w:rPr/>
        <w:drawing>
          <wp:anchor distT="0" distB="0" distL="0" distR="0" allowOverlap="1" layoutInCell="1" locked="0" behindDoc="0" simplePos="0" relativeHeight="164">
            <wp:simplePos x="0" y="0"/>
            <wp:positionH relativeFrom="page">
              <wp:posOffset>694944</wp:posOffset>
            </wp:positionH>
            <wp:positionV relativeFrom="paragraph">
              <wp:posOffset>116711</wp:posOffset>
            </wp:positionV>
            <wp:extent cx="5881878" cy="324802"/>
            <wp:effectExtent l="0" t="0" r="0" b="0"/>
            <wp:wrapTopAndBottom/>
            <wp:docPr id="311" name="image369.jpeg"/>
            <wp:cNvGraphicFramePr>
              <a:graphicFrameLocks noChangeAspect="1"/>
            </wp:cNvGraphicFramePr>
            <a:graphic>
              <a:graphicData uri="http://schemas.openxmlformats.org/drawingml/2006/picture">
                <pic:pic>
                  <pic:nvPicPr>
                    <pic:cNvPr id="312" name="image369.jpeg"/>
                    <pic:cNvPicPr/>
                  </pic:nvPicPr>
                  <pic:blipFill>
                    <a:blip r:embed="rId373" cstate="print"/>
                    <a:stretch>
                      <a:fillRect/>
                    </a:stretch>
                  </pic:blipFill>
                  <pic:spPr>
                    <a:xfrm>
                      <a:off x="0" y="0"/>
                      <a:ext cx="5881878" cy="324802"/>
                    </a:xfrm>
                    <a:prstGeom prst="rect">
                      <a:avLst/>
                    </a:prstGeom>
                  </pic:spPr>
                </pic:pic>
              </a:graphicData>
            </a:graphic>
          </wp:anchor>
        </w:drawing>
      </w:r>
    </w:p>
    <w:p>
      <w:pPr>
        <w:tabs>
          <w:tab w:pos="5184" w:val="left" w:leader="none"/>
        </w:tabs>
        <w:spacing w:before="0" w:after="7"/>
        <w:ind w:left="266" w:right="0" w:firstLine="0"/>
        <w:jc w:val="left"/>
        <w:rPr>
          <w:sz w:val="19"/>
        </w:rPr>
      </w:pPr>
      <w:r>
        <w:rPr>
          <w:sz w:val="19"/>
        </w:rPr>
        <w:t>anal</w:t>
      </w:r>
      <w:r>
        <w:rPr>
          <w:spacing w:val="-16"/>
          <w:sz w:val="19"/>
        </w:rPr>
        <w:t> </w:t>
      </w:r>
      <w:r>
        <w:rPr>
          <w:sz w:val="19"/>
        </w:rPr>
        <w:t>B</w:t>
      </w:r>
      <w:r>
        <w:rPr>
          <w:spacing w:val="-22"/>
          <w:sz w:val="19"/>
        </w:rPr>
        <w:t> </w:t>
      </w:r>
      <w:r>
        <w:rPr>
          <w:sz w:val="19"/>
        </w:rPr>
        <w:t>suggest</w:t>
      </w:r>
      <w:r>
        <w:rPr>
          <w:spacing w:val="-10"/>
          <w:sz w:val="19"/>
        </w:rPr>
        <w:t> </w:t>
      </w:r>
      <w:r>
        <w:rPr>
          <w:sz w:val="19"/>
        </w:rPr>
        <w:t>tliat</w:t>
      </w:r>
      <w:r>
        <w:rPr>
          <w:spacing w:val="-13"/>
          <w:sz w:val="19"/>
        </w:rPr>
        <w:t> </w:t>
      </w:r>
      <w:r>
        <w:rPr>
          <w:sz w:val="19"/>
        </w:rPr>
        <w:t>turning</w:t>
      </w:r>
      <w:r>
        <w:rPr>
          <w:spacing w:val="-12"/>
          <w:sz w:val="19"/>
        </w:rPr>
        <w:t> </w:t>
      </w:r>
      <w:r>
        <w:rPr>
          <w:sz w:val="19"/>
        </w:rPr>
        <w:t>points</w:t>
      </w:r>
      <w:r>
        <w:rPr>
          <w:spacing w:val="-13"/>
          <w:sz w:val="19"/>
        </w:rPr>
        <w:t> </w:t>
      </w:r>
      <w:r>
        <w:rPr>
          <w:sz w:val="19"/>
        </w:rPr>
        <w:t>in</w:t>
      </w:r>
      <w:r>
        <w:rPr>
          <w:spacing w:val="-14"/>
          <w:sz w:val="19"/>
        </w:rPr>
        <w:t> </w:t>
      </w:r>
      <w:r>
        <w:rPr>
          <w:sz w:val="19"/>
        </w:rPr>
        <w:t>settlemeiits.</w:t>
      </w:r>
      <w:r>
        <w:rPr>
          <w:spacing w:val="-26"/>
          <w:sz w:val="19"/>
        </w:rPr>
        <w:t> </w:t>
      </w:r>
      <w:r>
        <w:rPr>
          <w:sz w:val="19"/>
        </w:rPr>
        <w:t>knd.</w:t>
        <w:tab/>
        <w:t>Earnings ‹ian:a‹ijiist.quickly .to shocks </w:t>
      </w:r>
      <w:r>
        <w:rPr>
          <w:color w:val="0E0E0E"/>
          <w:sz w:val="19"/>
        </w:rPr>
        <w:t>to any of</w:t>
      </w:r>
      <w:r>
        <w:rPr>
          <w:color w:val="0E0E0E"/>
          <w:spacing w:val="6"/>
          <w:sz w:val="19"/>
        </w:rPr>
        <w:t> </w:t>
      </w:r>
      <w:r>
        <w:rPr>
          <w:color w:val="0F0F0F"/>
          <w:sz w:val="19"/>
        </w:rPr>
        <w:t>these</w:t>
      </w:r>
    </w:p>
    <w:p>
      <w:pPr>
        <w:pStyle w:val="BodyText"/>
        <w:spacing w:line="230" w:lineRule="exact"/>
        <w:ind w:left="244"/>
        <w:rPr>
          <w:sz w:val="20"/>
        </w:rPr>
      </w:pPr>
      <w:r>
        <w:rPr>
          <w:position w:val="-4"/>
          <w:sz w:val="20"/>
        </w:rPr>
        <w:drawing>
          <wp:inline distT="0" distB="0" distL="0" distR="0">
            <wp:extent cx="5913120" cy="146303"/>
            <wp:effectExtent l="0" t="0" r="0" b="0"/>
            <wp:docPr id="313" name="image370.jpeg"/>
            <wp:cNvGraphicFramePr>
              <a:graphicFrameLocks noChangeAspect="1"/>
            </wp:cNvGraphicFramePr>
            <a:graphic>
              <a:graphicData uri="http://schemas.openxmlformats.org/drawingml/2006/picture">
                <pic:pic>
                  <pic:nvPicPr>
                    <pic:cNvPr id="314" name="image370.jpeg"/>
                    <pic:cNvPicPr/>
                  </pic:nvPicPr>
                  <pic:blipFill>
                    <a:blip r:embed="rId374" cstate="print"/>
                    <a:stretch>
                      <a:fillRect/>
                    </a:stretch>
                  </pic:blipFill>
                  <pic:spPr>
                    <a:xfrm>
                      <a:off x="0" y="0"/>
                      <a:ext cx="5913120" cy="146303"/>
                    </a:xfrm>
                    <a:prstGeom prst="rect">
                      <a:avLst/>
                    </a:prstGeom>
                  </pic:spPr>
                </pic:pic>
              </a:graphicData>
            </a:graphic>
          </wp:inline>
        </w:drawing>
      </w:r>
      <w:r>
        <w:rPr>
          <w:position w:val="-4"/>
          <w:sz w:val="20"/>
        </w:rPr>
      </w:r>
    </w:p>
    <w:p>
      <w:pPr>
        <w:tabs>
          <w:tab w:pos="2657" w:val="left" w:leader="none"/>
          <w:tab w:pos="5191" w:val="left" w:leader="none"/>
        </w:tabs>
        <w:spacing w:line="252" w:lineRule="auto" w:before="0"/>
        <w:ind w:left="267" w:right="587" w:hanging="1"/>
        <w:jc w:val="left"/>
        <w:rPr>
          <w:sz w:val="19"/>
        </w:rPr>
      </w:pPr>
      <w:r>
        <w:rPr>
          <w:sz w:val="19"/>
        </w:rPr>
        <w:t>lag.or</w:t>
      </w:r>
      <w:r>
        <w:rPr>
          <w:spacing w:val="-35"/>
          <w:sz w:val="19"/>
        </w:rPr>
        <w:t> </w:t>
      </w:r>
      <w:r>
        <w:rPr>
          <w:sz w:val="19"/>
        </w:rPr>
        <w:t>4ead):roughly.</w:t>
      </w:r>
      <w:r>
        <w:rPr>
          <w:spacing w:val="-39"/>
          <w:sz w:val="19"/>
        </w:rPr>
        <w:t> </w:t>
      </w:r>
      <w:r>
        <w:rPr>
          <w:color w:val="0F0F0F"/>
          <w:sz w:val="19"/>
        </w:rPr>
        <w:t>coi</w:t>
      </w:r>
      <w:r>
        <w:rPr>
          <w:sz w:val="19"/>
        </w:rPr>
        <w:t>néf</w:t>
        <w:tab/>
        <w:t>if'anyttiing,</w:t>
      </w:r>
      <w:r>
        <w:rPr>
          <w:spacing w:val="-19"/>
          <w:sz w:val="19"/>
        </w:rPr>
        <w:t> </w:t>
      </w:r>
      <w:r>
        <w:rPr>
          <w:sz w:val="19"/>
        </w:rPr>
        <w:t>earriings!</w:t>
        <w:tab/>
        <w:t>into account.coiiiporiiints .of </w:t>
      </w:r>
      <w:r>
        <w:rPr>
          <w:color w:val="131313"/>
          <w:sz w:val="19"/>
        </w:rPr>
        <w:t>those. </w:t>
      </w:r>
      <w:r>
        <w:rPr>
          <w:sz w:val="19"/>
        </w:rPr>
        <w:t>shocks wliich </w:t>
      </w:r>
      <w:r>
        <w:rPr>
          <w:color w:val="080808"/>
          <w:sz w:val="19"/>
        </w:rPr>
        <w:t>are </w:t>
      </w:r>
      <w:r>
        <w:rPr>
          <w:sz w:val="19"/>
        </w:rPr>
        <w:t>growth.Appears to lead.s ttleméiiits. For</w:t>
      </w:r>
      <w:r>
        <w:rPr>
          <w:spacing w:val="-3"/>
          <w:sz w:val="19"/>
        </w:rPr>
        <w:t> </w:t>
      </w:r>
      <w:r>
        <w:rPr>
          <w:sz w:val="19"/>
        </w:rPr>
        <w:t>examplé;</w:t>
      </w:r>
      <w:r>
        <w:rPr>
          <w:spacing w:val="-19"/>
          <w:sz w:val="19"/>
        </w:rPr>
        <w:t> </w:t>
      </w:r>
      <w:r>
        <w:rPr>
          <w:color w:val="111111"/>
          <w:sz w:val="19"/>
        </w:rPr>
        <w:t>in</w:t>
        <w:tab/>
      </w:r>
      <w:r>
        <w:rPr>
          <w:sz w:val="19"/>
        </w:rPr>
        <w:t>percéive‹i astpiprmanent. For </w:t>
      </w:r>
      <w:r>
        <w:rPr>
          <w:color w:val="0F0F0F"/>
          <w:sz w:val="19"/>
        </w:rPr>
        <w:t>example, overtime</w:t>
      </w:r>
      <w:r>
        <w:rPr>
          <w:color w:val="0F0F0F"/>
          <w:spacing w:val="14"/>
          <w:sz w:val="19"/>
        </w:rPr>
        <w:t> </w:t>
      </w:r>
      <w:r>
        <w:rPr>
          <w:color w:val="0F0F0F"/>
          <w:sz w:val="19"/>
        </w:rPr>
        <w:t>hours</w:t>
      </w:r>
    </w:p>
    <w:p>
      <w:pPr>
        <w:tabs>
          <w:tab w:pos="5188" w:val="left" w:leader="none"/>
          <w:tab w:pos="9840" w:val="left" w:leader="none"/>
        </w:tabs>
        <w:spacing w:line="252" w:lineRule="auto" w:before="2"/>
        <w:ind w:left="261" w:right="104" w:firstLine="8"/>
        <w:jc w:val="left"/>
        <w:rPr>
          <w:sz w:val="19"/>
        </w:rPr>
      </w:pPr>
      <w:r>
        <w:rPr>
          <w:w w:val="99"/>
          <w:sz w:val="19"/>
        </w:rPr>
        <w:t>1990;</w:t>
      </w:r>
      <w:r>
        <w:rPr>
          <w:spacing w:val="5"/>
          <w:sz w:val="19"/>
        </w:rPr>
        <w:t> </w:t>
      </w:r>
      <w:r>
        <w:rPr>
          <w:spacing w:val="-1"/>
          <w:w w:val="98"/>
          <w:sz w:val="19"/>
        </w:rPr>
        <w:t>whole.econom</w:t>
      </w:r>
      <w:r>
        <w:rPr>
          <w:w w:val="98"/>
          <w:sz w:val="19"/>
        </w:rPr>
        <w:t>y</w:t>
      </w:r>
      <w:r>
        <w:rPr>
          <w:spacing w:val="20"/>
          <w:sz w:val="19"/>
        </w:rPr>
        <w:t> </w:t>
      </w:r>
      <w:r>
        <w:rPr>
          <w:spacing w:val="-1"/>
          <w:sz w:val="19"/>
        </w:rPr>
        <w:t>earning</w:t>
      </w:r>
      <w:r>
        <w:rPr>
          <w:sz w:val="19"/>
        </w:rPr>
        <w:t>s</w:t>
      </w:r>
      <w:r>
        <w:rPr>
          <w:spacing w:val="2"/>
          <w:sz w:val="19"/>
        </w:rPr>
        <w:t> </w:t>
      </w:r>
      <w:r>
        <w:rPr>
          <w:sz w:val="19"/>
        </w:rPr>
        <w:t>growt</w:t>
      </w:r>
      <w:r>
        <w:rPr>
          <w:spacing w:val="10"/>
          <w:sz w:val="19"/>
        </w:rPr>
        <w:t>h</w:t>
      </w:r>
      <w:r>
        <w:rPr>
          <w:w w:val="42"/>
          <w:sz w:val="19"/>
        </w:rPr>
        <w:t>.</w:t>
      </w:r>
      <w:r>
        <w:rPr>
          <w:spacing w:val="12"/>
          <w:w w:val="42"/>
          <w:sz w:val="19"/>
        </w:rPr>
        <w:t>.</w:t>
      </w:r>
      <w:r>
        <w:rPr>
          <w:w w:val="94"/>
          <w:sz w:val="19"/>
        </w:rPr>
        <w:t>peake0</w:t>
      </w:r>
      <w:r>
        <w:rPr>
          <w:spacing w:val="-5"/>
          <w:sz w:val="19"/>
        </w:rPr>
        <w:t> </w:t>
      </w:r>
      <w:r>
        <w:rPr>
          <w:color w:val="CDCDCD"/>
          <w:w w:val="49"/>
          <w:sz w:val="19"/>
        </w:rPr>
        <w:t>'</w:t>
      </w:r>
      <w:r>
        <w:rPr>
          <w:color w:val="CDCDCD"/>
          <w:spacing w:val="-24"/>
          <w:sz w:val="19"/>
        </w:rPr>
        <w:t> </w:t>
      </w:r>
      <w:r>
        <w:rPr>
          <w:w w:val="66"/>
          <w:sz w:val="19"/>
        </w:rPr>
        <w:t>i</w:t>
      </w:r>
      <w:r>
        <w:rPr>
          <w:spacing w:val="-30"/>
          <w:sz w:val="19"/>
        </w:rPr>
        <w:t> </w:t>
      </w:r>
      <w:r>
        <w:rPr>
          <w:w w:val="91"/>
          <w:sz w:val="19"/>
        </w:rPr>
        <w:t>ñ</w:t>
      </w:r>
      <w:r>
        <w:rPr>
          <w:spacing w:val="9"/>
          <w:sz w:val="19"/>
        </w:rPr>
        <w:t> </w:t>
      </w:r>
      <w:r>
        <w:rPr>
          <w:spacing w:val="-1"/>
          <w:w w:val="96"/>
          <w:sz w:val="19"/>
        </w:rPr>
        <w:t>August;</w:t>
      </w:r>
      <w:r>
        <w:rPr>
          <w:w w:val="96"/>
          <w:sz w:val="19"/>
        </w:rPr>
        <w:t>.</w:t>
      </w:r>
      <w:r>
        <w:rPr>
          <w:sz w:val="19"/>
        </w:rPr>
        <w:tab/>
      </w:r>
      <w:r>
        <w:rPr>
          <w:w w:val="14"/>
          <w:sz w:val="19"/>
        </w:rPr>
        <w:t> </w:t>
      </w:r>
      <w:r>
        <w:rPr>
          <w:spacing w:val="-1"/>
          <w:w w:val="95"/>
          <w:sz w:val="19"/>
        </w:rPr>
        <w:t>And.pl</w:t>
      </w:r>
      <w:r>
        <w:rPr>
          <w:w w:val="95"/>
          <w:sz w:val="19"/>
        </w:rPr>
        <w:t>y</w:t>
      </w:r>
      <w:r>
        <w:rPr>
          <w:spacing w:val="19"/>
          <w:sz w:val="19"/>
        </w:rPr>
        <w:t> </w:t>
      </w:r>
      <w:r>
        <w:rPr>
          <w:spacing w:val="-1"/>
          <w:w w:val="97"/>
          <w:sz w:val="19"/>
        </w:rPr>
        <w:t>wil</w:t>
      </w:r>
      <w:r>
        <w:rPr>
          <w:w w:val="97"/>
          <w:sz w:val="19"/>
        </w:rPr>
        <w:t>l</w:t>
      </w:r>
      <w:r>
        <w:rPr>
          <w:spacing w:val="10"/>
          <w:sz w:val="19"/>
        </w:rPr>
        <w:t> </w:t>
      </w:r>
      <w:r>
        <w:rPr>
          <w:spacing w:val="-1"/>
          <w:w w:val="98"/>
          <w:sz w:val="19"/>
        </w:rPr>
        <w:t>tend!t</w:t>
      </w:r>
      <w:r>
        <w:rPr>
          <w:w w:val="98"/>
          <w:sz w:val="19"/>
        </w:rPr>
        <w:t>o</w:t>
      </w:r>
      <w:r>
        <w:rPr>
          <w:spacing w:val="2"/>
          <w:sz w:val="19"/>
        </w:rPr>
        <w:t> </w:t>
      </w:r>
      <w:r>
        <w:rPr>
          <w:color w:val="0A0A0A"/>
          <w:w w:val="98"/>
          <w:sz w:val="19"/>
        </w:rPr>
        <w:t>nse</w:t>
      </w:r>
      <w:r>
        <w:rPr>
          <w:color w:val="0A0A0A"/>
          <w:spacing w:val="8"/>
          <w:sz w:val="19"/>
        </w:rPr>
        <w:t> </w:t>
      </w:r>
      <w:r>
        <w:rPr>
          <w:w w:val="86"/>
          <w:sz w:val="19"/>
        </w:rPr>
        <w:t>.w.hen</w:t>
      </w:r>
      <w:r>
        <w:rPr>
          <w:spacing w:val="3"/>
          <w:sz w:val="19"/>
        </w:rPr>
        <w:t> </w:t>
      </w:r>
      <w:r>
        <w:rPr>
          <w:w w:val="119"/>
          <w:sz w:val="19"/>
        </w:rPr>
        <w:t>ouJut</w:t>
      </w:r>
      <w:r>
        <w:rPr>
          <w:spacing w:val="15"/>
          <w:sz w:val="19"/>
        </w:rPr>
        <w:t> </w:t>
      </w:r>
      <w:r>
        <w:rPr>
          <w:w w:val="105"/>
          <w:sz w:val="19"/>
        </w:rPr>
        <w:t>rites.in</w:t>
      </w:r>
      <w:r>
        <w:rPr>
          <w:spacing w:val="8"/>
          <w:sz w:val="19"/>
        </w:rPr>
        <w:t> </w:t>
      </w:r>
      <w:r>
        <w:rPr>
          <w:w w:val="102"/>
          <w:sz w:val="19"/>
        </w:rPr>
        <w:t>response</w:t>
      </w:r>
      <w:r>
        <w:rPr>
          <w:spacing w:val="13"/>
          <w:sz w:val="19"/>
        </w:rPr>
        <w:t> </w:t>
      </w:r>
      <w:r>
        <w:rPr>
          <w:spacing w:val="-1"/>
          <w:w w:val="101"/>
          <w:sz w:val="19"/>
        </w:rPr>
        <w:t>t</w:t>
      </w:r>
      <w:r>
        <w:rPr>
          <w:w w:val="101"/>
          <w:sz w:val="19"/>
        </w:rPr>
        <w:t>o</w:t>
      </w:r>
      <w:r>
        <w:rPr>
          <w:sz w:val="19"/>
        </w:rPr>
        <w:tab/>
      </w:r>
      <w:r>
        <w:rPr>
          <w:color w:val="D8D8D8"/>
          <w:spacing w:val="-18"/>
          <w:w w:val="92"/>
          <w:sz w:val="19"/>
        </w:rPr>
        <w:t>.</w:t>
      </w:r>
      <w:r>
        <w:rPr>
          <w:color w:val="D8D8D8"/>
          <w:w w:val="92"/>
          <w:sz w:val="19"/>
        </w:rPr>
        <w:t> </w:t>
      </w:r>
      <w:r>
        <w:rPr>
          <w:sz w:val="19"/>
        </w:rPr>
        <w:t>between two.ând four monthe</w:t>
      </w:r>
      <w:r>
        <w:rPr>
          <w:spacing w:val="6"/>
          <w:sz w:val="19"/>
        </w:rPr>
        <w:t> </w:t>
      </w:r>
      <w:r>
        <w:rPr>
          <w:sz w:val="19"/>
        </w:rPr>
        <w:t>%fore</w:t>
      </w:r>
      <w:r>
        <w:rPr>
          <w:spacing w:val="-8"/>
          <w:sz w:val="19"/>
        </w:rPr>
        <w:t> </w:t>
      </w:r>
      <w:r>
        <w:rPr>
          <w:sz w:val="19"/>
        </w:rPr>
        <w:t>settlements.</w:t>
        <w:tab/>
        <w:t>a positik:e deriian‹i..shock, assumin'g..firms find it difficult Statistical</w:t>
      </w:r>
      <w:r>
        <w:rPr>
          <w:spacing w:val="-10"/>
          <w:sz w:val="19"/>
        </w:rPr>
        <w:t> </w:t>
      </w:r>
      <w:r>
        <w:rPr>
          <w:sz w:val="19"/>
        </w:rPr>
        <w:t>tests</w:t>
      </w:r>
      <w:r>
        <w:rPr>
          <w:spacing w:val="-16"/>
          <w:sz w:val="19"/>
        </w:rPr>
        <w:t> </w:t>
      </w:r>
      <w:r>
        <w:rPr>
          <w:sz w:val="19"/>
        </w:rPr>
        <w:t>‹ionfirni'tfii</w:t>
      </w:r>
      <w:r>
        <w:rPr>
          <w:spacing w:val="-22"/>
          <w:sz w:val="19"/>
        </w:rPr>
        <w:t> </w:t>
      </w:r>
      <w:r>
        <w:rPr>
          <w:sz w:val="19"/>
        </w:rPr>
        <w:t>impressions</w:t>
      </w:r>
      <w:r>
        <w:rPr>
          <w:spacing w:val="-10"/>
          <w:sz w:val="19"/>
        </w:rPr>
        <w:t> </w:t>
      </w:r>
      <w:r>
        <w:rPr>
          <w:sz w:val="19"/>
        </w:rPr>
        <w:t>From..the</w:t>
      </w:r>
      <w:r>
        <w:rPr>
          <w:spacing w:val="-11"/>
          <w:sz w:val="19"/>
        </w:rPr>
        <w:t> </w:t>
      </w:r>
      <w:r>
        <w:rPr>
          <w:sz w:val="19"/>
        </w:rPr>
        <w:t>charts:</w:t>
        <w:tab/>
        <w:t>on costly to hire .labour.. </w:t>
      </w:r>
      <w:r>
        <w:rPr>
          <w:color w:val="181818"/>
          <w:sz w:val="19"/>
        </w:rPr>
        <w:t>In </w:t>
      </w:r>
      <w:r>
        <w:rPr>
          <w:sz w:val="19"/>
        </w:rPr>
        <w:t>these conditions, if the. shock</w:t>
      </w:r>
      <w:r>
        <w:rPr>
          <w:spacing w:val="28"/>
          <w:sz w:val="19"/>
        </w:rPr>
        <w:t> </w:t>
      </w:r>
      <w:r>
        <w:rPr>
          <w:color w:val="DBDBDB"/>
          <w:w w:val="90"/>
          <w:sz w:val="19"/>
        </w:rPr>
        <w:t>'</w:t>
      </w:r>
    </w:p>
    <w:p>
      <w:pPr>
        <w:spacing w:before="3"/>
        <w:ind w:left="5201" w:right="0" w:firstLine="0"/>
        <w:jc w:val="left"/>
        <w:rPr>
          <w:sz w:val="19"/>
        </w:rPr>
      </w:pPr>
      <w:r>
        <w:rPr>
          <w:sz w:val="19"/>
        </w:rPr>
        <w:t>is perceived to tie permanenl, subsequent wage'</w:t>
      </w:r>
    </w:p>
    <w:p>
      <w:pPr>
        <w:tabs>
          <w:tab w:pos="5207" w:val="left" w:leader="none"/>
        </w:tabs>
        <w:spacing w:line="252" w:lineRule="auto" w:before="12"/>
        <w:ind w:left="273" w:right="285" w:firstLine="2"/>
        <w:jc w:val="left"/>
        <w:rPr>
          <w:sz w:val="19"/>
        </w:rPr>
      </w:pPr>
      <w:r>
        <w:rPr>
          <w:w w:val="105"/>
          <w:sz w:val="19"/>
        </w:rPr>
        <w:t>09e</w:t>
      </w:r>
      <w:r>
        <w:rPr>
          <w:spacing w:val="-3"/>
          <w:w w:val="105"/>
          <w:sz w:val="19"/>
        </w:rPr>
        <w:t> </w:t>
      </w:r>
      <w:r>
        <w:rPr>
          <w:w w:val="105"/>
          <w:sz w:val="19"/>
        </w:rPr>
        <w:t>explañation</w:t>
      </w:r>
      <w:r>
        <w:rPr>
          <w:spacing w:val="-18"/>
          <w:w w:val="105"/>
          <w:sz w:val="19"/>
        </w:rPr>
        <w:t> </w:t>
      </w:r>
      <w:r>
        <w:rPr>
          <w:w w:val="105"/>
          <w:sz w:val="19"/>
        </w:rPr>
        <w:t>for</w:t>
      </w:r>
      <w:r>
        <w:rPr>
          <w:spacing w:val="-22"/>
          <w:w w:val="105"/>
          <w:sz w:val="19"/>
        </w:rPr>
        <w:t> </w:t>
      </w:r>
      <w:r>
        <w:rPr>
          <w:w w:val="105"/>
          <w:sz w:val="19"/>
        </w:rPr>
        <w:t>these</w:t>
      </w:r>
      <w:r>
        <w:rPr>
          <w:spacing w:val="-24"/>
          <w:w w:val="105"/>
          <w:sz w:val="19"/>
        </w:rPr>
        <w:t> </w:t>
      </w:r>
      <w:r>
        <w:rPr>
          <w:w w:val="105"/>
          <w:sz w:val="19"/>
        </w:rPr>
        <w:t>counterintuitiJe</w:t>
      </w:r>
      <w:r>
        <w:rPr>
          <w:spacing w:val="-28"/>
          <w:w w:val="105"/>
          <w:sz w:val="19"/>
        </w:rPr>
        <w:t> </w:t>
      </w:r>
      <w:r>
        <w:rPr>
          <w:w w:val="105"/>
          <w:sz w:val="19"/>
        </w:rPr>
        <w:t>findings</w:t>
      </w:r>
      <w:r>
        <w:rPr>
          <w:spacing w:val="-17"/>
          <w:w w:val="105"/>
          <w:sz w:val="19"/>
        </w:rPr>
        <w:t> </w:t>
      </w:r>
      <w:r>
        <w:rPr>
          <w:w w:val="105"/>
          <w:sz w:val="19"/>
        </w:rPr>
        <w:t>might</w:t>
        <w:tab/>
        <w:t>settléments</w:t>
      </w:r>
      <w:r>
        <w:rPr>
          <w:spacing w:val="-3"/>
          <w:w w:val="105"/>
          <w:sz w:val="19"/>
        </w:rPr>
        <w:t> </w:t>
      </w:r>
      <w:r>
        <w:rPr>
          <w:w w:val="105"/>
          <w:sz w:val="19"/>
        </w:rPr>
        <w:t>are</w:t>
      </w:r>
      <w:r>
        <w:rPr>
          <w:spacing w:val="-12"/>
          <w:w w:val="105"/>
          <w:sz w:val="19"/>
        </w:rPr>
        <w:t> </w:t>
      </w:r>
      <w:r>
        <w:rPr>
          <w:w w:val="105"/>
          <w:sz w:val="19"/>
        </w:rPr>
        <w:t>likely </w:t>
      </w:r>
      <w:r>
        <w:rPr>
          <w:color w:val="111111"/>
          <w:w w:val="105"/>
          <w:sz w:val="19"/>
        </w:rPr>
        <w:t>to</w:t>
      </w:r>
      <w:r>
        <w:rPr>
          <w:color w:val="111111"/>
          <w:spacing w:val="-7"/>
          <w:w w:val="105"/>
          <w:sz w:val="19"/>
        </w:rPr>
        <w:t> </w:t>
      </w:r>
      <w:r>
        <w:rPr>
          <w:w w:val="105"/>
          <w:sz w:val="19"/>
        </w:rPr>
        <w:t>be</w:t>
      </w:r>
      <w:r>
        <w:rPr>
          <w:spacing w:val="-8"/>
          <w:w w:val="105"/>
          <w:sz w:val="19"/>
        </w:rPr>
        <w:t> </w:t>
      </w:r>
      <w:r>
        <w:rPr>
          <w:w w:val="105"/>
          <w:sz w:val="19"/>
        </w:rPr>
        <w:t>higher</w:t>
      </w:r>
      <w:r>
        <w:rPr>
          <w:spacing w:val="-12"/>
          <w:w w:val="105"/>
          <w:sz w:val="19"/>
        </w:rPr>
        <w:t> </w:t>
      </w:r>
      <w:r>
        <w:rPr>
          <w:w w:val="105"/>
          <w:sz w:val="19"/>
        </w:rPr>
        <w:t>since</w:t>
      </w:r>
      <w:r>
        <w:rPr>
          <w:spacing w:val="-18"/>
          <w:w w:val="105"/>
          <w:sz w:val="19"/>
        </w:rPr>
        <w:t> </w:t>
      </w:r>
      <w:r>
        <w:rPr>
          <w:color w:val="0E0E0E"/>
          <w:w w:val="105"/>
          <w:sz w:val="19"/>
        </w:rPr>
        <w:t>fries</w:t>
      </w:r>
      <w:r>
        <w:rPr>
          <w:color w:val="0E0E0E"/>
          <w:spacing w:val="-10"/>
          <w:w w:val="105"/>
          <w:sz w:val="19"/>
        </w:rPr>
        <w:t> </w:t>
      </w:r>
      <w:r>
        <w:rPr>
          <w:w w:val="105"/>
          <w:sz w:val="19"/>
        </w:rPr>
        <w:t>will</w:t>
      </w:r>
      <w:r>
        <w:rPr>
          <w:spacing w:val="-6"/>
          <w:w w:val="105"/>
          <w:sz w:val="19"/>
        </w:rPr>
        <w:t> </w:t>
      </w:r>
      <w:r>
        <w:rPr>
          <w:color w:val="212121"/>
          <w:w w:val="105"/>
          <w:sz w:val="19"/>
        </w:rPr>
        <w:t>need</w:t>
      </w:r>
      <w:r>
        <w:rPr>
          <w:color w:val="212121"/>
          <w:spacing w:val="-2"/>
          <w:w w:val="105"/>
          <w:sz w:val="19"/>
        </w:rPr>
        <w:t> </w:t>
      </w:r>
      <w:r>
        <w:rPr>
          <w:color w:val="212121"/>
          <w:w w:val="105"/>
          <w:sz w:val="19"/>
        </w:rPr>
        <w:t>to </w:t>
      </w:r>
      <w:r>
        <w:rPr>
          <w:sz w:val="19"/>
        </w:rPr>
        <w:t>bé</w:t>
      </w:r>
      <w:r>
        <w:rPr>
          <w:spacing w:val="-18"/>
          <w:sz w:val="19"/>
        </w:rPr>
        <w:t> </w:t>
      </w:r>
      <w:r>
        <w:rPr>
          <w:sz w:val="19"/>
        </w:rPr>
        <w:t>that</w:t>
      </w:r>
      <w:r>
        <w:rPr>
          <w:spacing w:val="-21"/>
          <w:sz w:val="19"/>
        </w:rPr>
        <w:t> </w:t>
      </w:r>
      <w:r>
        <w:rPr>
          <w:sz w:val="19"/>
        </w:rPr>
        <w:t>iri‘negoadting</w:t>
      </w:r>
      <w:r>
        <w:rPr>
          <w:spacing w:val="-20"/>
          <w:sz w:val="19"/>
        </w:rPr>
        <w:t> </w:t>
      </w:r>
      <w:r>
        <w:rPr>
          <w:sz w:val="19"/>
        </w:rPr>
        <w:t>current</w:t>
      </w:r>
      <w:r>
        <w:rPr>
          <w:spacing w:val="-19"/>
          <w:sz w:val="19"/>
        </w:rPr>
        <w:t> </w:t>
      </w:r>
      <w:r>
        <w:rPr>
          <w:sz w:val="19"/>
        </w:rPr>
        <w:t>sett1em‹ints,</w:t>
      </w:r>
      <w:r>
        <w:rPr>
          <w:spacing w:val="1"/>
          <w:sz w:val="19"/>
        </w:rPr>
        <w:t> </w:t>
      </w:r>
      <w:r>
        <w:rPr>
          <w:sz w:val="19"/>
        </w:rPr>
        <w:t>negotiators</w:t>
        <w:tab/>
      </w:r>
      <w:r>
        <w:rPr>
          <w:w w:val="105"/>
          <w:sz w:val="19"/>
        </w:rPr>
        <w:t>pay more</w:t>
      </w:r>
      <w:r>
        <w:rPr>
          <w:spacing w:val="-11"/>
          <w:w w:val="105"/>
          <w:sz w:val="19"/>
        </w:rPr>
        <w:t> </w:t>
      </w:r>
      <w:r>
        <w:rPr>
          <w:w w:val="105"/>
          <w:sz w:val="19"/>
        </w:rPr>
        <w:t>to</w:t>
      </w:r>
      <w:r>
        <w:rPr>
          <w:spacing w:val="-7"/>
          <w:w w:val="105"/>
          <w:sz w:val="19"/>
        </w:rPr>
        <w:t> </w:t>
      </w:r>
      <w:r>
        <w:rPr>
          <w:w w:val="105"/>
          <w:sz w:val="19"/>
        </w:rPr>
        <w:t>recruit</w:t>
      </w:r>
      <w:r>
        <w:rPr>
          <w:spacing w:val="-1"/>
          <w:w w:val="105"/>
          <w:sz w:val="19"/>
        </w:rPr>
        <w:t> </w:t>
      </w:r>
      <w:r>
        <w:rPr>
          <w:w w:val="105"/>
          <w:sz w:val="19"/>
        </w:rPr>
        <w:t>ati‹i</w:t>
      </w:r>
      <w:r>
        <w:rPr>
          <w:spacing w:val="-1"/>
          <w:w w:val="105"/>
          <w:sz w:val="19"/>
        </w:rPr>
        <w:t> </w:t>
      </w:r>
      <w:r>
        <w:rPr>
          <w:w w:val="105"/>
          <w:sz w:val="19"/>
        </w:rPr>
        <w:t>retain</w:t>
      </w:r>
      <w:r>
        <w:rPr>
          <w:spacing w:val="-4"/>
          <w:w w:val="105"/>
          <w:sz w:val="19"/>
        </w:rPr>
        <w:t> </w:t>
      </w:r>
      <w:r>
        <w:rPr>
          <w:w w:val="105"/>
          <w:sz w:val="19"/>
        </w:rPr>
        <w:t>labout,</w:t>
      </w:r>
      <w:r>
        <w:rPr>
          <w:spacing w:val="-7"/>
          <w:w w:val="105"/>
          <w:sz w:val="19"/>
        </w:rPr>
        <w:t> </w:t>
      </w:r>
      <w:r>
        <w:rPr>
          <w:w w:val="105"/>
          <w:sz w:val="19"/>
        </w:rPr>
        <w:t>and</w:t>
      </w:r>
      <w:r>
        <w:rPr>
          <w:spacing w:val="-1"/>
          <w:w w:val="105"/>
          <w:sz w:val="19"/>
        </w:rPr>
        <w:t> </w:t>
      </w:r>
      <w:r>
        <w:rPr>
          <w:color w:val="111111"/>
          <w:w w:val="105"/>
          <w:sz w:val="19"/>
        </w:rPr>
        <w:t>the</w:t>
      </w:r>
      <w:r>
        <w:rPr>
          <w:color w:val="111111"/>
          <w:spacing w:val="-18"/>
          <w:w w:val="105"/>
          <w:sz w:val="19"/>
        </w:rPr>
        <w:t> </w:t>
      </w:r>
      <w:r>
        <w:rPr>
          <w:color w:val="111111"/>
          <w:spacing w:val="2"/>
          <w:w w:val="105"/>
          <w:sz w:val="19"/>
        </w:rPr>
        <w:t>firm'</w:t>
      </w:r>
      <w:r>
        <w:rPr>
          <w:color w:val="545454"/>
          <w:spacing w:val="2"/>
          <w:w w:val="105"/>
          <w:sz w:val="19"/>
        </w:rPr>
        <w:t>s</w:t>
      </w:r>
    </w:p>
    <w:p>
      <w:pPr>
        <w:tabs>
          <w:tab w:pos="4459" w:val="left" w:leader="none"/>
          <w:tab w:pos="5116" w:val="left" w:leader="none"/>
          <w:tab w:pos="5187" w:val="left" w:leader="none"/>
        </w:tabs>
        <w:spacing w:line="252" w:lineRule="auto" w:before="2"/>
        <w:ind w:left="285" w:right="882" w:hanging="11"/>
        <w:jc w:val="left"/>
        <w:rPr>
          <w:sz w:val="19"/>
        </w:rPr>
      </w:pPr>
      <w:r>
        <w:rPr>
          <w:sz w:val="19"/>
        </w:rPr>
        <w:t>frame </w:t>
      </w:r>
      <w:r>
        <w:rPr>
          <w:color w:val="0A0A0A"/>
          <w:sz w:val="19"/>
        </w:rPr>
        <w:t>in </w:t>
      </w:r>
      <w:r>
        <w:rPr>
          <w:sz w:val="19"/>
        </w:rPr>
        <w:t>ipind roéent earnings ini:teases</w:t>
      </w:r>
      <w:r>
        <w:rPr>
          <w:spacing w:val="-33"/>
          <w:sz w:val="19"/>
        </w:rPr>
        <w:t> </w:t>
      </w:r>
      <w:r>
        <w:rPr>
          <w:sz w:val="19"/>
        </w:rPr>
        <w:t>as</w:t>
      </w:r>
      <w:r>
        <w:rPr>
          <w:spacing w:val="-10"/>
          <w:sz w:val="19"/>
        </w:rPr>
        <w:t> </w:t>
      </w:r>
      <w:r>
        <w:rPr>
          <w:sz w:val="19"/>
        </w:rPr>
        <w:t>easilj</w:t>
        <w:tab/>
      </w:r>
      <w:r>
        <w:rPr>
          <w:color w:val="CFCFCF"/>
          <w:w w:val="80"/>
          <w:sz w:val="19"/>
        </w:rPr>
        <w:t>’’</w:t>
        <w:tab/>
      </w:r>
      <w:r>
        <w:rPr>
          <w:color w:val="080808"/>
          <w:sz w:val="19"/>
        </w:rPr>
        <w:t>..workfo</w:t>
      </w:r>
      <w:r>
        <w:rPr>
          <w:sz w:val="19"/>
        </w:rPr>
        <w:t>rce ,will </w:t>
      </w:r>
      <w:r>
        <w:rPr>
          <w:color w:val="070707"/>
          <w:sz w:val="19"/>
        </w:rPr>
        <w:t>bé </w:t>
      </w:r>
      <w:r>
        <w:rPr>
          <w:sz w:val="19"/>
        </w:rPr>
        <w:t>in a relatively strong bargairiing obsé   atile iiiilieaiors of south 'gofng rate’ on</w:t>
      </w:r>
      <w:r>
        <w:rPr>
          <w:spacing w:val="-17"/>
          <w:sz w:val="19"/>
        </w:rPr>
        <w:t> </w:t>
      </w:r>
      <w:r>
        <w:rPr>
          <w:sz w:val="19"/>
        </w:rPr>
        <w:t>which</w:t>
      </w:r>
      <w:r>
        <w:rPr>
          <w:spacing w:val="10"/>
          <w:sz w:val="19"/>
        </w:rPr>
        <w:t> </w:t>
      </w:r>
      <w:r>
        <w:rPr>
          <w:sz w:val="19"/>
        </w:rPr>
        <w:t>they</w:t>
        <w:tab/>
        <w:tab/>
        <w:t>,posifion.</w:t>
      </w:r>
    </w:p>
    <w:p>
      <w:pPr>
        <w:tabs>
          <w:tab w:pos="829" w:val="left" w:leader="none"/>
          <w:tab w:pos="3317" w:val="left" w:leader="none"/>
        </w:tabs>
        <w:spacing w:before="49"/>
        <w:ind w:left="262" w:right="0" w:firstLine="0"/>
        <w:jc w:val="left"/>
        <w:rPr>
          <w:sz w:val="14"/>
        </w:rPr>
      </w:pPr>
      <w:r>
        <w:rPr>
          <w:w w:val="61"/>
          <w:sz w:val="14"/>
        </w:rPr>
        <w:t>.</w:t>
      </w:r>
      <w:r>
        <w:rPr>
          <w:sz w:val="14"/>
        </w:rPr>
        <w:tab/>
      </w:r>
      <w:r>
        <w:rPr>
          <w:w w:val="93"/>
          <w:sz w:val="14"/>
        </w:rPr>
        <w:t>.@BSC</w:t>
      </w:r>
      <w:r>
        <w:rPr>
          <w:spacing w:val="-7"/>
          <w:sz w:val="14"/>
        </w:rPr>
        <w:t> </w:t>
      </w:r>
      <w:r>
        <w:rPr>
          <w:spacing w:val="-1"/>
          <w:w w:val="247"/>
          <w:sz w:val="14"/>
        </w:rPr>
        <w:t>''l</w:t>
      </w:r>
      <w:r>
        <w:rPr>
          <w:spacing w:val="5"/>
          <w:w w:val="247"/>
          <w:sz w:val="14"/>
        </w:rPr>
        <w:t>£</w:t>
      </w:r>
      <w:r>
        <w:rPr>
          <w:w w:val="99"/>
          <w:sz w:val="14"/>
        </w:rPr>
        <w:t>.WBgC</w:t>
      </w:r>
      <w:r>
        <w:rPr>
          <w:spacing w:val="-9"/>
          <w:sz w:val="14"/>
        </w:rPr>
        <w:t> </w:t>
      </w:r>
      <w:r>
        <w:rPr>
          <w:spacing w:val="-1"/>
          <w:w w:val="92"/>
          <w:sz w:val="14"/>
        </w:rPr>
        <w:t>'f</w:t>
      </w:r>
      <w:r>
        <w:rPr>
          <w:w w:val="92"/>
          <w:sz w:val="14"/>
        </w:rPr>
        <w:t>i</w:t>
      </w:r>
      <w:r>
        <w:rPr>
          <w:sz w:val="14"/>
        </w:rPr>
        <w:t> </w:t>
      </w:r>
      <w:r>
        <w:rPr>
          <w:spacing w:val="10"/>
          <w:sz w:val="14"/>
        </w:rPr>
        <w:t> </w:t>
      </w:r>
      <w:r>
        <w:rPr>
          <w:w w:val="104"/>
          <w:sz w:val="14"/>
        </w:rPr>
        <w:t>fit)</w:t>
      </w:r>
      <w:r>
        <w:rPr>
          <w:spacing w:val="-1"/>
          <w:w w:val="104"/>
          <w:sz w:val="14"/>
        </w:rPr>
        <w:t>CDtRñt</w:t>
      </w:r>
      <w:r>
        <w:rPr>
          <w:w w:val="104"/>
          <w:sz w:val="14"/>
        </w:rPr>
        <w:t>.</w:t>
      </w:r>
      <w:r>
        <w:rPr>
          <w:spacing w:val="-13"/>
          <w:sz w:val="14"/>
        </w:rPr>
        <w:t> </w:t>
      </w:r>
      <w:r>
        <w:rPr>
          <w:color w:val="C1C1C1"/>
          <w:w w:val="52"/>
          <w:sz w:val="14"/>
        </w:rPr>
        <w:t>’</w:t>
      </w:r>
      <w:r>
        <w:rPr>
          <w:color w:val="C1C1C1"/>
          <w:sz w:val="14"/>
        </w:rPr>
        <w:tab/>
      </w:r>
      <w:r>
        <w:rPr>
          <w:color w:val="C3C3C3"/>
          <w:w w:val="52"/>
          <w:sz w:val="14"/>
        </w:rPr>
        <w:t>’</w:t>
      </w:r>
      <w:r>
        <w:rPr>
          <w:color w:val="C3C3C3"/>
          <w:sz w:val="14"/>
        </w:rPr>
        <w:t> </w:t>
      </w:r>
      <w:r>
        <w:rPr>
          <w:color w:val="C3C3C3"/>
          <w:spacing w:val="15"/>
          <w:sz w:val="14"/>
        </w:rPr>
        <w:t> </w:t>
      </w:r>
      <w:r>
        <w:rPr>
          <w:color w:val="C1C1C1"/>
          <w:w w:val="89"/>
          <w:sz w:val="14"/>
        </w:rPr>
        <w:t>’'</w:t>
      </w:r>
    </w:p>
    <w:p>
      <w:pPr>
        <w:tabs>
          <w:tab w:pos="5220" w:val="left" w:leader="none"/>
        </w:tabs>
        <w:spacing w:before="23"/>
        <w:ind w:left="3667" w:right="0" w:firstLine="0"/>
        <w:jc w:val="left"/>
        <w:rPr>
          <w:sz w:val="19"/>
        </w:rPr>
      </w:pPr>
      <w:r>
        <w:rPr>
          <w:color w:val="C3C3C3"/>
          <w:spacing w:val="-16"/>
          <w:w w:val="92"/>
          <w:sz w:val="19"/>
        </w:rPr>
        <w:t>.</w:t>
      </w:r>
      <w:r>
        <w:rPr>
          <w:color w:val="C3C3C3"/>
          <w:w w:val="40"/>
          <w:sz w:val="19"/>
        </w:rPr>
        <w:t>’</w:t>
      </w:r>
      <w:r>
        <w:rPr>
          <w:color w:val="C3C3C3"/>
          <w:sz w:val="19"/>
        </w:rPr>
        <w:tab/>
      </w:r>
      <w:r>
        <w:rPr>
          <w:spacing w:val="-1"/>
          <w:w w:val="101"/>
          <w:sz w:val="19"/>
        </w:rPr>
        <w:t>Thi</w:t>
      </w:r>
      <w:r>
        <w:rPr>
          <w:w w:val="101"/>
          <w:sz w:val="19"/>
        </w:rPr>
        <w:t>s</w:t>
      </w:r>
      <w:r>
        <w:rPr>
          <w:spacing w:val="9"/>
          <w:sz w:val="19"/>
        </w:rPr>
        <w:t> </w:t>
      </w:r>
      <w:r>
        <w:rPr>
          <w:w w:val="89"/>
          <w:sz w:val="19"/>
        </w:rPr>
        <w:t>rii</w:t>
      </w:r>
      <w:r>
        <w:rPr>
          <w:spacing w:val="5"/>
          <w:w w:val="89"/>
          <w:sz w:val="19"/>
        </w:rPr>
        <w:t>d</w:t>
      </w:r>
      <w:r>
        <w:rPr>
          <w:w w:val="91"/>
          <w:sz w:val="19"/>
        </w:rPr>
        <w:t>y</w:t>
      </w:r>
      <w:r>
        <w:rPr>
          <w:spacing w:val="3"/>
          <w:sz w:val="19"/>
        </w:rPr>
        <w:t> </w:t>
      </w:r>
      <w:r>
        <w:rPr>
          <w:spacing w:val="-1"/>
          <w:w w:val="95"/>
          <w:sz w:val="19"/>
        </w:rPr>
        <w:t>e›tplai</w:t>
      </w:r>
      <w:r>
        <w:rPr>
          <w:w w:val="95"/>
          <w:sz w:val="19"/>
        </w:rPr>
        <w:t>n</w:t>
      </w:r>
      <w:r>
        <w:rPr>
          <w:spacing w:val="22"/>
          <w:sz w:val="19"/>
        </w:rPr>
        <w:t> </w:t>
      </w:r>
      <w:r>
        <w:rPr>
          <w:spacing w:val="-1"/>
          <w:w w:val="98"/>
          <w:sz w:val="19"/>
        </w:rPr>
        <w:t>wh</w:t>
      </w:r>
      <w:r>
        <w:rPr>
          <w:w w:val="98"/>
          <w:sz w:val="19"/>
        </w:rPr>
        <w:t>y</w:t>
      </w:r>
      <w:r>
        <w:rPr>
          <w:spacing w:val="10"/>
          <w:sz w:val="19"/>
        </w:rPr>
        <w:t> </w:t>
      </w:r>
      <w:r>
        <w:rPr>
          <w:spacing w:val="-1"/>
          <w:w w:val="102"/>
          <w:sz w:val="19"/>
        </w:rPr>
        <w:t>earning</w:t>
      </w:r>
      <w:r>
        <w:rPr>
          <w:w w:val="102"/>
          <w:sz w:val="19"/>
        </w:rPr>
        <w:t>s</w:t>
      </w:r>
      <w:r>
        <w:rPr>
          <w:spacing w:val="7"/>
          <w:sz w:val="19"/>
        </w:rPr>
        <w:t> </w:t>
      </w:r>
      <w:r>
        <w:rPr>
          <w:spacing w:val="-1"/>
          <w:sz w:val="19"/>
        </w:rPr>
        <w:t>appea</w:t>
      </w:r>
      <w:r>
        <w:rPr>
          <w:sz w:val="19"/>
        </w:rPr>
        <w:t>r</w:t>
      </w:r>
      <w:r>
        <w:rPr>
          <w:spacing w:val="18"/>
          <w:sz w:val="19"/>
        </w:rPr>
        <w:t> </w:t>
      </w:r>
      <w:r>
        <w:rPr>
          <w:spacing w:val="-1"/>
          <w:w w:val="89"/>
          <w:sz w:val="19"/>
        </w:rPr>
        <w:t>to</w:t>
      </w:r>
      <w:r>
        <w:rPr>
          <w:w w:val="89"/>
          <w:sz w:val="19"/>
        </w:rPr>
        <w:t>.</w:t>
      </w:r>
      <w:r>
        <w:rPr>
          <w:spacing w:val="-24"/>
          <w:sz w:val="19"/>
        </w:rPr>
        <w:t> </w:t>
      </w:r>
      <w:r>
        <w:rPr>
          <w:spacing w:val="-1"/>
          <w:sz w:val="19"/>
        </w:rPr>
        <w:t>lead</w:t>
      </w:r>
    </w:p>
    <w:p>
      <w:pPr>
        <w:tabs>
          <w:tab w:pos="5226" w:val="left" w:leader="none"/>
        </w:tabs>
        <w:spacing w:line="252" w:lineRule="auto" w:before="16"/>
        <w:ind w:left="292" w:right="431" w:firstLine="4"/>
        <w:jc w:val="left"/>
        <w:rPr>
          <w:sz w:val="19"/>
        </w:rPr>
      </w:pPr>
      <w:r>
        <w:rPr>
          <w:i/>
          <w:spacing w:val="-4"/>
          <w:sz w:val="19"/>
        </w:rPr>
        <w:t>F</w:t>
      </w:r>
      <w:r>
        <w:rPr>
          <w:spacing w:val="-4"/>
          <w:sz w:val="19"/>
        </w:rPr>
        <w:t>irm</w:t>
      </w:r>
      <w:r>
        <w:rPr>
          <w:i/>
          <w:spacing w:val="-4"/>
          <w:sz w:val="19"/>
        </w:rPr>
        <w:t>s </w:t>
      </w:r>
      <w:r>
        <w:rPr>
          <w:sz w:val="19"/>
        </w:rPr>
        <w:t>can </w:t>
      </w:r>
      <w:r>
        <w:rPr>
          <w:b/>
          <w:sz w:val="19"/>
        </w:rPr>
        <w:t>react </w:t>
      </w:r>
      <w:r>
        <w:rPr>
          <w:sz w:val="19"/>
        </w:rPr>
        <w:t>tp uiumticipated evot i</w:t>
      </w:r>
      <w:r>
        <w:rPr>
          <w:spacing w:val="8"/>
          <w:sz w:val="19"/>
        </w:rPr>
        <w:t> </w:t>
      </w:r>
      <w:r>
        <w:rPr>
          <w:sz w:val="19"/>
        </w:rPr>
        <w:t>which</w:t>
      </w:r>
      <w:r>
        <w:rPr>
          <w:spacing w:val="-3"/>
          <w:sz w:val="19"/>
        </w:rPr>
        <w:t> </w:t>
      </w:r>
      <w:r>
        <w:rPr>
          <w:b/>
          <w:sz w:val="19"/>
        </w:rPr>
        <w:t>occñr</w:t>
        <w:tab/>
      </w:r>
      <w:r>
        <w:rPr>
          <w:sz w:val="19"/>
        </w:rPr>
        <w:t>settlements. The .implication is that attention should bei bet'itesn 8ettlh  ten(datas by</w:t>
      </w:r>
      <w:r>
        <w:rPr>
          <w:spacing w:val="-28"/>
          <w:sz w:val="19"/>
        </w:rPr>
        <w:t> </w:t>
      </w:r>
      <w:r>
        <w:rPr>
          <w:sz w:val="19"/>
        </w:rPr>
        <w:t>a‹ijiiating</w:t>
      </w:r>
      <w:r>
        <w:rPr>
          <w:spacing w:val="4"/>
          <w:sz w:val="19"/>
        </w:rPr>
        <w:t> </w:t>
      </w:r>
      <w:r>
        <w:rPr>
          <w:sz w:val="19"/>
        </w:rPr>
        <w:t>oâr0iiigs.</w:t>
        <w:tab/>
        <w:t>pai‹i to inéreases iii’oiher </w:t>
      </w:r>
      <w:r>
        <w:rPr>
          <w:spacing w:val="-3"/>
          <w:sz w:val="19"/>
        </w:rPr>
        <w:t>etc;inénts.of </w:t>
      </w:r>
      <w:r>
        <w:rPr>
          <w:sz w:val="19"/>
        </w:rPr>
        <w:t>pay'in addition</w:t>
      </w:r>
      <w:r>
        <w:rPr>
          <w:spacing w:val="-21"/>
          <w:sz w:val="19"/>
        </w:rPr>
        <w:t> </w:t>
      </w:r>
      <w:r>
        <w:rPr>
          <w:color w:val="232323"/>
          <w:sz w:val="19"/>
        </w:rPr>
        <w:t>to</w:t>
      </w:r>
    </w:p>
    <w:p>
      <w:pPr>
        <w:tabs>
          <w:tab w:pos="5236" w:val="left" w:leader="none"/>
          <w:tab w:pos="9051" w:val="left" w:leader="none"/>
        </w:tabs>
        <w:spacing w:before="2"/>
        <w:ind w:left="274" w:right="0" w:firstLine="0"/>
        <w:jc w:val="left"/>
        <w:rPr>
          <w:sz w:val="19"/>
        </w:rPr>
      </w:pPr>
      <w:r>
        <w:rPr>
          <w:b/>
          <w:w w:val="95"/>
          <w:sz w:val="19"/>
        </w:rPr>
        <w:t>.Settiemenie are..neg</w:t>
      </w:r>
      <w:r>
        <w:rPr>
          <w:w w:val="95"/>
          <w:sz w:val="19"/>
        </w:rPr>
        <w:t>'otiamd</w:t>
      </w:r>
      <w:r>
        <w:rPr>
          <w:spacing w:val="6"/>
          <w:w w:val="95"/>
          <w:sz w:val="19"/>
        </w:rPr>
        <w:t> </w:t>
      </w:r>
      <w:r>
        <w:rPr>
          <w:b/>
          <w:w w:val="95"/>
          <w:sz w:val="19"/>
        </w:rPr>
        <w:t>only</w:t>
      </w:r>
      <w:r>
        <w:rPr>
          <w:b/>
          <w:spacing w:val="12"/>
          <w:w w:val="95"/>
          <w:sz w:val="19"/>
        </w:rPr>
        <w:t> </w:t>
      </w:r>
      <w:r>
        <w:rPr>
          <w:w w:val="95"/>
          <w:sz w:val="19"/>
        </w:rPr>
        <w:t>perioditall.y:wnarmally</w:t>
        <w:tab/>
      </w:r>
      <w:r>
        <w:rPr>
          <w:sz w:val="19"/>
        </w:rPr>
        <w:t>settlements </w:t>
      </w:r>
      <w:r>
        <w:rPr>
          <w:color w:val="0A0A0A"/>
          <w:sz w:val="19"/>
        </w:rPr>
        <w:t>when </w:t>
      </w:r>
      <w:r>
        <w:rPr>
          <w:sz w:val="19"/>
        </w:rPr>
        <w:t>piedicting</w:t>
      </w:r>
      <w:r>
        <w:rPr>
          <w:spacing w:val="5"/>
          <w:sz w:val="19"/>
        </w:rPr>
        <w:t> </w:t>
      </w:r>
      <w:r>
        <w:rPr>
          <w:sz w:val="19"/>
        </w:rPr>
        <w:t>settlinñents:</w:t>
      </w:r>
      <w:r>
        <w:rPr>
          <w:b/>
          <w:sz w:val="19"/>
        </w:rPr>
        <w:t>an‹i</w:t>
      </w:r>
      <w:r>
        <w:rPr>
          <w:b/>
          <w:spacing w:val="5"/>
          <w:sz w:val="19"/>
        </w:rPr>
        <w:t> </w:t>
      </w:r>
      <w:r>
        <w:rPr>
          <w:sz w:val="19"/>
        </w:rPr>
        <w:t>e</w:t>
        <w:tab/>
        <w:t>ings.</w:t>
      </w:r>
    </w:p>
    <w:p>
      <w:pPr>
        <w:tabs>
          <w:tab w:pos="5239" w:val="left" w:leader="none"/>
        </w:tabs>
        <w:spacing w:before="17"/>
        <w:ind w:left="284" w:right="0" w:firstLine="0"/>
        <w:jc w:val="left"/>
        <w:rPr>
          <w:sz w:val="19"/>
        </w:rPr>
      </w:pPr>
      <w:r>
        <w:rPr>
          <w:b/>
          <w:sz w:val="19"/>
        </w:rPr>
        <w:t>oooe«,year:</w:t>
      </w:r>
      <w:r>
        <w:rPr>
          <w:b/>
          <w:spacing w:val="9"/>
          <w:sz w:val="19"/>
        </w:rPr>
        <w:t> </w:t>
      </w:r>
      <w:r>
        <w:rPr>
          <w:b/>
          <w:sz w:val="19"/>
        </w:rPr>
        <w:t>They</w:t>
      </w:r>
      <w:r>
        <w:rPr>
          <w:b/>
          <w:spacing w:val="-15"/>
          <w:sz w:val="19"/>
        </w:rPr>
        <w:t> </w:t>
      </w:r>
      <w:r>
        <w:rPr>
          <w:color w:val="080808"/>
          <w:sz w:val="19"/>
        </w:rPr>
        <w:t>will</w:t>
      </w:r>
      <w:r>
        <w:rPr>
          <w:color w:val="080808"/>
          <w:spacing w:val="-21"/>
          <w:sz w:val="19"/>
        </w:rPr>
        <w:t> </w:t>
      </w:r>
      <w:r>
        <w:rPr>
          <w:b/>
          <w:sz w:val="19"/>
        </w:rPr>
        <w:t>be</w:t>
      </w:r>
      <w:r>
        <w:rPr>
          <w:b/>
          <w:spacing w:val="-21"/>
          <w:sz w:val="19"/>
        </w:rPr>
        <w:t> </w:t>
      </w:r>
      <w:r>
        <w:rPr>
          <w:b/>
          <w:sz w:val="19"/>
        </w:rPr>
        <w:t>baaed</w:t>
      </w:r>
      <w:r>
        <w:rPr>
          <w:b/>
          <w:spacing w:val="-17"/>
          <w:sz w:val="19"/>
        </w:rPr>
        <w:t> </w:t>
      </w:r>
      <w:r>
        <w:rPr>
          <w:sz w:val="19"/>
        </w:rPr>
        <w:t>rim</w:t>
      </w:r>
      <w:r>
        <w:rPr>
          <w:spacing w:val="-11"/>
          <w:sz w:val="19"/>
        </w:rPr>
        <w:t> </w:t>
      </w:r>
      <w:r>
        <w:rPr>
          <w:sz w:val="19"/>
        </w:rPr>
        <w:t>negonators</w:t>
      </w:r>
      <w:r>
        <w:rPr>
          <w:spacing w:val="-24"/>
          <w:sz w:val="19"/>
        </w:rPr>
        <w:t> </w:t>
      </w:r>
      <w:r>
        <w:rPr>
          <w:w w:val="85"/>
          <w:sz w:val="19"/>
        </w:rPr>
        <w:t>!</w:t>
        <w:tab/>
      </w:r>
      <w:r>
        <w:rPr>
          <w:sz w:val="19"/>
        </w:rPr>
        <w:t>inflation.</w:t>
      </w:r>
    </w:p>
    <w:p>
      <w:pPr>
        <w:pStyle w:val="BodyText"/>
        <w:rPr>
          <w:sz w:val="20"/>
        </w:rPr>
      </w:pPr>
    </w:p>
    <w:p>
      <w:pPr>
        <w:pStyle w:val="BodyText"/>
        <w:spacing w:before="10"/>
        <w:rPr>
          <w:sz w:val="21"/>
        </w:rPr>
      </w:pPr>
      <w:r>
        <w:rPr/>
        <w:drawing>
          <wp:anchor distT="0" distB="0" distL="0" distR="0" allowOverlap="1" layoutInCell="1" locked="0" behindDoc="0" simplePos="0" relativeHeight="165">
            <wp:simplePos x="0" y="0"/>
            <wp:positionH relativeFrom="page">
              <wp:posOffset>6723888</wp:posOffset>
            </wp:positionH>
            <wp:positionV relativeFrom="paragraph">
              <wp:posOffset>184687</wp:posOffset>
            </wp:positionV>
            <wp:extent cx="91440" cy="91440"/>
            <wp:effectExtent l="0" t="0" r="0" b="0"/>
            <wp:wrapTopAndBottom/>
            <wp:docPr id="315" name="image371.png"/>
            <wp:cNvGraphicFramePr>
              <a:graphicFrameLocks noChangeAspect="1"/>
            </wp:cNvGraphicFramePr>
            <a:graphic>
              <a:graphicData uri="http://schemas.openxmlformats.org/drawingml/2006/picture">
                <pic:pic>
                  <pic:nvPicPr>
                    <pic:cNvPr id="316" name="image371.png"/>
                    <pic:cNvPicPr/>
                  </pic:nvPicPr>
                  <pic:blipFill>
                    <a:blip r:embed="rId375" cstate="print"/>
                    <a:stretch>
                      <a:fillRect/>
                    </a:stretch>
                  </pic:blipFill>
                  <pic:spPr>
                    <a:xfrm>
                      <a:off x="0" y="0"/>
                      <a:ext cx="91440" cy="91440"/>
                    </a:xfrm>
                    <a:prstGeom prst="rect">
                      <a:avLst/>
                    </a:prstGeom>
                  </pic:spPr>
                </pic:pic>
              </a:graphicData>
            </a:graphic>
          </wp:anchor>
        </w:drawing>
      </w:r>
    </w:p>
    <w:p>
      <w:pPr>
        <w:spacing w:after="0"/>
        <w:rPr>
          <w:sz w:val="21"/>
        </w:rPr>
        <w:sectPr>
          <w:pgSz w:w="12000" w:h="16800"/>
          <w:pgMar w:top="780" w:bottom="280" w:left="860" w:right="1140"/>
        </w:sectPr>
      </w:pPr>
    </w:p>
    <w:p>
      <w:pPr>
        <w:spacing w:before="64"/>
        <w:ind w:left="208" w:right="0" w:firstLine="0"/>
        <w:jc w:val="left"/>
        <w:rPr>
          <w:sz w:val="15"/>
        </w:rPr>
      </w:pPr>
      <w:bookmarkStart w:name="BoE_InflationReport_Aug 93_0029" w:id="29"/>
      <w:bookmarkEnd w:id="29"/>
      <w:r>
        <w:rPr/>
      </w:r>
      <w:r>
        <w:rPr>
          <w:color w:val="464646"/>
          <w:sz w:val="15"/>
        </w:rPr>
        <w:t>lnfla‹in1› </w:t>
      </w:r>
      <w:r>
        <w:rPr>
          <w:color w:val="3D3D3D"/>
          <w:sz w:val="15"/>
        </w:rPr>
        <w:t>Rcyt*rt: </w:t>
      </w:r>
      <w:r>
        <w:rPr>
          <w:color w:val="1C1C1C"/>
          <w:sz w:val="15"/>
        </w:rPr>
        <w:t>August </w:t>
      </w:r>
      <w:r>
        <w:rPr>
          <w:color w:val="4F4F4F"/>
          <w:sz w:val="15"/>
        </w:rPr>
        <w:t>I991</w:t>
      </w:r>
    </w:p>
    <w:p>
      <w:pPr>
        <w:pStyle w:val="BodyText"/>
        <w:rPr>
          <w:sz w:val="20"/>
        </w:rPr>
      </w:pPr>
    </w:p>
    <w:p>
      <w:pPr>
        <w:spacing w:after="0"/>
        <w:rPr>
          <w:sz w:val="20"/>
        </w:rPr>
        <w:sectPr>
          <w:pgSz w:w="11960" w:h="16870"/>
          <w:pgMar w:top="820" w:bottom="280" w:left="1160" w:right="7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7"/>
        </w:rPr>
      </w:pPr>
    </w:p>
    <w:p>
      <w:pPr>
        <w:spacing w:before="0"/>
        <w:ind w:left="214" w:right="0" w:firstLine="0"/>
        <w:jc w:val="left"/>
        <w:rPr>
          <w:sz w:val="19"/>
        </w:rPr>
      </w:pPr>
      <w:r>
        <w:rPr>
          <w:color w:val="BFBFBF"/>
          <w:sz w:val="19"/>
        </w:rPr>
        <w:t>€"hart </w:t>
      </w:r>
      <w:r>
        <w:rPr>
          <w:color w:val="3B85A8"/>
          <w:sz w:val="19"/>
        </w:rPr>
        <w:t>4.4</w:t>
      </w:r>
    </w:p>
    <w:p>
      <w:pPr>
        <w:pStyle w:val="BodyText"/>
        <w:spacing w:before="2"/>
        <w:rPr>
          <w:sz w:val="5"/>
        </w:rPr>
      </w:pPr>
    </w:p>
    <w:p>
      <w:pPr>
        <w:pStyle w:val="BodyText"/>
        <w:spacing w:line="163" w:lineRule="exact"/>
        <w:ind w:left="222" w:right="-15"/>
        <w:rPr>
          <w:sz w:val="16"/>
        </w:rPr>
      </w:pPr>
      <w:r>
        <w:rPr>
          <w:position w:val="-2"/>
          <w:sz w:val="16"/>
        </w:rPr>
        <w:drawing>
          <wp:inline distT="0" distB="0" distL="0" distR="0">
            <wp:extent cx="1066800" cy="103631"/>
            <wp:effectExtent l="0" t="0" r="0" b="0"/>
            <wp:docPr id="317" name="image372.jpeg"/>
            <wp:cNvGraphicFramePr>
              <a:graphicFrameLocks noChangeAspect="1"/>
            </wp:cNvGraphicFramePr>
            <a:graphic>
              <a:graphicData uri="http://schemas.openxmlformats.org/drawingml/2006/picture">
                <pic:pic>
                  <pic:nvPicPr>
                    <pic:cNvPr id="318" name="image372.jpeg"/>
                    <pic:cNvPicPr/>
                  </pic:nvPicPr>
                  <pic:blipFill>
                    <a:blip r:embed="rId376" cstate="print"/>
                    <a:stretch>
                      <a:fillRect/>
                    </a:stretch>
                  </pic:blipFill>
                  <pic:spPr>
                    <a:xfrm>
                      <a:off x="0" y="0"/>
                      <a:ext cx="1066800" cy="103631"/>
                    </a:xfrm>
                    <a:prstGeom prst="rect">
                      <a:avLst/>
                    </a:prstGeom>
                  </pic:spPr>
                </pic:pic>
              </a:graphicData>
            </a:graphic>
          </wp:inline>
        </w:drawing>
      </w:r>
      <w:r>
        <w:rPr>
          <w:position w:val="-2"/>
          <w:sz w:val="16"/>
        </w:rPr>
      </w:r>
    </w:p>
    <w:p>
      <w:pPr>
        <w:pStyle w:val="BodyText"/>
        <w:spacing w:before="5"/>
        <w:rPr>
          <w:sz w:val="19"/>
        </w:rPr>
      </w:pPr>
      <w:r>
        <w:rPr/>
        <w:br w:type="column"/>
      </w:r>
      <w:r>
        <w:rPr>
          <w:sz w:val="19"/>
        </w:rPr>
      </w:r>
    </w:p>
    <w:p>
      <w:pPr>
        <w:spacing w:line="235" w:lineRule="auto" w:before="0"/>
        <w:ind w:left="2197" w:right="311" w:hanging="4"/>
        <w:jc w:val="left"/>
        <w:rPr>
          <w:sz w:val="23"/>
        </w:rPr>
      </w:pPr>
      <w:r>
        <w:rPr>
          <w:sz w:val="23"/>
        </w:rPr>
        <w:t>those! out.of work for less than a year.(the.number of </w:t>
      </w:r>
      <w:r>
        <w:rPr>
          <w:sz w:val="24"/>
        </w:rPr>
        <w:t>short-term unemployed.has been adjusted as far:as </w:t>
      </w:r>
      <w:r>
        <w:rPr>
          <w:w w:val="95"/>
          <w:sz w:val="24"/>
        </w:rPr>
        <w:t>possible to be consistent with..the current definition of unemployment).</w:t>
      </w:r>
      <w:r>
        <w:rPr>
          <w:spacing w:val="-19"/>
          <w:w w:val="95"/>
          <w:sz w:val="24"/>
        </w:rPr>
        <w:t> </w:t>
      </w:r>
      <w:r>
        <w:rPr>
          <w:w w:val="95"/>
          <w:sz w:val="24"/>
        </w:rPr>
        <w:t>The:.short-term</w:t>
      </w:r>
      <w:r>
        <w:rPr>
          <w:spacing w:val="-35"/>
          <w:w w:val="95"/>
          <w:sz w:val="24"/>
        </w:rPr>
        <w:t> </w:t>
      </w:r>
      <w:r>
        <w:rPr>
          <w:w w:val="95"/>
          <w:sz w:val="24"/>
        </w:rPr>
        <w:t>jobless.’rate:at</w:t>
      </w:r>
      <w:r>
        <w:rPr>
          <w:spacing w:val="-30"/>
          <w:w w:val="95"/>
          <w:sz w:val="24"/>
        </w:rPr>
        <w:t> </w:t>
      </w:r>
      <w:r>
        <w:rPr>
          <w:w w:val="95"/>
          <w:sz w:val="24"/>
        </w:rPr>
        <w:t>the</w:t>
      </w:r>
      <w:r>
        <w:rPr>
          <w:spacing w:val="-38"/>
          <w:w w:val="95"/>
          <w:sz w:val="24"/>
        </w:rPr>
        <w:t> </w:t>
      </w:r>
      <w:r>
        <w:rPr>
          <w:w w:val="95"/>
          <w:sz w:val="24"/>
        </w:rPr>
        <w:t>end </w:t>
      </w:r>
      <w:r>
        <w:rPr>
          <w:sz w:val="23"/>
        </w:rPr>
        <w:t>of .1992 was probably higher than. at any time!in the 1980s,</w:t>
      </w:r>
      <w:r>
        <w:rPr>
          <w:spacing w:val="-8"/>
          <w:sz w:val="23"/>
        </w:rPr>
        <w:t> </w:t>
      </w:r>
      <w:r>
        <w:rPr>
          <w:sz w:val="23"/>
        </w:rPr>
        <w:t>which</w:t>
      </w:r>
      <w:r>
        <w:rPr>
          <w:spacing w:val="-9"/>
          <w:sz w:val="23"/>
        </w:rPr>
        <w:t> </w:t>
      </w:r>
      <w:r>
        <w:rPr>
          <w:sz w:val="23"/>
        </w:rPr>
        <w:t>helps</w:t>
      </w:r>
      <w:r>
        <w:rPr>
          <w:spacing w:val="-26"/>
          <w:sz w:val="23"/>
        </w:rPr>
        <w:t> </w:t>
      </w:r>
      <w:r>
        <w:rPr>
          <w:sz w:val="23"/>
        </w:rPr>
        <w:t>.to</w:t>
      </w:r>
      <w:r>
        <w:rPr>
          <w:spacing w:val="-13"/>
          <w:sz w:val="23"/>
        </w:rPr>
        <w:t> </w:t>
      </w:r>
      <w:r>
        <w:rPr>
          <w:sz w:val="23"/>
        </w:rPr>
        <w:t>explain</w:t>
      </w:r>
      <w:r>
        <w:rPr>
          <w:spacing w:val="1"/>
          <w:sz w:val="23"/>
        </w:rPr>
        <w:t> </w:t>
      </w:r>
      <w:r>
        <w:rPr>
          <w:sz w:val="23"/>
        </w:rPr>
        <w:t>why</w:t>
      </w:r>
      <w:r>
        <w:rPr>
          <w:spacing w:val="-2"/>
          <w:sz w:val="23"/>
        </w:rPr>
        <w:t> </w:t>
      </w:r>
      <w:r>
        <w:rPr>
          <w:sz w:val="23"/>
        </w:rPr>
        <w:t>pay</w:t>
      </w:r>
      <w:r>
        <w:rPr>
          <w:spacing w:val="-2"/>
          <w:sz w:val="23"/>
        </w:rPr>
        <w:t> </w:t>
      </w:r>
      <w:r>
        <w:rPr>
          <w:sz w:val="23"/>
        </w:rPr>
        <w:t>inflation</w:t>
      </w:r>
      <w:r>
        <w:rPr>
          <w:spacing w:val="-1"/>
          <w:sz w:val="23"/>
        </w:rPr>
        <w:t> </w:t>
      </w:r>
      <w:r>
        <w:rPr>
          <w:sz w:val="23"/>
        </w:rPr>
        <w:t>has</w:t>
      </w:r>
    </w:p>
    <w:p>
      <w:pPr>
        <w:pStyle w:val="Heading6"/>
        <w:tabs>
          <w:tab w:pos="781" w:val="left" w:leader="none"/>
          <w:tab w:pos="2206" w:val="left" w:leader="none"/>
        </w:tabs>
        <w:spacing w:line="263" w:lineRule="exact"/>
        <w:ind w:left="214"/>
      </w:pPr>
      <w:r>
        <w:rPr>
          <w:color w:val="7E7E7E"/>
        </w:rPr>
        <w:t>,</w:t>
      </w:r>
      <w:r>
        <w:rPr>
          <w:color w:val="7E7E7E"/>
          <w:spacing w:val="-20"/>
        </w:rPr>
        <w:t> </w:t>
      </w:r>
      <w:r>
        <w:rPr>
          <w:color w:val="666666"/>
        </w:rPr>
        <w:t>,</w:t>
      </w:r>
      <w:r>
        <w:rPr>
          <w:color w:val="666666"/>
          <w:spacing w:val="-24"/>
        </w:rPr>
        <w:t> </w:t>
      </w:r>
      <w:r>
        <w:rPr>
          <w:color w:val="464646"/>
        </w:rPr>
        <w:t>„,</w:t>
        <w:tab/>
      </w:r>
      <w:r>
        <w:rPr>
          <w:color w:val="C8C8C8"/>
        </w:rPr>
        <w:t>,</w:t>
        <w:tab/>
      </w:r>
      <w:r>
        <w:rPr/>
        <w:t>been</w:t>
      </w:r>
      <w:r>
        <w:rPr>
          <w:spacing w:val="-19"/>
        </w:rPr>
        <w:t> </w:t>
      </w:r>
      <w:r>
        <w:rPr/>
        <w:t>falling</w:t>
      </w:r>
      <w:r>
        <w:rPr>
          <w:spacing w:val="-23"/>
        </w:rPr>
        <w:t> </w:t>
      </w:r>
      <w:r>
        <w:rPr/>
        <w:t>rapidly</w:t>
      </w:r>
      <w:r>
        <w:rPr>
          <w:spacing w:val="-16"/>
        </w:rPr>
        <w:t> </w:t>
      </w:r>
      <w:r>
        <w:rPr/>
        <w:t>an‹i</w:t>
      </w:r>
      <w:r>
        <w:rPr>
          <w:spacing w:val="-23"/>
        </w:rPr>
        <w:t> </w:t>
      </w:r>
      <w:r>
        <w:rPr/>
        <w:t>has</w:t>
      </w:r>
      <w:r>
        <w:rPr>
          <w:spacing w:val="-26"/>
        </w:rPr>
        <w:t> </w:t>
      </w:r>
      <w:r>
        <w:rPr/>
        <w:t>reached</w:t>
      </w:r>
      <w:r>
        <w:rPr>
          <w:spacing w:val="-19"/>
        </w:rPr>
        <w:t> </w:t>
      </w:r>
      <w:r>
        <w:rPr/>
        <w:t>its</w:t>
      </w:r>
      <w:r>
        <w:rPr>
          <w:spacing w:val="-25"/>
        </w:rPr>
        <w:t> </w:t>
      </w:r>
      <w:r>
        <w:rPr/>
        <w:t>lowest</w:t>
      </w:r>
      <w:r>
        <w:rPr>
          <w:spacing w:val="-22"/>
        </w:rPr>
        <w:t> </w:t>
      </w:r>
      <w:r>
        <w:rPr/>
        <w:t>level</w:t>
      </w:r>
      <w:r>
        <w:rPr>
          <w:spacing w:val="-21"/>
        </w:rPr>
        <w:t> </w:t>
      </w:r>
      <w:r>
        <w:rPr/>
        <w:t>for</w:t>
      </w:r>
    </w:p>
    <w:p>
      <w:pPr>
        <w:pStyle w:val="BodyText"/>
        <w:tabs>
          <w:tab w:pos="2200" w:val="left" w:leader="none"/>
        </w:tabs>
        <w:spacing w:line="261" w:lineRule="exact"/>
        <w:ind w:left="978"/>
      </w:pPr>
      <w:r>
        <w:rPr>
          <w:color w:val="4D4D4D"/>
        </w:rPr>
        <w:t>”'</w:t>
        <w:tab/>
      </w:r>
      <w:r>
        <w:rPr/>
        <w:t>26</w:t>
      </w:r>
      <w:r>
        <w:rPr>
          <w:spacing w:val="12"/>
        </w:rPr>
        <w:t> </w:t>
      </w:r>
      <w:r>
        <w:rPr/>
        <w:t>years.</w:t>
      </w:r>
    </w:p>
    <w:p>
      <w:pPr>
        <w:spacing w:after="0" w:line="261" w:lineRule="exact"/>
        <w:sectPr>
          <w:type w:val="continuous"/>
          <w:pgSz w:w="11960" w:h="16870"/>
          <w:pgMar w:top="1620" w:bottom="280" w:left="1160" w:right="720"/>
          <w:cols w:num="2" w:equalWidth="0">
            <w:col w:w="1943" w:space="634"/>
            <w:col w:w="7503"/>
          </w:cols>
        </w:sectPr>
      </w:pPr>
    </w:p>
    <w:p>
      <w:pPr>
        <w:pStyle w:val="BodyText"/>
        <w:spacing w:before="8"/>
        <w:rPr>
          <w:sz w:val="11"/>
        </w:rPr>
      </w:pPr>
    </w:p>
    <w:p>
      <w:pPr>
        <w:pStyle w:val="ListParagraph"/>
        <w:numPr>
          <w:ilvl w:val="0"/>
          <w:numId w:val="7"/>
        </w:numPr>
        <w:tabs>
          <w:tab w:pos="3344" w:val="left" w:leader="none"/>
          <w:tab w:pos="3345" w:val="left" w:leader="none"/>
          <w:tab w:pos="4778" w:val="left" w:leader="none"/>
        </w:tabs>
        <w:spacing w:line="240" w:lineRule="auto" w:before="90" w:after="0"/>
        <w:ind w:left="3344" w:right="0" w:hanging="3150"/>
        <w:jc w:val="left"/>
        <w:rPr>
          <w:sz w:val="22"/>
        </w:rPr>
      </w:pPr>
      <w:r>
        <w:rPr>
          <w:color w:val="606060"/>
          <w:w w:val="90"/>
          <w:sz w:val="22"/>
        </w:rPr>
        <w:t>—</w:t>
      </w:r>
      <w:r>
        <w:rPr>
          <w:color w:val="606060"/>
          <w:spacing w:val="-4"/>
          <w:w w:val="90"/>
          <w:sz w:val="22"/>
        </w:rPr>
        <w:t> </w:t>
      </w:r>
      <w:r>
        <w:rPr>
          <w:color w:val="646464"/>
          <w:sz w:val="22"/>
        </w:rPr>
        <w:t>'•°</w:t>
        <w:tab/>
      </w:r>
      <w:r>
        <w:rPr>
          <w:sz w:val="22"/>
        </w:rPr>
        <w:t>Furthermore, the panicipation rate—the proportion</w:t>
      </w:r>
      <w:r>
        <w:rPr>
          <w:spacing w:val="16"/>
          <w:sz w:val="22"/>
        </w:rPr>
        <w:t> </w:t>
      </w:r>
      <w:r>
        <w:rPr>
          <w:sz w:val="22"/>
        </w:rPr>
        <w:t>of</w:t>
      </w:r>
    </w:p>
    <w:p>
      <w:pPr>
        <w:pStyle w:val="ListParagraph"/>
        <w:numPr>
          <w:ilvl w:val="1"/>
          <w:numId w:val="7"/>
        </w:numPr>
        <w:tabs>
          <w:tab w:pos="3609" w:val="left" w:leader="none"/>
          <w:tab w:pos="4792" w:val="left" w:leader="none"/>
        </w:tabs>
        <w:spacing w:line="240" w:lineRule="auto" w:before="12" w:after="0"/>
        <w:ind w:left="3608" w:right="0" w:hanging="256"/>
        <w:jc w:val="left"/>
        <w:rPr>
          <w:color w:val="898989"/>
          <w:sz w:val="22"/>
        </w:rPr>
      </w:pPr>
      <w:r>
        <w:rPr>
          <w:color w:val="5B5B5B"/>
          <w:sz w:val="22"/>
        </w:rPr>
        <w:t>•*</w:t>
        <w:tab/>
      </w:r>
      <w:r>
        <w:rPr>
          <w:sz w:val="22"/>
        </w:rPr>
        <w:t>people </w:t>
      </w:r>
      <w:r>
        <w:rPr>
          <w:color w:val="0E0E0E"/>
          <w:sz w:val="22"/>
        </w:rPr>
        <w:t>of </w:t>
      </w:r>
      <w:r>
        <w:rPr>
          <w:sz w:val="22"/>
        </w:rPr>
        <w:t>working age in work or seeking</w:t>
      </w:r>
      <w:r>
        <w:rPr>
          <w:spacing w:val="27"/>
          <w:sz w:val="22"/>
        </w:rPr>
        <w:t> </w:t>
      </w:r>
      <w:r>
        <w:rPr>
          <w:sz w:val="22"/>
        </w:rPr>
        <w:t>it—moves</w:t>
      </w:r>
    </w:p>
    <w:p>
      <w:pPr>
        <w:tabs>
          <w:tab w:pos="4790" w:val="left" w:leader="none"/>
        </w:tabs>
        <w:spacing w:before="11"/>
        <w:ind w:left="3653" w:right="0" w:firstLine="0"/>
        <w:jc w:val="left"/>
        <w:rPr>
          <w:sz w:val="22"/>
        </w:rPr>
      </w:pPr>
      <w:r>
        <w:rPr>
          <w:color w:val="565656"/>
          <w:sz w:val="22"/>
        </w:rPr>
        <w:t>*</w:t>
        <w:tab/>
      </w:r>
      <w:r>
        <w:rPr>
          <w:sz w:val="22"/>
        </w:rPr>
        <w:t>with the cycle. After </w:t>
      </w:r>
      <w:r>
        <w:rPr>
          <w:color w:val="0F0F0F"/>
          <w:sz w:val="22"/>
        </w:rPr>
        <w:t>a </w:t>
      </w:r>
      <w:r>
        <w:rPr>
          <w:sz w:val="22"/>
        </w:rPr>
        <w:t>rise.during the second .half of</w:t>
      </w:r>
      <w:r>
        <w:rPr>
          <w:spacing w:val="15"/>
          <w:sz w:val="22"/>
        </w:rPr>
        <w:t> </w:t>
      </w:r>
      <w:r>
        <w:rPr>
          <w:sz w:val="22"/>
        </w:rPr>
        <w:t>the</w:t>
      </w:r>
    </w:p>
    <w:p>
      <w:pPr>
        <w:pStyle w:val="BodyText"/>
        <w:tabs>
          <w:tab w:pos="4784" w:val="left" w:leader="none"/>
        </w:tabs>
        <w:spacing w:before="6"/>
        <w:ind w:left="3563"/>
      </w:pPr>
      <w:r>
        <w:rPr>
          <w:color w:val="565656"/>
        </w:rPr>
        <w:t>'*</w:t>
        <w:tab/>
      </w:r>
      <w:r>
        <w:rPr/>
        <w:t>1980s,</w:t>
      </w:r>
      <w:r>
        <w:rPr>
          <w:spacing w:val="-4"/>
        </w:rPr>
        <w:t> </w:t>
      </w:r>
      <w:r>
        <w:rPr>
          <w:color w:val="131313"/>
        </w:rPr>
        <w:t>it</w:t>
      </w:r>
      <w:r>
        <w:rPr>
          <w:color w:val="131313"/>
          <w:spacing w:val="-10"/>
        </w:rPr>
        <w:t> </w:t>
      </w:r>
      <w:r>
        <w:rPr>
          <w:i/>
        </w:rPr>
        <w:t>leIl</w:t>
      </w:r>
      <w:r>
        <w:rPr>
          <w:i/>
          <w:spacing w:val="-3"/>
        </w:rPr>
        <w:t> </w:t>
      </w:r>
      <w:r>
        <w:rPr/>
        <w:t>from</w:t>
      </w:r>
      <w:r>
        <w:rPr>
          <w:spacing w:val="-12"/>
        </w:rPr>
        <w:t> </w:t>
      </w:r>
      <w:r>
        <w:rPr/>
        <w:t>83,.loo</w:t>
      </w:r>
      <w:r>
        <w:rPr>
          <w:spacing w:val="-5"/>
        </w:rPr>
        <w:t> </w:t>
      </w:r>
      <w:r>
        <w:rPr/>
        <w:t>in</w:t>
      </w:r>
      <w:r>
        <w:rPr>
          <w:spacing w:val="-3"/>
        </w:rPr>
        <w:t> </w:t>
      </w:r>
      <w:r>
        <w:rPr/>
        <w:t>1950</w:t>
      </w:r>
      <w:r>
        <w:rPr>
          <w:spacing w:val="-13"/>
        </w:rPr>
        <w:t> </w:t>
      </w:r>
      <w:r>
        <w:rPr/>
        <w:t>to</w:t>
      </w:r>
      <w:r>
        <w:rPr>
          <w:spacing w:val="-19"/>
        </w:rPr>
        <w:t> </w:t>
      </w:r>
      <w:r>
        <w:rPr/>
        <w:t>8!1.9%</w:t>
      </w:r>
      <w:r>
        <w:rPr>
          <w:spacing w:val="3"/>
        </w:rPr>
        <w:t> </w:t>
      </w:r>
      <w:r>
        <w:rPr/>
        <w:t>in</w:t>
      </w:r>
      <w:r>
        <w:rPr>
          <w:spacing w:val="-3"/>
        </w:rPr>
        <w:t> </w:t>
      </w:r>
      <w:r>
        <w:rPr/>
        <w:t>1992.</w:t>
      </w:r>
    </w:p>
    <w:p>
      <w:pPr>
        <w:pStyle w:val="ListParagraph"/>
        <w:numPr>
          <w:ilvl w:val="1"/>
          <w:numId w:val="7"/>
        </w:numPr>
        <w:tabs>
          <w:tab w:pos="205" w:val="left" w:leader="none"/>
          <w:tab w:pos="1412" w:val="left" w:leader="none"/>
        </w:tabs>
        <w:spacing w:line="240" w:lineRule="auto" w:before="4" w:after="0"/>
        <w:ind w:left="3558" w:right="270" w:hanging="3559"/>
        <w:jc w:val="right"/>
        <w:rPr>
          <w:color w:val="939393"/>
          <w:sz w:val="22"/>
        </w:rPr>
      </w:pPr>
      <w:r>
        <w:rPr>
          <w:color w:val="545454"/>
          <w:spacing w:val="-1"/>
          <w:w w:val="90"/>
          <w:sz w:val="22"/>
        </w:rPr>
        <w:t>""</w:t>
        <w:tab/>
      </w:r>
      <w:r>
        <w:rPr>
          <w:sz w:val="22"/>
        </w:rPr>
        <w:t>This implies that, during a recession, the recorded</w:t>
      </w:r>
      <w:r>
        <w:rPr>
          <w:spacing w:val="27"/>
          <w:sz w:val="22"/>
        </w:rPr>
        <w:t> </w:t>
      </w:r>
      <w:r>
        <w:rPr>
          <w:sz w:val="22"/>
        </w:rPr>
        <w:t>level</w:t>
      </w:r>
    </w:p>
    <w:p>
      <w:pPr>
        <w:tabs>
          <w:tab w:pos="1175" w:val="left" w:leader="none"/>
        </w:tabs>
        <w:spacing w:before="16"/>
        <w:ind w:left="0" w:right="219" w:firstLine="0"/>
        <w:jc w:val="right"/>
        <w:rPr>
          <w:sz w:val="22"/>
        </w:rPr>
      </w:pPr>
      <w:r>
        <w:rPr>
          <w:color w:val="878787"/>
          <w:sz w:val="22"/>
        </w:rPr>
        <w:t>•'</w:t>
        <w:tab/>
      </w:r>
      <w:r>
        <w:rPr>
          <w:sz w:val="22"/>
        </w:rPr>
        <w:t>of unemployment will understate ’the amou:nt of</w:t>
      </w:r>
      <w:r>
        <w:rPr>
          <w:spacing w:val="6"/>
          <w:sz w:val="22"/>
        </w:rPr>
        <w:t> </w:t>
      </w:r>
      <w:r>
        <w:rPr>
          <w:sz w:val="22"/>
        </w:rPr>
        <w:t>slack.in</w:t>
      </w:r>
    </w:p>
    <w:p>
      <w:pPr>
        <w:pStyle w:val="BodyText"/>
        <w:tabs>
          <w:tab w:pos="4302" w:val="left" w:leader="none"/>
        </w:tabs>
        <w:spacing w:before="2"/>
        <w:ind w:left="3125"/>
        <w:jc w:val="center"/>
      </w:pPr>
      <w:r>
        <w:rPr>
          <w:color w:val="6E6E6E"/>
        </w:rPr>
        <w:t>“</w:t>
        <w:tab/>
      </w:r>
      <w:r>
        <w:rPr/>
        <w:t>the labour market as..employment prospects</w:t>
      </w:r>
      <w:r>
        <w:rPr>
          <w:spacing w:val="-37"/>
        </w:rPr>
        <w:t> </w:t>
      </w:r>
      <w:r>
        <w:rPr/>
        <w:t>improve.</w:t>
      </w:r>
    </w:p>
    <w:p>
      <w:pPr>
        <w:spacing w:before="13"/>
        <w:ind w:left="4547" w:right="0" w:firstLine="0"/>
        <w:jc w:val="center"/>
        <w:rPr>
          <w:sz w:val="22"/>
        </w:rPr>
      </w:pPr>
      <w:r>
        <w:rPr>
          <w:sz w:val="22"/>
        </w:rPr>
        <w:t>Those re-entering the job market will help to hold down</w:t>
      </w:r>
    </w:p>
    <w:p>
      <w:pPr>
        <w:tabs>
          <w:tab w:pos="1122" w:val="left" w:leader="none"/>
        </w:tabs>
        <w:spacing w:before="16"/>
        <w:ind w:left="0" w:right="783" w:firstLine="0"/>
        <w:jc w:val="center"/>
        <w:rPr>
          <w:sz w:val="21"/>
        </w:rPr>
      </w:pPr>
      <w:r>
        <w:rPr>
          <w:color w:val="777777"/>
          <w:w w:val="105"/>
          <w:sz w:val="21"/>
        </w:rPr>
        <w:t>'</w:t>
        <w:tab/>
      </w:r>
      <w:r>
        <w:rPr>
          <w:w w:val="105"/>
          <w:sz w:val="21"/>
        </w:rPr>
        <w:t>pay</w:t>
      </w:r>
      <w:r>
        <w:rPr>
          <w:spacing w:val="13"/>
          <w:w w:val="105"/>
          <w:sz w:val="21"/>
        </w:rPr>
        <w:t> </w:t>
      </w:r>
      <w:r>
        <w:rPr>
          <w:w w:val="105"/>
          <w:sz w:val="21"/>
        </w:rPr>
        <w:t>rates.</w:t>
      </w:r>
    </w:p>
    <w:p>
      <w:pPr>
        <w:pStyle w:val="BodyText"/>
        <w:spacing w:line="182" w:lineRule="auto" w:before="120"/>
        <w:ind w:left="4780" w:right="254" w:hanging="4587"/>
      </w:pPr>
      <w:r>
        <w:rPr>
          <w:position w:val="-12"/>
        </w:rPr>
        <w:drawing>
          <wp:inline distT="0" distB="0" distL="0" distR="0">
            <wp:extent cx="2243328" cy="359663"/>
            <wp:effectExtent l="0" t="0" r="0" b="0"/>
            <wp:docPr id="319" name="image373.jpeg"/>
            <wp:cNvGraphicFramePr>
              <a:graphicFrameLocks noChangeAspect="1"/>
            </wp:cNvGraphicFramePr>
            <a:graphic>
              <a:graphicData uri="http://schemas.openxmlformats.org/drawingml/2006/picture">
                <pic:pic>
                  <pic:nvPicPr>
                    <pic:cNvPr id="320" name="image373.jpeg"/>
                    <pic:cNvPicPr/>
                  </pic:nvPicPr>
                  <pic:blipFill>
                    <a:blip r:embed="rId377" cstate="print"/>
                    <a:stretch>
                      <a:fillRect/>
                    </a:stretch>
                  </pic:blipFill>
                  <pic:spPr>
                    <a:xfrm>
                      <a:off x="0" y="0"/>
                      <a:ext cx="2243328" cy="359663"/>
                    </a:xfrm>
                    <a:prstGeom prst="rect">
                      <a:avLst/>
                    </a:prstGeom>
                  </pic:spPr>
                </pic:pic>
              </a:graphicData>
            </a:graphic>
          </wp:inline>
        </w:drawing>
      </w:r>
      <w:r>
        <w:rPr>
          <w:position w:val="-12"/>
        </w:rPr>
      </w:r>
      <w:r>
        <w:rPr>
          <w:sz w:val="20"/>
        </w:rPr>
        <w:t>                    </w:t>
      </w:r>
      <w:r>
        <w:rPr>
          <w:spacing w:val="-11"/>
          <w:sz w:val="20"/>
        </w:rPr>
        <w:t> </w:t>
      </w:r>
      <w:r>
        <w:rPr/>
        <w:t>The</w:t>
      </w:r>
      <w:r>
        <w:rPr>
          <w:spacing w:val="-25"/>
        </w:rPr>
        <w:t> </w:t>
      </w:r>
      <w:r>
        <w:rPr/>
        <w:t>effectiveness</w:t>
      </w:r>
      <w:r>
        <w:rPr>
          <w:spacing w:val="-16"/>
        </w:rPr>
        <w:t> </w:t>
      </w:r>
      <w:r>
        <w:rPr/>
        <w:t>of</w:t>
      </w:r>
      <w:r>
        <w:rPr>
          <w:spacing w:val="-15"/>
        </w:rPr>
        <w:t> </w:t>
      </w:r>
      <w:r>
        <w:rPr/>
        <w:t>the</w:t>
      </w:r>
      <w:r>
        <w:rPr>
          <w:spacing w:val="-21"/>
        </w:rPr>
        <w:t> </w:t>
      </w:r>
      <w:r>
        <w:rPr/>
        <w:t>unemployed</w:t>
      </w:r>
      <w:r>
        <w:rPr>
          <w:spacing w:val="-12"/>
        </w:rPr>
        <w:t> </w:t>
      </w:r>
      <w:r>
        <w:rPr/>
        <w:t>in</w:t>
      </w:r>
      <w:r>
        <w:rPr>
          <w:spacing w:val="-17"/>
        </w:rPr>
        <w:t> </w:t>
      </w:r>
      <w:r>
        <w:rPr/>
        <w:t>finding!</w:t>
      </w:r>
      <w:r>
        <w:rPr>
          <w:spacing w:val="-34"/>
        </w:rPr>
        <w:t> </w:t>
      </w:r>
      <w:r>
        <w:rPr/>
        <w:t>work may</w:t>
      </w:r>
      <w:r>
        <w:rPr>
          <w:spacing w:val="-19"/>
        </w:rPr>
        <w:t> </w:t>
      </w:r>
      <w:r>
        <w:rPr/>
        <w:t>be</w:t>
      </w:r>
      <w:r>
        <w:rPr>
          <w:spacing w:val="-25"/>
        </w:rPr>
        <w:t> </w:t>
      </w:r>
      <w:r>
        <w:rPr/>
        <w:t>reduced</w:t>
      </w:r>
      <w:r>
        <w:rPr>
          <w:spacing w:val="-20"/>
        </w:rPr>
        <w:t> </w:t>
      </w:r>
      <w:r>
        <w:rPr/>
        <w:t>by</w:t>
      </w:r>
      <w:r>
        <w:rPr>
          <w:spacing w:val="-21"/>
        </w:rPr>
        <w:t> </w:t>
      </w:r>
      <w:r>
        <w:rPr/>
        <w:t>‘regional</w:t>
      </w:r>
      <w:r>
        <w:rPr>
          <w:spacing w:val="-13"/>
        </w:rPr>
        <w:t> </w:t>
      </w:r>
      <w:r>
        <w:rPr/>
        <w:t>mismatch’—imbalances</w:t>
      </w:r>
    </w:p>
    <w:p>
      <w:pPr>
        <w:pStyle w:val="BodyText"/>
        <w:spacing w:before="15"/>
        <w:ind w:left="4765" w:right="148" w:firstLine="17"/>
      </w:pPr>
      <w:r>
        <w:rPr/>
        <w:t>between the distribution of vacancies and unemployed workers across the country. As Chart 4.4 shows, mismatch moves .cyclically, increasing with rising unemployment. However, it is now well below </w:t>
      </w:r>
      <w:r>
        <w:rPr>
          <w:color w:val="0F0F0F"/>
        </w:rPr>
        <w:t>its</w:t>
      </w:r>
      <w:r>
        <w:rPr>
          <w:color w:val="0F0F0F"/>
          <w:spacing w:val="-39"/>
        </w:rPr>
        <w:t> </w:t>
      </w:r>
      <w:r>
        <w:rPr/>
        <w:t>level </w:t>
      </w:r>
      <w:r>
        <w:rPr>
          <w:color w:val="0F0F0F"/>
        </w:rPr>
        <w:t>in</w:t>
      </w:r>
      <w:r>
        <w:rPr>
          <w:color w:val="0F0F0F"/>
          <w:spacing w:val="-16"/>
        </w:rPr>
        <w:t> </w:t>
      </w:r>
      <w:r>
        <w:rPr/>
        <w:t>1984</w:t>
      </w:r>
      <w:r>
        <w:rPr>
          <w:spacing w:val="-21"/>
        </w:rPr>
        <w:t> </w:t>
      </w:r>
      <w:r>
        <w:rPr/>
        <w:t>and</w:t>
      </w:r>
      <w:r>
        <w:rPr>
          <w:spacing w:val="-30"/>
        </w:rPr>
        <w:t> </w:t>
      </w:r>
      <w:r>
        <w:rPr/>
        <w:t>.198,7,</w:t>
      </w:r>
      <w:r>
        <w:rPr>
          <w:spacing w:val="-11"/>
        </w:rPr>
        <w:t> </w:t>
      </w:r>
      <w:r>
        <w:rPr/>
        <w:t>when</w:t>
      </w:r>
      <w:r>
        <w:rPr>
          <w:spacing w:val="-13"/>
        </w:rPr>
        <w:t> </w:t>
      </w:r>
      <w:r>
        <w:rPr/>
        <w:t>unemployment</w:t>
      </w:r>
      <w:r>
        <w:rPr>
          <w:spacing w:val="-1"/>
        </w:rPr>
        <w:t> </w:t>
      </w:r>
      <w:r>
        <w:rPr/>
        <w:t>was</w:t>
      </w:r>
      <w:r>
        <w:rPr>
          <w:spacing w:val="-20"/>
        </w:rPr>
        <w:t> </w:t>
      </w:r>
      <w:r>
        <w:rPr/>
        <w:t>similarly</w:t>
      </w:r>
    </w:p>
    <w:p>
      <w:pPr>
        <w:spacing w:after="0"/>
        <w:sectPr>
          <w:type w:val="continuous"/>
          <w:pgSz w:w="11960" w:h="16870"/>
          <w:pgMar w:top="1620" w:bottom="280" w:left="1160" w:right="720"/>
        </w:sectPr>
      </w:pPr>
    </w:p>
    <w:p>
      <w:pPr>
        <w:spacing w:before="11"/>
        <w:ind w:left="220" w:right="0" w:firstLine="0"/>
        <w:jc w:val="left"/>
        <w:rPr>
          <w:sz w:val="18"/>
        </w:rPr>
      </w:pPr>
      <w:r>
        <w:rPr>
          <w:color w:val="A5A5A5"/>
          <w:w w:val="115"/>
          <w:sz w:val="18"/>
        </w:rPr>
        <w:t>t’hart </w:t>
      </w:r>
      <w:r>
        <w:rPr>
          <w:color w:val="4B8AAC"/>
          <w:w w:val="115"/>
          <w:sz w:val="18"/>
        </w:rPr>
        <w:t>4.S</w:t>
      </w:r>
    </w:p>
    <w:p>
      <w:pPr>
        <w:spacing w:before="19"/>
        <w:ind w:left="201" w:right="0" w:firstLine="0"/>
        <w:jc w:val="left"/>
        <w:rPr>
          <w:b/>
          <w:sz w:val="19"/>
        </w:rPr>
      </w:pPr>
      <w:r>
        <w:rPr>
          <w:color w:val="447C9A"/>
          <w:sz w:val="19"/>
        </w:rPr>
        <w:t>S‹iut1i</w:t>
      </w:r>
      <w:r>
        <w:rPr>
          <w:color w:val="447C9A"/>
          <w:spacing w:val="-5"/>
          <w:sz w:val="19"/>
        </w:rPr>
        <w:t> </w:t>
      </w:r>
      <w:r>
        <w:rPr>
          <w:b/>
          <w:color w:val="5793B3"/>
          <w:sz w:val="19"/>
        </w:rPr>
        <w:t>East</w:t>
      </w:r>
      <w:r>
        <w:rPr>
          <w:b/>
          <w:color w:val="5793B3"/>
          <w:spacing w:val="-13"/>
          <w:sz w:val="19"/>
        </w:rPr>
        <w:t> </w:t>
      </w:r>
      <w:r>
        <w:rPr>
          <w:b/>
          <w:color w:val="6489A3"/>
          <w:sz w:val="19"/>
        </w:rPr>
        <w:t>and</w:t>
      </w:r>
      <w:r>
        <w:rPr>
          <w:b/>
          <w:color w:val="6489A3"/>
          <w:spacing w:val="-6"/>
          <w:sz w:val="19"/>
        </w:rPr>
        <w:t> </w:t>
      </w:r>
      <w:r>
        <w:rPr>
          <w:color w:val="487793"/>
          <w:sz w:val="19"/>
        </w:rPr>
        <w:t>whole</w:t>
      </w:r>
      <w:r>
        <w:rPr>
          <w:color w:val="487793"/>
          <w:spacing w:val="-20"/>
          <w:sz w:val="19"/>
        </w:rPr>
        <w:t> </w:t>
      </w:r>
      <w:r>
        <w:rPr>
          <w:b/>
          <w:color w:val="3F7095"/>
          <w:sz w:val="19"/>
        </w:rPr>
        <w:t>economy</w:t>
      </w:r>
      <w:r>
        <w:rPr>
          <w:b/>
          <w:color w:val="3F7095"/>
          <w:spacing w:val="-7"/>
          <w:sz w:val="19"/>
        </w:rPr>
        <w:t> </w:t>
      </w:r>
      <w:r>
        <w:rPr>
          <w:b/>
          <w:color w:val="3D3D3D"/>
          <w:sz w:val="19"/>
        </w:rPr>
        <w:t>unemptoyment'•'</w:t>
      </w:r>
    </w:p>
    <w:p>
      <w:pPr>
        <w:pStyle w:val="BodyText"/>
        <w:spacing w:before="3"/>
        <w:ind w:left="202" w:right="21" w:firstLine="8"/>
      </w:pPr>
      <w:r>
        <w:rPr/>
        <w:br w:type="column"/>
      </w:r>
      <w:r>
        <w:rPr/>
        <w:t>high, so upward wage pressure from mrsmatch should be less than it was then. Chart 4.5 </w:t>
      </w:r>
      <w:r>
        <w:rPr>
          <w:color w:val="0A0A0A"/>
        </w:rPr>
        <w:t>shows </w:t>
      </w:r>
      <w:r>
        <w:rPr/>
        <w:t>that the share of unemployment in tire South East rose strongly during the recent recession. Any .disproportionate1i!ncrease in</w:t>
      </w:r>
    </w:p>
    <w:p>
      <w:pPr>
        <w:pStyle w:val="BodyText"/>
        <w:spacing w:line="264" w:lineRule="exact" w:before="11"/>
        <w:ind w:left="201" w:right="21" w:firstLine="10"/>
      </w:pPr>
      <w:r>
        <w:rPr/>
        <w:pict>
          <v:group style="position:absolute;margin-left:72pt;margin-top:-1.609994pt;width:146.4pt;height:55.2pt;mso-position-horizontal-relative:page;mso-position-vertical-relative:paragraph;z-index:-17602560" coordorigin="1440,-32" coordsize="2928,1104">
            <v:shape style="position:absolute;left:1440;top:-33;width:2928;height:1104" type="#_x0000_t75" stroked="false">
              <v:imagedata r:id="rId378" o:title=""/>
            </v:shape>
            <v:shape style="position:absolute;left:4060;top:469;width:95;height:148" type="#_x0000_t202" filled="false" stroked="false">
              <v:textbox inset="0,0,0,0">
                <w:txbxContent>
                  <w:p>
                    <w:pPr>
                      <w:spacing w:before="0"/>
                      <w:ind w:left="0" w:right="0" w:firstLine="0"/>
                      <w:jc w:val="left"/>
                      <w:rPr>
                        <w:rFonts w:ascii="Courier New"/>
                        <w:sz w:val="13"/>
                      </w:rPr>
                    </w:pPr>
                    <w:r>
                      <w:rPr>
                        <w:rFonts w:ascii="Courier New"/>
                        <w:color w:val="D4D4D4"/>
                        <w:w w:val="96"/>
                        <w:sz w:val="13"/>
                      </w:rPr>
                      <w:t>.</w:t>
                    </w:r>
                  </w:p>
                </w:txbxContent>
              </v:textbox>
              <w10:wrap type="none"/>
            </v:shape>
            <w10:wrap type="none"/>
          </v:group>
        </w:pict>
      </w:r>
      <w:r>
        <w:rPr/>
        <w:t>unemployment</w:t>
      </w:r>
      <w:r>
        <w:rPr>
          <w:spacing w:val="-13"/>
        </w:rPr>
        <w:t> </w:t>
      </w:r>
      <w:r>
        <w:rPr/>
        <w:t>in</w:t>
      </w:r>
      <w:r>
        <w:rPr>
          <w:spacing w:val="-11"/>
        </w:rPr>
        <w:t> </w:t>
      </w:r>
      <w:r>
        <w:rPr/>
        <w:t>the</w:t>
      </w:r>
      <w:r>
        <w:rPr>
          <w:spacing w:val="-40"/>
        </w:rPr>
        <w:t> </w:t>
      </w:r>
      <w:r>
        <w:rPr/>
        <w:t>lsouth</w:t>
      </w:r>
      <w:r>
        <w:rPr>
          <w:spacing w:val="-15"/>
        </w:rPr>
        <w:t> </w:t>
      </w:r>
      <w:r>
        <w:rPr/>
        <w:t>East</w:t>
      </w:r>
      <w:r>
        <w:rPr>
          <w:spacing w:val="-17"/>
        </w:rPr>
        <w:t> </w:t>
      </w:r>
      <w:r>
        <w:rPr/>
        <w:t>appears</w:t>
      </w:r>
      <w:r>
        <w:rPr>
          <w:spacing w:val="-14"/>
        </w:rPr>
        <w:t> </w:t>
      </w:r>
      <w:r>
        <w:rPr/>
        <w:t>temporarily</w:t>
      </w:r>
      <w:r>
        <w:rPr>
          <w:spacing w:val="-6"/>
        </w:rPr>
        <w:t> </w:t>
      </w:r>
      <w:r>
        <w:rPr/>
        <w:t>to. reduce the growth rate of real</w:t>
      </w:r>
      <w:r>
        <w:rPr>
          <w:spacing w:val="30"/>
        </w:rPr>
        <w:t> </w:t>
      </w:r>
      <w:r>
        <w:rPr/>
        <w:t>wages.</w:t>
      </w:r>
    </w:p>
    <w:p>
      <w:pPr>
        <w:spacing w:after="0" w:line="264" w:lineRule="exact"/>
        <w:sectPr>
          <w:type w:val="continuous"/>
          <w:pgSz w:w="11960" w:h="16870"/>
          <w:pgMar w:top="1620" w:bottom="280" w:left="1160" w:right="720"/>
          <w:cols w:num="2" w:equalWidth="0">
            <w:col w:w="4189" w:space="371"/>
            <w:col w:w="5520"/>
          </w:cols>
        </w:sectPr>
      </w:pPr>
    </w:p>
    <w:p>
      <w:pPr>
        <w:tabs>
          <w:tab w:pos="3253" w:val="left" w:leader="none"/>
        </w:tabs>
        <w:spacing w:line="78" w:lineRule="exact" w:before="0"/>
        <w:ind w:left="143" w:right="0" w:firstLine="0"/>
        <w:jc w:val="left"/>
        <w:rPr>
          <w:rFonts w:ascii="Courier New"/>
          <w:sz w:val="13"/>
        </w:rPr>
      </w:pPr>
      <w:r>
        <w:rPr>
          <w:rFonts w:ascii="Courier New"/>
          <w:color w:val="858585"/>
          <w:w w:val="95"/>
          <w:sz w:val="13"/>
        </w:rPr>
        <w:t>-</w:t>
        <w:tab/>
      </w:r>
      <w:r>
        <w:rPr>
          <w:rFonts w:ascii="Courier New"/>
          <w:color w:val="464646"/>
          <w:w w:val="95"/>
          <w:sz w:val="13"/>
        </w:rPr>
        <w:t>-</w:t>
      </w:r>
      <w:r>
        <w:rPr>
          <w:rFonts w:ascii="Courier New"/>
          <w:color w:val="464646"/>
          <w:spacing w:val="23"/>
          <w:w w:val="95"/>
          <w:sz w:val="13"/>
        </w:rPr>
        <w:t> </w:t>
      </w:r>
      <w:r>
        <w:rPr>
          <w:rFonts w:ascii="Courier New"/>
          <w:color w:val="777777"/>
          <w:w w:val="95"/>
          <w:sz w:val="13"/>
        </w:rPr>
        <w:t>25</w:t>
      </w:r>
    </w:p>
    <w:p>
      <w:pPr>
        <w:pStyle w:val="BodyText"/>
        <w:spacing w:before="1"/>
        <w:rPr>
          <w:rFonts w:ascii="Courier New"/>
          <w:sz w:val="17"/>
        </w:rPr>
      </w:pPr>
    </w:p>
    <w:p>
      <w:pPr>
        <w:tabs>
          <w:tab w:pos="4758" w:val="left" w:leader="none"/>
        </w:tabs>
        <w:spacing w:line="232" w:lineRule="auto" w:before="0"/>
        <w:ind w:left="4756" w:right="242" w:hanging="1489"/>
        <w:jc w:val="left"/>
        <w:rPr>
          <w:sz w:val="24"/>
        </w:rPr>
      </w:pPr>
      <w:r>
        <w:rPr>
          <w:color w:val="6B6B6B"/>
          <w:w w:val="80"/>
          <w:sz w:val="23"/>
        </w:rPr>
        <w:t>—</w:t>
      </w:r>
      <w:r>
        <w:rPr>
          <w:color w:val="6B6B6B"/>
          <w:spacing w:val="-21"/>
          <w:w w:val="80"/>
          <w:sz w:val="23"/>
        </w:rPr>
        <w:t> </w:t>
      </w:r>
      <w:r>
        <w:rPr>
          <w:color w:val="6E6E6E"/>
          <w:w w:val="95"/>
          <w:sz w:val="23"/>
        </w:rPr>
        <w:t>°•</w:t>
        <w:tab/>
        <w:tab/>
      </w:r>
      <w:r>
        <w:rPr>
          <w:sz w:val="23"/>
        </w:rPr>
        <w:t>Skill shortages are often cited by managers as a factor </w:t>
      </w:r>
      <w:r>
        <w:rPr>
          <w:w w:val="95"/>
          <w:sz w:val="24"/>
        </w:rPr>
        <w:t>which</w:t>
      </w:r>
      <w:r>
        <w:rPr>
          <w:spacing w:val="-2"/>
          <w:w w:val="95"/>
          <w:sz w:val="24"/>
        </w:rPr>
        <w:t> </w:t>
      </w:r>
      <w:r>
        <w:rPr>
          <w:w w:val="95"/>
          <w:sz w:val="24"/>
        </w:rPr>
        <w:t>tends</w:t>
      </w:r>
      <w:r>
        <w:rPr>
          <w:spacing w:val="-1"/>
          <w:w w:val="95"/>
          <w:sz w:val="24"/>
        </w:rPr>
        <w:t> </w:t>
      </w:r>
      <w:r>
        <w:rPr>
          <w:w w:val="95"/>
          <w:sz w:val="24"/>
        </w:rPr>
        <w:t>to</w:t>
      </w:r>
      <w:r>
        <w:rPr>
          <w:spacing w:val="-16"/>
          <w:w w:val="95"/>
          <w:sz w:val="24"/>
        </w:rPr>
        <w:t> </w:t>
      </w:r>
      <w:r>
        <w:rPr>
          <w:w w:val="95"/>
          <w:sz w:val="24"/>
        </w:rPr>
        <w:t>increase:wages.</w:t>
      </w:r>
      <w:r>
        <w:rPr>
          <w:spacing w:val="17"/>
          <w:w w:val="95"/>
          <w:sz w:val="24"/>
        </w:rPr>
        <w:t> </w:t>
      </w:r>
      <w:r>
        <w:rPr>
          <w:w w:val="95"/>
          <w:sz w:val="24"/>
        </w:rPr>
        <w:t>The</w:t>
      </w:r>
      <w:r>
        <w:rPr>
          <w:spacing w:val="-18"/>
          <w:w w:val="95"/>
          <w:sz w:val="24"/>
        </w:rPr>
        <w:t> </w:t>
      </w:r>
      <w:r>
        <w:rPr>
          <w:w w:val="95"/>
          <w:sz w:val="24"/>
        </w:rPr>
        <w:t>July.</w:t>
      </w:r>
      <w:r>
        <w:rPr>
          <w:spacing w:val="-33"/>
          <w:w w:val="95"/>
          <w:sz w:val="24"/>
        </w:rPr>
        <w:t> </w:t>
      </w:r>
      <w:r>
        <w:rPr>
          <w:w w:val="95"/>
          <w:sz w:val="24"/>
        </w:rPr>
        <w:t>CBI</w:t>
      </w:r>
      <w:r>
        <w:rPr>
          <w:spacing w:val="-4"/>
          <w:w w:val="95"/>
          <w:sz w:val="24"/>
        </w:rPr>
        <w:t> </w:t>
      </w:r>
      <w:r>
        <w:rPr>
          <w:w w:val="95"/>
          <w:sz w:val="24"/>
        </w:rPr>
        <w:t>Industrial Trends.Survey</w:t>
      </w:r>
      <w:r>
        <w:rPr>
          <w:spacing w:val="-17"/>
          <w:w w:val="95"/>
          <w:sz w:val="24"/>
        </w:rPr>
        <w:t> </w:t>
      </w:r>
      <w:r>
        <w:rPr>
          <w:w w:val="95"/>
          <w:sz w:val="24"/>
        </w:rPr>
        <w:t>found</w:t>
      </w:r>
      <w:r>
        <w:rPr>
          <w:spacing w:val="-23"/>
          <w:w w:val="95"/>
          <w:sz w:val="24"/>
        </w:rPr>
        <w:t> </w:t>
      </w:r>
      <w:r>
        <w:rPr>
          <w:w w:val="95"/>
          <w:sz w:val="24"/>
        </w:rPr>
        <w:t>that</w:t>
      </w:r>
      <w:r>
        <w:rPr>
          <w:spacing w:val="-28"/>
          <w:w w:val="95"/>
          <w:sz w:val="24"/>
        </w:rPr>
        <w:t> </w:t>
      </w:r>
      <w:hyperlink r:id="rId379">
        <w:r>
          <w:rPr>
            <w:color w:val="0E0E0E"/>
            <w:spacing w:val="-5"/>
            <w:w w:val="95"/>
            <w:sz w:val="24"/>
          </w:rPr>
          <w:t>ñ@o</w:t>
        </w:r>
        <w:r>
          <w:rPr>
            <w:spacing w:val="-5"/>
            <w:w w:val="95"/>
            <w:sz w:val="24"/>
          </w:rPr>
          <w:t>.of</w:t>
        </w:r>
        <w:r>
          <w:rPr>
            <w:spacing w:val="-26"/>
            <w:w w:val="95"/>
            <w:sz w:val="24"/>
          </w:rPr>
          <w:t> </w:t>
        </w:r>
      </w:hyperlink>
      <w:r>
        <w:rPr>
          <w:w w:val="95"/>
          <w:sz w:val="24"/>
        </w:rPr>
        <w:t>finns</w:t>
      </w:r>
      <w:r>
        <w:rPr>
          <w:spacing w:val="-26"/>
          <w:w w:val="95"/>
          <w:sz w:val="24"/>
        </w:rPr>
        <w:t> </w:t>
      </w:r>
      <w:r>
        <w:rPr>
          <w:w w:val="95"/>
          <w:sz w:val="24"/>
        </w:rPr>
        <w:t>considered</w:t>
      </w:r>
      <w:r>
        <w:rPr>
          <w:spacing w:val="-28"/>
          <w:w w:val="95"/>
          <w:sz w:val="24"/>
        </w:rPr>
        <w:t> </w:t>
      </w:r>
      <w:r>
        <w:rPr>
          <w:w w:val="95"/>
          <w:sz w:val="24"/>
        </w:rPr>
        <w:t>.that.a</w:t>
      </w:r>
    </w:p>
    <w:p>
      <w:pPr>
        <w:pStyle w:val="BodyText"/>
        <w:tabs>
          <w:tab w:pos="4755" w:val="left" w:leader="none"/>
        </w:tabs>
        <w:spacing w:line="264" w:lineRule="exact" w:before="4"/>
        <w:ind w:left="3441"/>
      </w:pPr>
      <w:r>
        <w:rPr>
          <w:color w:val="6E6E6E"/>
        </w:rPr>
        <w:t>i•</w:t>
        <w:tab/>
      </w:r>
      <w:r>
        <w:rPr/>
        <w:t>lack of skilled.labour was lfmi.ting.!their</w:t>
      </w:r>
      <w:r>
        <w:rPr>
          <w:spacing w:val="-41"/>
        </w:rPr>
        <w:t> </w:t>
      </w:r>
      <w:r>
        <w:rPr/>
        <w:t>output.</w:t>
      </w:r>
    </w:p>
    <w:p>
      <w:pPr>
        <w:pStyle w:val="BodyText"/>
        <w:spacing w:line="242" w:lineRule="auto"/>
        <w:ind w:left="4751" w:right="343" w:firstLine="9"/>
        <w:jc w:val="both"/>
      </w:pPr>
      <w:r>
        <w:rPr/>
        <w:drawing>
          <wp:anchor distT="0" distB="0" distL="0" distR="0" allowOverlap="1" layoutInCell="1" locked="0" behindDoc="0" simplePos="0" relativeHeight="15817728">
            <wp:simplePos x="0" y="0"/>
            <wp:positionH relativeFrom="page">
              <wp:posOffset>847343</wp:posOffset>
            </wp:positionH>
            <wp:positionV relativeFrom="paragraph">
              <wp:posOffset>480775</wp:posOffset>
            </wp:positionV>
            <wp:extent cx="1962912" cy="79248"/>
            <wp:effectExtent l="0" t="0" r="0" b="0"/>
            <wp:wrapNone/>
            <wp:docPr id="321" name="image375.jpeg"/>
            <wp:cNvGraphicFramePr>
              <a:graphicFrameLocks noChangeAspect="1"/>
            </wp:cNvGraphicFramePr>
            <a:graphic>
              <a:graphicData uri="http://schemas.openxmlformats.org/drawingml/2006/picture">
                <pic:pic>
                  <pic:nvPicPr>
                    <pic:cNvPr id="322" name="image375.jpeg"/>
                    <pic:cNvPicPr/>
                  </pic:nvPicPr>
                  <pic:blipFill>
                    <a:blip r:embed="rId380" cstate="print"/>
                    <a:stretch>
                      <a:fillRect/>
                    </a:stretch>
                  </pic:blipFill>
                  <pic:spPr>
                    <a:xfrm>
                      <a:off x="0" y="0"/>
                      <a:ext cx="1962912" cy="79248"/>
                    </a:xfrm>
                    <a:prstGeom prst="rect">
                      <a:avLst/>
                    </a:prstGeom>
                  </pic:spPr>
                </pic:pic>
              </a:graphicData>
            </a:graphic>
          </wp:anchor>
        </w:drawing>
      </w:r>
      <w:r>
        <w:rPr>
          <w:w w:val="95"/>
        </w:rPr>
        <w:t>Although this was .higher than.the:Jañuary.figure„sktl1 </w:t>
      </w:r>
      <w:r>
        <w:rPr/>
        <w:t>shortages</w:t>
      </w:r>
      <w:r>
        <w:rPr>
          <w:spacing w:val="-1"/>
        </w:rPr>
        <w:t> </w:t>
      </w:r>
      <w:r>
        <w:rPr/>
        <w:t>have</w:t>
      </w:r>
      <w:r>
        <w:rPr>
          <w:spacing w:val="-9"/>
        </w:rPr>
        <w:t> </w:t>
      </w:r>
      <w:r>
        <w:rPr/>
        <w:t>been</w:t>
      </w:r>
      <w:r>
        <w:rPr>
          <w:spacing w:val="-7"/>
        </w:rPr>
        <w:t> </w:t>
      </w:r>
      <w:r>
        <w:rPr/>
        <w:t>a</w:t>
      </w:r>
      <w:r>
        <w:rPr>
          <w:spacing w:val="-9"/>
        </w:rPr>
        <w:t> </w:t>
      </w:r>
      <w:r>
        <w:rPr/>
        <w:t>problem</w:t>
      </w:r>
      <w:r>
        <w:rPr>
          <w:spacing w:val="-1"/>
        </w:rPr>
        <w:t> </w:t>
      </w:r>
      <w:r>
        <w:rPr/>
        <w:t>for</w:t>
      </w:r>
      <w:r>
        <w:rPr>
          <w:spacing w:val="-14"/>
        </w:rPr>
        <w:t> </w:t>
      </w:r>
      <w:r>
        <w:rPr/>
        <w:t>under</w:t>
      </w:r>
      <w:r>
        <w:rPr>
          <w:spacing w:val="-18"/>
        </w:rPr>
        <w:t> </w:t>
      </w:r>
      <w:r>
        <w:rPr/>
        <w:t>.l0âa</w:t>
      </w:r>
      <w:r>
        <w:rPr>
          <w:spacing w:val="-3"/>
        </w:rPr>
        <w:t> </w:t>
      </w:r>
      <w:r>
        <w:rPr/>
        <w:t>of</w:t>
      </w:r>
      <w:r>
        <w:rPr>
          <w:spacing w:val="-4"/>
        </w:rPr>
        <w:t> </w:t>
      </w:r>
      <w:r>
        <w:rPr/>
        <w:t>fi</w:t>
      </w:r>
      <w:r>
        <w:rPr>
          <w:color w:val="0E0E0E"/>
        </w:rPr>
        <w:t>rms </w:t>
      </w:r>
      <w:r>
        <w:rPr/>
        <w:t>for eleven successive</w:t>
      </w:r>
      <w:r>
        <w:rPr>
          <w:spacing w:val="24"/>
        </w:rPr>
        <w:t> </w:t>
      </w:r>
      <w:r>
        <w:rPr/>
        <w:t>quarters.</w:t>
      </w:r>
    </w:p>
    <w:p>
      <w:pPr>
        <w:pStyle w:val="BodyText"/>
        <w:spacing w:before="6"/>
      </w:pPr>
    </w:p>
    <w:p>
      <w:pPr>
        <w:spacing w:line="237" w:lineRule="auto" w:before="0"/>
        <w:ind w:left="4741" w:right="103" w:hanging="34"/>
        <w:jc w:val="left"/>
        <w:rPr>
          <w:sz w:val="23"/>
        </w:rPr>
      </w:pPr>
      <w:r>
        <w:rPr>
          <w:sz w:val="23"/>
        </w:rPr>
        <w:t>.In</w:t>
      </w:r>
      <w:r>
        <w:rPr>
          <w:spacing w:val="-27"/>
          <w:sz w:val="23"/>
        </w:rPr>
        <w:t> </w:t>
      </w:r>
      <w:r>
        <w:rPr>
          <w:sz w:val="23"/>
        </w:rPr>
        <w:t>summary,</w:t>
      </w:r>
      <w:r>
        <w:rPr>
          <w:spacing w:val="-25"/>
          <w:sz w:val="23"/>
        </w:rPr>
        <w:t> </w:t>
      </w:r>
      <w:r>
        <w:rPr>
          <w:sz w:val="23"/>
        </w:rPr>
        <w:t>recent</w:t>
      </w:r>
      <w:r>
        <w:rPr>
          <w:spacing w:val="-31"/>
          <w:sz w:val="23"/>
        </w:rPr>
        <w:t> </w:t>
      </w:r>
      <w:r>
        <w:rPr>
          <w:sz w:val="23"/>
        </w:rPr>
        <w:t>falls</w:t>
      </w:r>
      <w:r>
        <w:rPr>
          <w:spacing w:val="-27"/>
          <w:sz w:val="23"/>
        </w:rPr>
        <w:t> </w:t>
      </w:r>
      <w:r>
        <w:rPr>
          <w:sz w:val="23"/>
        </w:rPr>
        <w:t>in</w:t>
      </w:r>
      <w:r>
        <w:rPr>
          <w:spacing w:val="-28"/>
          <w:sz w:val="23"/>
        </w:rPr>
        <w:t> </w:t>
      </w:r>
      <w:r>
        <w:rPr>
          <w:sz w:val="23"/>
        </w:rPr>
        <w:t>unemp}oymefit</w:t>
      </w:r>
      <w:r>
        <w:rPr>
          <w:spacing w:val="-21"/>
          <w:sz w:val="23"/>
        </w:rPr>
        <w:t> </w:t>
      </w:r>
      <w:r>
        <w:rPr>
          <w:sz w:val="23"/>
        </w:rPr>
        <w:t>may</w:t>
      </w:r>
      <w:r>
        <w:rPr>
          <w:spacing w:val="-29"/>
          <w:sz w:val="23"/>
        </w:rPr>
        <w:t> </w:t>
      </w:r>
      <w:r>
        <w:rPr>
          <w:sz w:val="23"/>
        </w:rPr>
        <w:t>overstate. the true tightening of the lai›our market. There are still </w:t>
      </w:r>
      <w:r>
        <w:rPr>
          <w:w w:val="95"/>
          <w:sz w:val="24"/>
        </w:rPr>
        <w:t>strong dowiiward pressures.on..the rate.of pay increases; stemm ring.from,.firms’ unwil1.ingness to raise prices. </w:t>
      </w:r>
      <w:r>
        <w:rPr>
          <w:sz w:val="23"/>
        </w:rPr>
        <w:t>while demand is so uneven; and a high level</w:t>
      </w:r>
      <w:r>
        <w:rPr>
          <w:spacing w:val="-36"/>
          <w:sz w:val="23"/>
        </w:rPr>
        <w:t> </w:t>
      </w:r>
      <w:r>
        <w:rPr>
          <w:sz w:val="23"/>
        </w:rPr>
        <w:t>.of</w:t>
      </w:r>
    </w:p>
    <w:p>
      <w:pPr>
        <w:spacing w:line="279" w:lineRule="exact" w:before="0"/>
        <w:ind w:left="4731" w:right="0" w:firstLine="0"/>
        <w:jc w:val="left"/>
        <w:rPr>
          <w:sz w:val="25"/>
        </w:rPr>
      </w:pPr>
      <w:r>
        <w:rPr>
          <w:sz w:val="25"/>
        </w:rPr>
        <w:t>sho.rt-term</w:t>
      </w:r>
      <w:r>
        <w:rPr>
          <w:spacing w:val="-37"/>
          <w:sz w:val="25"/>
        </w:rPr>
        <w:t> </w:t>
      </w:r>
      <w:r>
        <w:rPr>
          <w:sz w:val="25"/>
        </w:rPr>
        <w:t>unemployment.</w:t>
      </w:r>
      <w:r>
        <w:rPr>
          <w:spacing w:val="-8"/>
          <w:sz w:val="25"/>
        </w:rPr>
        <w:t> </w:t>
      </w:r>
      <w:r>
        <w:rPr>
          <w:sz w:val="25"/>
        </w:rPr>
        <w:t>These</w:t>
      </w:r>
      <w:r>
        <w:rPr>
          <w:spacing w:val="-43"/>
          <w:sz w:val="25"/>
        </w:rPr>
        <w:t> </w:t>
      </w:r>
      <w:r>
        <w:rPr>
          <w:sz w:val="25"/>
        </w:rPr>
        <w:t>factors</w:t>
      </w:r>
      <w:r>
        <w:rPr>
          <w:spacing w:val="-39"/>
          <w:sz w:val="25"/>
        </w:rPr>
        <w:t> </w:t>
      </w:r>
      <w:r>
        <w:rPr>
          <w:sz w:val="25"/>
        </w:rPr>
        <w:t>are</w:t>
      </w:r>
      <w:r>
        <w:rPr>
          <w:spacing w:val="-40"/>
          <w:sz w:val="25"/>
        </w:rPr>
        <w:t> </w:t>
      </w:r>
      <w:r>
        <w:rPr>
          <w:sz w:val="25"/>
        </w:rPr>
        <w:t>likely</w:t>
      </w:r>
      <w:r>
        <w:rPr>
          <w:spacing w:val="-35"/>
          <w:sz w:val="25"/>
        </w:rPr>
        <w:t> </w:t>
      </w:r>
      <w:r>
        <w:rPr>
          <w:color w:val="131313"/>
          <w:sz w:val="25"/>
        </w:rPr>
        <w:t>to</w:t>
      </w:r>
    </w:p>
    <w:p>
      <w:pPr>
        <w:pStyle w:val="BodyText"/>
        <w:ind w:left="4742"/>
      </w:pPr>
      <w:r>
        <w:rPr/>
        <w:t>subñue,earnings. growth dunng tñe,nextcyear.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7"/>
        </w:rPr>
      </w:pPr>
    </w:p>
    <w:p>
      <w:pPr>
        <w:spacing w:before="92"/>
        <w:ind w:left="113" w:right="0" w:firstLine="0"/>
        <w:jc w:val="left"/>
        <w:rPr>
          <w:sz w:val="18"/>
        </w:rPr>
      </w:pPr>
      <w:r>
        <w:rPr>
          <w:color w:val="383838"/>
          <w:sz w:val="18"/>
        </w:rPr>
        <w:t>28</w:t>
      </w:r>
    </w:p>
    <w:p>
      <w:pPr>
        <w:spacing w:after="0"/>
        <w:jc w:val="left"/>
        <w:rPr>
          <w:sz w:val="18"/>
        </w:rPr>
        <w:sectPr>
          <w:type w:val="continuous"/>
          <w:pgSz w:w="11960" w:h="16870"/>
          <w:pgMar w:top="1620" w:bottom="280" w:left="1160" w:right="720"/>
        </w:sectPr>
      </w:pPr>
    </w:p>
    <w:p>
      <w:pPr>
        <w:pStyle w:val="BodyText"/>
        <w:spacing w:line="144" w:lineRule="exact"/>
        <w:ind w:left="8804"/>
        <w:rPr>
          <w:sz w:val="14"/>
        </w:rPr>
      </w:pPr>
      <w:r>
        <w:rPr>
          <w:position w:val="-2"/>
          <w:sz w:val="14"/>
        </w:rPr>
        <w:drawing>
          <wp:inline distT="0" distB="0" distL="0" distR="0">
            <wp:extent cx="731519" cy="91440"/>
            <wp:effectExtent l="0" t="0" r="0" b="0"/>
            <wp:docPr id="323" name="image376.jpeg"/>
            <wp:cNvGraphicFramePr>
              <a:graphicFrameLocks noChangeAspect="1"/>
            </wp:cNvGraphicFramePr>
            <a:graphic>
              <a:graphicData uri="http://schemas.openxmlformats.org/drawingml/2006/picture">
                <pic:pic>
                  <pic:nvPicPr>
                    <pic:cNvPr id="324" name="image376.jpeg"/>
                    <pic:cNvPicPr/>
                  </pic:nvPicPr>
                  <pic:blipFill>
                    <a:blip r:embed="rId381" cstate="print"/>
                    <a:stretch>
                      <a:fillRect/>
                    </a:stretch>
                  </pic:blipFill>
                  <pic:spPr>
                    <a:xfrm>
                      <a:off x="0" y="0"/>
                      <a:ext cx="731519" cy="91440"/>
                    </a:xfrm>
                    <a:prstGeom prst="rect">
                      <a:avLst/>
                    </a:prstGeom>
                  </pic:spPr>
                </pic:pic>
              </a:graphicData>
            </a:graphic>
          </wp:inline>
        </w:drawing>
      </w:r>
      <w:r>
        <w:rPr>
          <w:position w:val="-2"/>
          <w:sz w:val="14"/>
        </w:rPr>
      </w:r>
    </w:p>
    <w:p>
      <w:pPr>
        <w:pStyle w:val="BodyText"/>
        <w:rPr>
          <w:sz w:val="20"/>
        </w:rPr>
      </w:pPr>
    </w:p>
    <w:p>
      <w:pPr>
        <w:pStyle w:val="BodyText"/>
        <w:spacing w:before="6"/>
        <w:rPr>
          <w:sz w:val="17"/>
        </w:rPr>
      </w:pPr>
    </w:p>
    <w:p>
      <w:pPr>
        <w:spacing w:line="215" w:lineRule="exact" w:before="92"/>
        <w:ind w:left="138" w:right="0" w:firstLine="0"/>
        <w:jc w:val="left"/>
        <w:rPr>
          <w:b/>
          <w:sz w:val="19"/>
        </w:rPr>
      </w:pPr>
      <w:bookmarkStart w:name="BoE_InflationReport_Aug 93_0030" w:id="30"/>
      <w:bookmarkEnd w:id="30"/>
      <w:r>
        <w:rPr/>
      </w:r>
      <w:r>
        <w:rPr>
          <w:b/>
          <w:color w:val="DDDDDD"/>
          <w:sz w:val="19"/>
        </w:rPr>
        <w:t>Table id.A</w:t>
      </w:r>
    </w:p>
    <w:p>
      <w:pPr>
        <w:spacing w:line="238" w:lineRule="exact" w:before="0"/>
        <w:ind w:left="146" w:right="0" w:firstLine="0"/>
        <w:jc w:val="left"/>
        <w:rPr>
          <w:b/>
          <w:sz w:val="21"/>
        </w:rPr>
      </w:pPr>
      <w:r>
        <w:rPr/>
        <w:pict>
          <v:group style="position:absolute;margin-left:41.759998pt;margin-top:18.033901pt;width:430.1pt;height:37.950pt;mso-position-horizontal-relative:page;mso-position-vertical-relative:paragraph;z-index:-15639040;mso-wrap-distance-left:0;mso-wrap-distance-right:0" coordorigin="835,361" coordsize="8602,759">
            <v:shape style="position:absolute;left:1603;top:831;width:3082;height:154" type="#_x0000_t75" stroked="false">
              <v:imagedata r:id="rId382" o:title=""/>
            </v:shape>
            <v:shape style="position:absolute;left:2985;top:975;width:1757;height:144" type="#_x0000_t75" stroked="false">
              <v:imagedata r:id="rId383" o:title=""/>
            </v:shape>
            <v:shape style="position:absolute;left:6249;top:802;width:3140;height:154" type="#_x0000_t75" stroked="false">
              <v:imagedata r:id="rId384" o:title=""/>
            </v:shape>
            <v:shape style="position:absolute;left:7660;top:941;width:1776;height:149" type="#_x0000_t75" stroked="false">
              <v:imagedata r:id="rId385" o:title=""/>
            </v:shape>
            <v:shape style="position:absolute;left:835;top:360;width:7469;height:442" type="#_x0000_t75" stroked="false">
              <v:imagedata r:id="rId386" o:title=""/>
            </v:shape>
            <w10:wrap type="topAndBottom"/>
          </v:group>
        </w:pict>
      </w:r>
      <w:r>
        <w:rPr>
          <w:b/>
          <w:color w:val="D4D4D4"/>
          <w:sz w:val="21"/>
        </w:rPr>
        <w:t>Contributions of earningsland productivltr </w:t>
      </w:r>
      <w:r>
        <w:rPr>
          <w:b/>
          <w:color w:val="DADADA"/>
          <w:sz w:val="21"/>
        </w:rPr>
        <w:t>to </w:t>
      </w:r>
      <w:r>
        <w:rPr>
          <w:b/>
          <w:color w:val="D8D8D8"/>
          <w:sz w:val="21"/>
        </w:rPr>
        <w:t>unit wage costs</w:t>
      </w:r>
    </w:p>
    <w:p>
      <w:pPr>
        <w:pStyle w:val="BodyText"/>
        <w:spacing w:before="1"/>
        <w:rPr>
          <w:b/>
          <w:sz w:val="6"/>
        </w:rPr>
      </w:pPr>
    </w:p>
    <w:p>
      <w:pPr>
        <w:spacing w:after="0"/>
        <w:rPr>
          <w:sz w:val="6"/>
        </w:rPr>
        <w:sectPr>
          <w:pgSz w:w="12000" w:h="16800"/>
          <w:pgMar w:top="820" w:bottom="280" w:left="680" w:right="220"/>
        </w:sectPr>
      </w:pPr>
    </w:p>
    <w:p>
      <w:pPr>
        <w:tabs>
          <w:tab w:pos="1061" w:val="left" w:leader="none"/>
          <w:tab w:pos="1793" w:val="left" w:leader="none"/>
          <w:tab w:pos="2632" w:val="right" w:leader="none"/>
        </w:tabs>
        <w:spacing w:before="658"/>
        <w:ind w:left="167" w:right="0" w:firstLine="0"/>
        <w:jc w:val="left"/>
        <w:rPr>
          <w:sz w:val="14"/>
        </w:rPr>
      </w:pPr>
      <w:r>
        <w:rPr/>
        <w:pict>
          <v:group style="position:absolute;margin-left:41.279999pt;margin-top:7.995176pt;width:126.75pt;height:19pt;mso-position-horizontal-relative:page;mso-position-vertical-relative:paragraph;z-index:15821312" coordorigin="826,160" coordsize="2535,380">
            <v:shape style="position:absolute;left:825;top:159;width:2468;height:116" type="#_x0000_t75" stroked="false">
              <v:imagedata r:id="rId387" o:title=""/>
            </v:shape>
            <v:shape style="position:absolute;left:835;top:275;width:2525;height:154" type="#_x0000_t75" stroked="false">
              <v:imagedata r:id="rId388" o:title=""/>
            </v:shape>
            <v:shape style="position:absolute;left:854;top:409;width:2448;height:130" type="#_x0000_t75" stroked="false">
              <v:imagedata r:id="rId389" o:title=""/>
            </v:shape>
            <w10:wrap type="none"/>
          </v:group>
        </w:pict>
      </w:r>
      <w:r>
        <w:rPr/>
        <w:drawing>
          <wp:anchor distT="0" distB="0" distL="0" distR="0" allowOverlap="1" layoutInCell="1" locked="0" behindDoc="0" simplePos="0" relativeHeight="15821824">
            <wp:simplePos x="0" y="0"/>
            <wp:positionH relativeFrom="page">
              <wp:posOffset>768095</wp:posOffset>
            </wp:positionH>
            <wp:positionV relativeFrom="paragraph">
              <wp:posOffset>516066</wp:posOffset>
            </wp:positionV>
            <wp:extent cx="1341120" cy="91440"/>
            <wp:effectExtent l="0" t="0" r="0" b="0"/>
            <wp:wrapNone/>
            <wp:docPr id="325" name="image385.jpeg"/>
            <wp:cNvGraphicFramePr>
              <a:graphicFrameLocks noChangeAspect="1"/>
            </wp:cNvGraphicFramePr>
            <a:graphic>
              <a:graphicData uri="http://schemas.openxmlformats.org/drawingml/2006/picture">
                <pic:pic>
                  <pic:nvPicPr>
                    <pic:cNvPr id="326" name="image385.jpeg"/>
                    <pic:cNvPicPr/>
                  </pic:nvPicPr>
                  <pic:blipFill>
                    <a:blip r:embed="rId390" cstate="print"/>
                    <a:stretch>
                      <a:fillRect/>
                    </a:stretch>
                  </pic:blipFill>
                  <pic:spPr>
                    <a:xfrm>
                      <a:off x="0" y="0"/>
                      <a:ext cx="1341120" cy="91440"/>
                    </a:xfrm>
                    <a:prstGeom prst="rect">
                      <a:avLst/>
                    </a:prstGeom>
                  </pic:spPr>
                </pic:pic>
              </a:graphicData>
            </a:graphic>
          </wp:anchor>
        </w:drawing>
      </w:r>
      <w:r>
        <w:rPr>
          <w:color w:val="3F3F3F"/>
          <w:sz w:val="14"/>
        </w:rPr>
        <w:t>1992 </w:t>
      </w:r>
      <w:r>
        <w:rPr>
          <w:color w:val="3F3F3F"/>
          <w:spacing w:val="22"/>
          <w:sz w:val="14"/>
        </w:rPr>
        <w:t> </w:t>
      </w:r>
      <w:r>
        <w:rPr>
          <w:color w:val="2B2B2B"/>
          <w:sz w:val="14"/>
        </w:rPr>
        <w:t>Ql</w:t>
        <w:tab/>
      </w:r>
      <w:r>
        <w:rPr>
          <w:color w:val="424242"/>
          <w:sz w:val="14"/>
        </w:rPr>
        <w:t>-1.3</w:t>
        <w:tab/>
      </w:r>
      <w:r>
        <w:rPr>
          <w:color w:val="464646"/>
          <w:sz w:val="14"/>
        </w:rPr>
        <w:t>2.9</w:t>
        <w:tab/>
      </w:r>
      <w:r>
        <w:rPr>
          <w:color w:val="444444"/>
          <w:sz w:val="14"/>
        </w:rPr>
        <w:t>1.6</w:t>
      </w:r>
    </w:p>
    <w:p>
      <w:pPr>
        <w:tabs>
          <w:tab w:pos="1006" w:val="left" w:leader="none"/>
          <w:tab w:pos="1697" w:val="left" w:leader="none"/>
          <w:tab w:pos="2587" w:val="right" w:leader="none"/>
        </w:tabs>
        <w:spacing w:line="145" w:lineRule="exact" w:before="114"/>
        <w:ind w:left="474" w:right="0" w:firstLine="0"/>
        <w:jc w:val="center"/>
        <w:rPr>
          <w:rFonts w:ascii="Courier New"/>
          <w:sz w:val="15"/>
        </w:rPr>
      </w:pPr>
      <w:r>
        <w:rPr>
          <w:rFonts w:ascii="Courier New"/>
          <w:color w:val="8C8C8C"/>
          <w:w w:val="85"/>
          <w:sz w:val="15"/>
        </w:rPr>
        <w:t>QJ</w:t>
        <w:tab/>
      </w:r>
      <w:r>
        <w:rPr>
          <w:rFonts w:ascii="Courier New"/>
          <w:color w:val="595959"/>
          <w:w w:val="70"/>
          <w:sz w:val="15"/>
        </w:rPr>
        <w:t>-0.4</w:t>
        <w:tab/>
      </w:r>
      <w:r>
        <w:rPr>
          <w:rFonts w:ascii="Courier New"/>
          <w:color w:val="777777"/>
          <w:w w:val="85"/>
          <w:sz w:val="15"/>
        </w:rPr>
        <w:t>-.B</w:t>
        <w:tab/>
      </w:r>
      <w:r>
        <w:rPr>
          <w:rFonts w:ascii="Courier New"/>
          <w:color w:val="2A2A2A"/>
          <w:w w:val="90"/>
          <w:sz w:val="15"/>
        </w:rPr>
        <w:t>25</w:t>
      </w:r>
    </w:p>
    <w:p>
      <w:pPr>
        <w:tabs>
          <w:tab w:pos="1049" w:val="left" w:leader="none"/>
          <w:tab w:pos="1701" w:val="left" w:leader="none"/>
          <w:tab w:pos="2386" w:val="left" w:leader="none"/>
        </w:tabs>
        <w:spacing w:line="147" w:lineRule="exact" w:before="0"/>
        <w:ind w:left="572" w:right="0" w:firstLine="0"/>
        <w:jc w:val="center"/>
        <w:rPr>
          <w:sz w:val="15"/>
        </w:rPr>
      </w:pPr>
      <w:r>
        <w:rPr>
          <w:color w:val="626262"/>
          <w:w w:val="95"/>
          <w:sz w:val="15"/>
        </w:rPr>
        <w:t>4</w:t>
        <w:tab/>
      </w:r>
      <w:r>
        <w:rPr>
          <w:color w:val="494949"/>
          <w:w w:val="95"/>
          <w:sz w:val="15"/>
        </w:rPr>
        <w:t>0.2</w:t>
        <w:tab/>
      </w:r>
      <w:r>
        <w:rPr>
          <w:color w:val="696969"/>
          <w:w w:val="95"/>
          <w:sz w:val="15"/>
        </w:rPr>
        <w:t>-3.0,</w:t>
        <w:tab/>
      </w:r>
      <w:r>
        <w:rPr>
          <w:color w:val="595959"/>
          <w:w w:val="95"/>
          <w:sz w:val="15"/>
        </w:rPr>
        <w:t>:3.2</w:t>
      </w:r>
    </w:p>
    <w:p>
      <w:pPr>
        <w:pStyle w:val="BodyText"/>
        <w:spacing w:line="144" w:lineRule="exact"/>
        <w:ind w:left="145"/>
        <w:rPr>
          <w:sz w:val="14"/>
        </w:rPr>
      </w:pPr>
      <w:r>
        <w:rPr>
          <w:position w:val="-2"/>
          <w:sz w:val="14"/>
        </w:rPr>
        <w:drawing>
          <wp:inline distT="0" distB="0" distL="0" distR="0">
            <wp:extent cx="1578863" cy="91440"/>
            <wp:effectExtent l="0" t="0" r="0" b="0"/>
            <wp:docPr id="327" name="image386.jpeg"/>
            <wp:cNvGraphicFramePr>
              <a:graphicFrameLocks noChangeAspect="1"/>
            </wp:cNvGraphicFramePr>
            <a:graphic>
              <a:graphicData uri="http://schemas.openxmlformats.org/drawingml/2006/picture">
                <pic:pic>
                  <pic:nvPicPr>
                    <pic:cNvPr id="328" name="image386.jpeg"/>
                    <pic:cNvPicPr/>
                  </pic:nvPicPr>
                  <pic:blipFill>
                    <a:blip r:embed="rId391" cstate="print"/>
                    <a:stretch>
                      <a:fillRect/>
                    </a:stretch>
                  </pic:blipFill>
                  <pic:spPr>
                    <a:xfrm>
                      <a:off x="0" y="0"/>
                      <a:ext cx="1578863" cy="91440"/>
                    </a:xfrm>
                    <a:prstGeom prst="rect">
                      <a:avLst/>
                    </a:prstGeom>
                  </pic:spPr>
                </pic:pic>
              </a:graphicData>
            </a:graphic>
          </wp:inline>
        </w:drawing>
      </w:r>
      <w:r>
        <w:rPr>
          <w:position w:val="-2"/>
          <w:sz w:val="14"/>
        </w:rPr>
      </w:r>
    </w:p>
    <w:p>
      <w:pPr>
        <w:tabs>
          <w:tab w:pos="971" w:val="right" w:leader="none"/>
        </w:tabs>
        <w:spacing w:line="160" w:lineRule="exact" w:before="257"/>
        <w:ind w:left="145" w:right="0" w:firstLine="0"/>
        <w:jc w:val="left"/>
        <w:rPr>
          <w:rFonts w:ascii="Courier New"/>
          <w:sz w:val="16"/>
        </w:rPr>
      </w:pPr>
      <w:r>
        <w:rPr/>
        <w:br w:type="column"/>
      </w:r>
      <w:r>
        <w:rPr>
          <w:rFonts w:ascii="Courier New"/>
          <w:color w:val="777777"/>
          <w:w w:val="70"/>
          <w:sz w:val="16"/>
        </w:rPr>
        <w:t>J.9</w:t>
        <w:tab/>
      </w:r>
      <w:r>
        <w:rPr>
          <w:rFonts w:ascii="Courier New"/>
          <w:color w:val="707070"/>
          <w:w w:val="70"/>
          <w:sz w:val="16"/>
        </w:rPr>
        <w:t>7.5</w:t>
      </w:r>
    </w:p>
    <w:p>
      <w:pPr>
        <w:tabs>
          <w:tab w:pos="804" w:val="left" w:leader="none"/>
        </w:tabs>
        <w:spacing w:line="160" w:lineRule="exact" w:before="0"/>
        <w:ind w:left="147" w:right="0" w:firstLine="0"/>
        <w:jc w:val="left"/>
        <w:rPr>
          <w:rFonts w:ascii="Courier New"/>
          <w:sz w:val="16"/>
        </w:rPr>
      </w:pPr>
      <w:r>
        <w:rPr/>
        <w:drawing>
          <wp:anchor distT="0" distB="0" distL="0" distR="0" allowOverlap="1" layoutInCell="1" locked="0" behindDoc="0" simplePos="0" relativeHeight="15822336">
            <wp:simplePos x="0" y="0"/>
            <wp:positionH relativeFrom="page">
              <wp:posOffset>2462783</wp:posOffset>
            </wp:positionH>
            <wp:positionV relativeFrom="paragraph">
              <wp:posOffset>-163462</wp:posOffset>
            </wp:positionV>
            <wp:extent cx="512063" cy="73151"/>
            <wp:effectExtent l="0" t="0" r="0" b="0"/>
            <wp:wrapNone/>
            <wp:docPr id="329" name="image387.jpeg"/>
            <wp:cNvGraphicFramePr>
              <a:graphicFrameLocks noChangeAspect="1"/>
            </wp:cNvGraphicFramePr>
            <a:graphic>
              <a:graphicData uri="http://schemas.openxmlformats.org/drawingml/2006/picture">
                <pic:pic>
                  <pic:nvPicPr>
                    <pic:cNvPr id="330" name="image387.jpeg"/>
                    <pic:cNvPicPr/>
                  </pic:nvPicPr>
                  <pic:blipFill>
                    <a:blip r:embed="rId392" cstate="print"/>
                    <a:stretch>
                      <a:fillRect/>
                    </a:stretch>
                  </pic:blipFill>
                  <pic:spPr>
                    <a:xfrm>
                      <a:off x="0" y="0"/>
                      <a:ext cx="512063" cy="73151"/>
                    </a:xfrm>
                    <a:prstGeom prst="rect">
                      <a:avLst/>
                    </a:prstGeom>
                  </pic:spPr>
                </pic:pic>
              </a:graphicData>
            </a:graphic>
          </wp:anchor>
        </w:drawing>
      </w:r>
      <w:r>
        <w:rPr>
          <w:rFonts w:ascii="Courier New"/>
          <w:color w:val="7E7E7E"/>
          <w:w w:val="65"/>
          <w:sz w:val="16"/>
        </w:rPr>
        <w:t>6:5</w:t>
        <w:tab/>
      </w:r>
      <w:r>
        <w:rPr>
          <w:rFonts w:ascii="Courier New"/>
          <w:color w:val="363636"/>
          <w:w w:val="65"/>
          <w:sz w:val="16"/>
        </w:rPr>
        <w:t>4.1</w:t>
      </w:r>
    </w:p>
    <w:p>
      <w:pPr>
        <w:tabs>
          <w:tab w:pos="816" w:val="left" w:leader="none"/>
        </w:tabs>
        <w:spacing w:line="148" w:lineRule="exact" w:before="81"/>
        <w:ind w:left="160" w:right="0" w:firstLine="0"/>
        <w:jc w:val="left"/>
        <w:rPr>
          <w:sz w:val="14"/>
        </w:rPr>
      </w:pPr>
      <w:r>
        <w:rPr>
          <w:color w:val="757575"/>
          <w:sz w:val="14"/>
        </w:rPr>
        <w:t>8:8</w:t>
        <w:tab/>
      </w:r>
      <w:r>
        <w:rPr>
          <w:color w:val="363636"/>
          <w:sz w:val="14"/>
        </w:rPr>
        <w:t>7.0</w:t>
      </w:r>
    </w:p>
    <w:p>
      <w:pPr>
        <w:tabs>
          <w:tab w:pos="819" w:val="left" w:leader="none"/>
        </w:tabs>
        <w:spacing w:line="137" w:lineRule="exact" w:before="0"/>
        <w:ind w:left="162" w:right="0" w:firstLine="0"/>
        <w:jc w:val="left"/>
        <w:rPr>
          <w:sz w:val="14"/>
        </w:rPr>
      </w:pPr>
      <w:r>
        <w:rPr>
          <w:color w:val="333333"/>
          <w:sz w:val="14"/>
        </w:rPr>
        <w:t>6.6</w:t>
        <w:tab/>
      </w:r>
      <w:r>
        <w:rPr>
          <w:color w:val="3F3F3F"/>
          <w:w w:val="90"/>
          <w:sz w:val="14"/>
        </w:rPr>
        <w:t>4:5.</w:t>
      </w:r>
    </w:p>
    <w:p>
      <w:pPr>
        <w:tabs>
          <w:tab w:pos="818" w:val="left" w:leader="none"/>
        </w:tabs>
        <w:spacing w:line="129" w:lineRule="exact" w:before="0"/>
        <w:ind w:left="173" w:right="0" w:firstLine="0"/>
        <w:jc w:val="left"/>
        <w:rPr>
          <w:sz w:val="13"/>
        </w:rPr>
      </w:pPr>
      <w:r>
        <w:rPr>
          <w:color w:val="444444"/>
          <w:sz w:val="13"/>
        </w:rPr>
        <w:t>3:2</w:t>
        <w:tab/>
        <w:t>2.8</w:t>
      </w:r>
    </w:p>
    <w:p>
      <w:pPr>
        <w:tabs>
          <w:tab w:pos="818" w:val="left" w:leader="none"/>
        </w:tabs>
        <w:spacing w:line="127" w:lineRule="exact" w:before="0"/>
        <w:ind w:left="173" w:right="0" w:firstLine="0"/>
        <w:jc w:val="left"/>
        <w:rPr>
          <w:sz w:val="13"/>
        </w:rPr>
      </w:pPr>
      <w:r>
        <w:rPr>
          <w:color w:val="606060"/>
          <w:sz w:val="13"/>
        </w:rPr>
        <w:t>3'.4</w:t>
        <w:tab/>
      </w:r>
      <w:r>
        <w:rPr>
          <w:color w:val="525252"/>
          <w:sz w:val="13"/>
        </w:rPr>
        <w:t>2.0</w:t>
      </w:r>
    </w:p>
    <w:p>
      <w:pPr>
        <w:tabs>
          <w:tab w:pos="777" w:val="left" w:leader="none"/>
        </w:tabs>
        <w:spacing w:line="149" w:lineRule="exact" w:before="0"/>
        <w:ind w:left="172" w:right="0" w:firstLine="0"/>
        <w:jc w:val="left"/>
        <w:rPr>
          <w:sz w:val="14"/>
        </w:rPr>
      </w:pPr>
      <w:r>
        <w:rPr>
          <w:color w:val="4F4F4F"/>
          <w:sz w:val="14"/>
        </w:rPr>
        <w:t>3.0</w:t>
        <w:tab/>
      </w:r>
      <w:r>
        <w:rPr>
          <w:color w:val="232323"/>
          <w:sz w:val="14"/>
        </w:rPr>
        <w:t>-1.0</w:t>
      </w:r>
    </w:p>
    <w:p>
      <w:pPr>
        <w:pStyle w:val="BodyText"/>
        <w:spacing w:before="8"/>
        <w:rPr>
          <w:sz w:val="21"/>
        </w:rPr>
      </w:pPr>
      <w:r>
        <w:rPr/>
        <w:br w:type="column"/>
      </w:r>
      <w:r>
        <w:rPr>
          <w:sz w:val="21"/>
        </w:rPr>
      </w:r>
    </w:p>
    <w:p>
      <w:pPr>
        <w:tabs>
          <w:tab w:pos="1267" w:val="left" w:leader="none"/>
          <w:tab w:pos="1929" w:val="left" w:leader="none"/>
        </w:tabs>
        <w:spacing w:line="143" w:lineRule="exact" w:before="1"/>
        <w:ind w:left="325" w:right="0" w:firstLine="0"/>
        <w:jc w:val="left"/>
        <w:rPr>
          <w:sz w:val="14"/>
        </w:rPr>
      </w:pPr>
      <w:r>
        <w:rPr>
          <w:color w:val="343434"/>
          <w:w w:val="95"/>
          <w:sz w:val="14"/>
        </w:rPr>
        <w:t>1991</w:t>
        <w:tab/>
      </w:r>
      <w:r>
        <w:rPr>
          <w:color w:val="606060"/>
          <w:w w:val="90"/>
          <w:sz w:val="14"/>
        </w:rPr>
        <w:t>-’i:2</w:t>
        <w:tab/>
      </w:r>
      <w:r>
        <w:rPr>
          <w:color w:val="494949"/>
          <w:w w:val="95"/>
          <w:sz w:val="14"/>
        </w:rPr>
        <w:t>-6:6</w:t>
      </w:r>
    </w:p>
    <w:p>
      <w:pPr>
        <w:tabs>
          <w:tab w:pos="1228" w:val="left" w:leader="none"/>
          <w:tab w:pos="1929" w:val="left" w:leader="none"/>
        </w:tabs>
        <w:spacing w:line="143" w:lineRule="exact" w:before="0"/>
        <w:ind w:left="342" w:right="0" w:firstLine="0"/>
        <w:jc w:val="left"/>
        <w:rPr>
          <w:sz w:val="14"/>
        </w:rPr>
      </w:pPr>
      <w:r>
        <w:rPr>
          <w:color w:val="444444"/>
          <w:spacing w:val="3"/>
          <w:sz w:val="14"/>
        </w:rPr>
        <w:t>j</w:t>
      </w:r>
      <w:r>
        <w:rPr>
          <w:color w:val="414141"/>
          <w:spacing w:val="3"/>
          <w:sz w:val="14"/>
        </w:rPr>
        <w:t>9g2</w:t>
        <w:tab/>
      </w:r>
      <w:r>
        <w:rPr>
          <w:color w:val="777777"/>
          <w:sz w:val="14"/>
        </w:rPr>
        <w:t>-0,7</w:t>
        <w:tab/>
      </w:r>
      <w:r>
        <w:rPr>
          <w:color w:val="919191"/>
          <w:sz w:val="14"/>
        </w:rPr>
        <w:t>-5.3</w:t>
      </w:r>
    </w:p>
    <w:p>
      <w:pPr>
        <w:tabs>
          <w:tab w:pos="891" w:val="left" w:leader="none"/>
          <w:tab w:pos="1592" w:val="left" w:leader="none"/>
        </w:tabs>
        <w:spacing w:line="137" w:lineRule="exact" w:before="121"/>
        <w:ind w:left="0" w:right="41" w:firstLine="0"/>
        <w:jc w:val="right"/>
        <w:rPr>
          <w:sz w:val="13"/>
        </w:rPr>
      </w:pPr>
      <w:r>
        <w:rPr>
          <w:color w:val="2D2D2D"/>
          <w:sz w:val="13"/>
        </w:rPr>
        <w:t>l992  </w:t>
      </w:r>
      <w:r>
        <w:rPr>
          <w:color w:val="2D2D2D"/>
          <w:spacing w:val="19"/>
          <w:sz w:val="13"/>
        </w:rPr>
        <w:t> </w:t>
      </w:r>
      <w:r>
        <w:rPr>
          <w:color w:val="262626"/>
          <w:sz w:val="13"/>
        </w:rPr>
        <w:t>Q1</w:t>
        <w:tab/>
      </w:r>
      <w:r>
        <w:rPr>
          <w:color w:val="AAAAAA"/>
          <w:sz w:val="13"/>
        </w:rPr>
        <w:t>-</w:t>
      </w:r>
      <w:r>
        <w:rPr>
          <w:color w:val="AAAAAA"/>
          <w:spacing w:val="-13"/>
          <w:sz w:val="13"/>
        </w:rPr>
        <w:t> </w:t>
      </w:r>
      <w:r>
        <w:rPr>
          <w:color w:val="525252"/>
          <w:sz w:val="13"/>
        </w:rPr>
        <w:t>I</w:t>
      </w:r>
      <w:r>
        <w:rPr>
          <w:color w:val="525252"/>
          <w:spacing w:val="-17"/>
          <w:sz w:val="13"/>
        </w:rPr>
        <w:t> </w:t>
      </w:r>
      <w:r>
        <w:rPr>
          <w:color w:val="808080"/>
          <w:sz w:val="13"/>
        </w:rPr>
        <w:t>.9</w:t>
        <w:tab/>
      </w:r>
      <w:r>
        <w:rPr>
          <w:color w:val="4B4B4B"/>
          <w:sz w:val="13"/>
        </w:rPr>
        <w:t>-*</w:t>
      </w:r>
      <w:r>
        <w:rPr>
          <w:color w:val="4B4B4B"/>
          <w:spacing w:val="5"/>
          <w:sz w:val="13"/>
        </w:rPr>
        <w:t> </w:t>
      </w:r>
      <w:r>
        <w:rPr>
          <w:color w:val="4B4B4B"/>
          <w:sz w:val="13"/>
        </w:rPr>
        <w:t>6</w:t>
      </w:r>
    </w:p>
    <w:p>
      <w:pPr>
        <w:tabs>
          <w:tab w:pos="536" w:val="left" w:leader="none"/>
          <w:tab w:pos="1237" w:val="left" w:leader="none"/>
        </w:tabs>
        <w:spacing w:line="127" w:lineRule="exact" w:before="0"/>
        <w:ind w:left="0" w:right="67" w:firstLine="0"/>
        <w:jc w:val="right"/>
        <w:rPr>
          <w:sz w:val="13"/>
        </w:rPr>
      </w:pPr>
      <w:r>
        <w:rPr>
          <w:color w:val="505050"/>
          <w:sz w:val="13"/>
        </w:rPr>
        <w:t>Q2</w:t>
        <w:tab/>
        <w:t>-U.7</w:t>
        <w:tab/>
      </w:r>
      <w:r>
        <w:rPr>
          <w:color w:val="4F4F4F"/>
          <w:w w:val="80"/>
          <w:sz w:val="13"/>
        </w:rPr>
        <w:t>-5.T</w:t>
      </w:r>
    </w:p>
    <w:p>
      <w:pPr>
        <w:tabs>
          <w:tab w:pos="536" w:val="left" w:leader="none"/>
          <w:tab w:pos="1237" w:val="left" w:leader="none"/>
        </w:tabs>
        <w:spacing w:line="151" w:lineRule="exact" w:before="0"/>
        <w:ind w:left="0" w:right="44" w:firstLine="0"/>
        <w:jc w:val="right"/>
        <w:rPr>
          <w:sz w:val="14"/>
        </w:rPr>
      </w:pPr>
      <w:r>
        <w:rPr>
          <w:color w:val="525252"/>
          <w:sz w:val="14"/>
        </w:rPr>
        <w:t>Q3</w:t>
        <w:tab/>
        <w:t>-0.7</w:t>
        <w:tab/>
      </w:r>
      <w:r>
        <w:rPr>
          <w:color w:val="7C7C7C"/>
          <w:w w:val="90"/>
          <w:sz w:val="14"/>
        </w:rPr>
        <w:t>-4.7</w:t>
      </w:r>
    </w:p>
    <w:p>
      <w:pPr>
        <w:pStyle w:val="BodyText"/>
        <w:ind w:left="341" w:right="-15"/>
        <w:rPr>
          <w:sz w:val="20"/>
        </w:rPr>
      </w:pPr>
      <w:r>
        <w:rPr>
          <w:sz w:val="20"/>
        </w:rPr>
        <w:pict>
          <v:group style="width:90.25pt;height:13.45pt;mso-position-horizontal-relative:char;mso-position-vertical-relative:line" coordorigin="0,0" coordsize="1805,269">
            <v:shape style="position:absolute;left:0;top:124;width:1796;height:144" type="#_x0000_t75" stroked="false">
              <v:imagedata r:id="rId393" o:title=""/>
            </v:shape>
            <v:shape style="position:absolute;left:355;top:0;width:1450;height:135" type="#_x0000_t75" stroked="false">
              <v:imagedata r:id="rId394" o:title=""/>
            </v:shape>
          </v:group>
        </w:pict>
      </w:r>
      <w:r>
        <w:rPr>
          <w:sz w:val="20"/>
        </w:rPr>
      </w:r>
    </w:p>
    <w:p>
      <w:pPr>
        <w:pStyle w:val="BodyText"/>
        <w:rPr>
          <w:sz w:val="16"/>
        </w:rPr>
      </w:pPr>
    </w:p>
    <w:p>
      <w:pPr>
        <w:pStyle w:val="BodyText"/>
        <w:rPr>
          <w:sz w:val="16"/>
        </w:rPr>
      </w:pPr>
    </w:p>
    <w:p>
      <w:pPr>
        <w:pStyle w:val="BodyText"/>
        <w:rPr>
          <w:sz w:val="16"/>
        </w:rPr>
      </w:pPr>
    </w:p>
    <w:p>
      <w:pPr>
        <w:pStyle w:val="BodyText"/>
        <w:rPr>
          <w:sz w:val="18"/>
        </w:rPr>
      </w:pPr>
    </w:p>
    <w:p>
      <w:pPr>
        <w:pStyle w:val="ListParagraph"/>
        <w:numPr>
          <w:ilvl w:val="0"/>
          <w:numId w:val="8"/>
        </w:numPr>
        <w:tabs>
          <w:tab w:pos="356" w:val="left" w:leader="none"/>
        </w:tabs>
        <w:spacing w:line="240" w:lineRule="auto" w:before="0" w:after="0"/>
        <w:ind w:left="355" w:right="0" w:hanging="211"/>
        <w:jc w:val="left"/>
        <w:rPr>
          <w:color w:val="1A9A83"/>
          <w:sz w:val="26"/>
        </w:rPr>
      </w:pPr>
      <w:r>
        <w:rPr>
          <w:color w:val="3B9382"/>
          <w:w w:val="108"/>
          <w:sz w:val="26"/>
        </w:rPr>
        <w:t>2</w:t>
      </w:r>
      <w:r>
        <w:rPr>
          <w:color w:val="3B9382"/>
          <w:spacing w:val="-4"/>
          <w:sz w:val="26"/>
        </w:rPr>
        <w:t> </w:t>
      </w:r>
      <w:r>
        <w:rPr>
          <w:color w:val="54978C"/>
          <w:w w:val="108"/>
          <w:sz w:val="26"/>
        </w:rPr>
        <w:t>L</w:t>
      </w:r>
      <w:r>
        <w:rPr>
          <w:color w:val="54978C"/>
          <w:sz w:val="26"/>
        </w:rPr>
        <w:t> </w:t>
      </w:r>
      <w:r>
        <w:rPr>
          <w:color w:val="54978C"/>
          <w:spacing w:val="21"/>
          <w:sz w:val="26"/>
        </w:rPr>
        <w:t> </w:t>
      </w:r>
      <w:r>
        <w:rPr>
          <w:color w:val="366656"/>
          <w:w w:val="105"/>
          <w:sz w:val="26"/>
        </w:rPr>
        <w:t>b</w:t>
      </w:r>
      <w:r>
        <w:rPr>
          <w:color w:val="366656"/>
          <w:spacing w:val="-16"/>
          <w:w w:val="105"/>
          <w:sz w:val="26"/>
        </w:rPr>
        <w:t>o</w:t>
      </w:r>
      <w:r>
        <w:rPr>
          <w:color w:val="338A7C"/>
          <w:spacing w:val="-3"/>
          <w:w w:val="600"/>
          <w:sz w:val="26"/>
        </w:rPr>
        <w:t>t</w:t>
      </w:r>
    </w:p>
    <w:p>
      <w:pPr>
        <w:spacing w:before="92"/>
        <w:ind w:left="416" w:right="0" w:firstLine="11"/>
        <w:jc w:val="left"/>
        <w:rPr>
          <w:sz w:val="14"/>
        </w:rPr>
      </w:pPr>
      <w:r>
        <w:rPr/>
        <w:br w:type="column"/>
      </w:r>
      <w:r>
        <w:rPr>
          <w:color w:val="4D4D4D"/>
          <w:w w:val="105"/>
          <w:sz w:val="14"/>
        </w:rPr>
        <w:t>J.3</w:t>
      </w:r>
    </w:p>
    <w:p>
      <w:pPr>
        <w:spacing w:line="270" w:lineRule="atLeast" w:before="6"/>
        <w:ind w:left="410" w:right="42" w:firstLine="6"/>
        <w:jc w:val="left"/>
        <w:rPr>
          <w:sz w:val="13"/>
        </w:rPr>
      </w:pPr>
      <w:r>
        <w:rPr/>
        <w:drawing>
          <wp:anchor distT="0" distB="0" distL="0" distR="0" allowOverlap="1" layoutInCell="1" locked="0" behindDoc="1" simplePos="0" relativeHeight="485719552">
            <wp:simplePos x="0" y="0"/>
            <wp:positionH relativeFrom="page">
              <wp:posOffset>4974335</wp:posOffset>
            </wp:positionH>
            <wp:positionV relativeFrom="paragraph">
              <wp:posOffset>14147</wp:posOffset>
            </wp:positionV>
            <wp:extent cx="91439" cy="60959"/>
            <wp:effectExtent l="0" t="0" r="0" b="0"/>
            <wp:wrapNone/>
            <wp:docPr id="331" name="image390.png"/>
            <wp:cNvGraphicFramePr>
              <a:graphicFrameLocks noChangeAspect="1"/>
            </wp:cNvGraphicFramePr>
            <a:graphic>
              <a:graphicData uri="http://schemas.openxmlformats.org/drawingml/2006/picture">
                <pic:pic>
                  <pic:nvPicPr>
                    <pic:cNvPr id="332" name="image390.png"/>
                    <pic:cNvPicPr/>
                  </pic:nvPicPr>
                  <pic:blipFill>
                    <a:blip r:embed="rId395" cstate="print"/>
                    <a:stretch>
                      <a:fillRect/>
                    </a:stretch>
                  </pic:blipFill>
                  <pic:spPr>
                    <a:xfrm>
                      <a:off x="0" y="0"/>
                      <a:ext cx="91439" cy="60959"/>
                    </a:xfrm>
                    <a:prstGeom prst="rect">
                      <a:avLst/>
                    </a:prstGeom>
                  </pic:spPr>
                </pic:pic>
              </a:graphicData>
            </a:graphic>
          </wp:anchor>
        </w:drawing>
      </w:r>
      <w:r>
        <w:rPr>
          <w:color w:val="858585"/>
          <w:sz w:val="13"/>
        </w:rPr>
        <w:t>'\.</w:t>
      </w:r>
      <w:r>
        <w:rPr>
          <w:color w:val="858585"/>
          <w:spacing w:val="-21"/>
          <w:sz w:val="13"/>
        </w:rPr>
        <w:t> </w:t>
      </w:r>
      <w:r>
        <w:rPr>
          <w:color w:val="757575"/>
          <w:w w:val="90"/>
          <w:sz w:val="13"/>
        </w:rPr>
        <w:t>I </w:t>
      </w:r>
      <w:r>
        <w:rPr>
          <w:color w:val="595959"/>
          <w:sz w:val="13"/>
        </w:rPr>
        <w:t>4.9</w:t>
      </w:r>
    </w:p>
    <w:p>
      <w:pPr>
        <w:spacing w:line="114" w:lineRule="exact" w:before="0"/>
        <w:ind w:left="410" w:right="0" w:firstLine="0"/>
        <w:jc w:val="left"/>
        <w:rPr>
          <w:sz w:val="13"/>
        </w:rPr>
      </w:pPr>
      <w:r>
        <w:rPr>
          <w:color w:val="838383"/>
          <w:sz w:val="13"/>
        </w:rPr>
        <w:t>4.fi</w:t>
      </w:r>
    </w:p>
    <w:p>
      <w:pPr>
        <w:spacing w:line="140" w:lineRule="exact" w:before="0"/>
        <w:ind w:left="396" w:right="0" w:firstLine="0"/>
        <w:jc w:val="left"/>
        <w:rPr>
          <w:rFonts w:ascii="Courier New"/>
          <w:sz w:val="15"/>
        </w:rPr>
      </w:pPr>
      <w:r>
        <w:rPr>
          <w:rFonts w:ascii="Courier New"/>
          <w:color w:val="4D4D4D"/>
          <w:w w:val="75"/>
          <w:sz w:val="15"/>
        </w:rPr>
        <w:t>4.2</w:t>
      </w:r>
    </w:p>
    <w:p>
      <w:pPr>
        <w:spacing w:line="140" w:lineRule="exact" w:before="0"/>
        <w:ind w:left="406" w:right="0" w:firstLine="0"/>
        <w:jc w:val="left"/>
        <w:rPr>
          <w:sz w:val="14"/>
        </w:rPr>
      </w:pPr>
      <w:r>
        <w:rPr>
          <w:color w:val="494949"/>
          <w:sz w:val="14"/>
        </w:rPr>
        <w:t>6.3</w:t>
      </w:r>
    </w:p>
    <w:p>
      <w:pPr>
        <w:pStyle w:val="BodyText"/>
        <w:spacing w:line="105" w:lineRule="exact"/>
        <w:ind w:left="422"/>
        <w:rPr>
          <w:sz w:val="10"/>
        </w:rPr>
      </w:pPr>
      <w:r>
        <w:rPr>
          <w:position w:val="-1"/>
          <w:sz w:val="10"/>
        </w:rPr>
        <w:drawing>
          <wp:inline distT="0" distB="0" distL="0" distR="0">
            <wp:extent cx="103632" cy="67055"/>
            <wp:effectExtent l="0" t="0" r="0" b="0"/>
            <wp:docPr id="333" name="image391.png"/>
            <wp:cNvGraphicFramePr>
              <a:graphicFrameLocks noChangeAspect="1"/>
            </wp:cNvGraphicFramePr>
            <a:graphic>
              <a:graphicData uri="http://schemas.openxmlformats.org/drawingml/2006/picture">
                <pic:pic>
                  <pic:nvPicPr>
                    <pic:cNvPr id="334" name="image391.png"/>
                    <pic:cNvPicPr/>
                  </pic:nvPicPr>
                  <pic:blipFill>
                    <a:blip r:embed="rId396" cstate="print"/>
                    <a:stretch>
                      <a:fillRect/>
                    </a:stretch>
                  </pic:blipFill>
                  <pic:spPr>
                    <a:xfrm>
                      <a:off x="0" y="0"/>
                      <a:ext cx="103632" cy="67055"/>
                    </a:xfrm>
                    <a:prstGeom prst="rect">
                      <a:avLst/>
                    </a:prstGeom>
                  </pic:spPr>
                </pic:pic>
              </a:graphicData>
            </a:graphic>
          </wp:inline>
        </w:drawing>
      </w:r>
      <w:r>
        <w:rPr>
          <w:position w:val="-1"/>
          <w:sz w:val="10"/>
        </w:rPr>
      </w:r>
    </w:p>
    <w:p>
      <w:pPr>
        <w:pStyle w:val="BodyText"/>
        <w:rPr>
          <w:sz w:val="16"/>
        </w:rPr>
      </w:pPr>
    </w:p>
    <w:p>
      <w:pPr>
        <w:pStyle w:val="BodyText"/>
        <w:rPr>
          <w:sz w:val="16"/>
        </w:rPr>
      </w:pPr>
    </w:p>
    <w:p>
      <w:pPr>
        <w:pStyle w:val="BodyText"/>
        <w:rPr>
          <w:sz w:val="16"/>
        </w:rPr>
      </w:pPr>
    </w:p>
    <w:p>
      <w:pPr>
        <w:pStyle w:val="BodyText"/>
        <w:spacing w:before="7"/>
        <w:rPr>
          <w:sz w:val="22"/>
        </w:rPr>
      </w:pPr>
    </w:p>
    <w:p>
      <w:pPr>
        <w:pStyle w:val="Heading4"/>
        <w:ind w:left="145"/>
      </w:pPr>
      <w:r>
        <w:rPr>
          <w:color w:val="3F8E80"/>
          <w:w w:val="105"/>
        </w:rPr>
        <w:t>i</w:t>
      </w:r>
    </w:p>
    <w:p>
      <w:pPr>
        <w:spacing w:line="137" w:lineRule="exact" w:before="101"/>
        <w:ind w:left="164" w:right="0" w:firstLine="0"/>
        <w:jc w:val="left"/>
        <w:rPr>
          <w:sz w:val="13"/>
        </w:rPr>
      </w:pPr>
      <w:r>
        <w:rPr/>
        <w:br w:type="column"/>
      </w:r>
      <w:r>
        <w:rPr>
          <w:color w:val="757575"/>
          <w:w w:val="105"/>
          <w:sz w:val="13"/>
        </w:rPr>
        <w:t>9.4</w:t>
      </w:r>
    </w:p>
    <w:p>
      <w:pPr>
        <w:spacing w:line="135" w:lineRule="exact" w:before="0"/>
        <w:ind w:left="154" w:right="0" w:firstLine="0"/>
        <w:jc w:val="left"/>
        <w:rPr>
          <w:rFonts w:ascii="Arial"/>
          <w:sz w:val="14"/>
        </w:rPr>
      </w:pPr>
      <w:r>
        <w:rPr>
          <w:rFonts w:ascii="Arial"/>
          <w:color w:val="3F3F3F"/>
          <w:sz w:val="14"/>
        </w:rPr>
        <w:t>8.2</w:t>
      </w:r>
    </w:p>
    <w:p>
      <w:pPr>
        <w:spacing w:line="148" w:lineRule="exact" w:before="0"/>
        <w:ind w:left="154" w:right="0" w:firstLine="0"/>
        <w:jc w:val="left"/>
        <w:rPr>
          <w:sz w:val="14"/>
        </w:rPr>
      </w:pPr>
      <w:r>
        <w:rPr>
          <w:color w:val="494949"/>
          <w:sz w:val="14"/>
        </w:rPr>
        <w:t>6.6</w:t>
      </w:r>
    </w:p>
    <w:p>
      <w:pPr>
        <w:spacing w:line="145" w:lineRule="exact" w:before="107"/>
        <w:ind w:left="154" w:right="0" w:firstLine="0"/>
        <w:jc w:val="left"/>
        <w:rPr>
          <w:rFonts w:ascii="Arial"/>
          <w:sz w:val="14"/>
        </w:rPr>
      </w:pPr>
      <w:r>
        <w:rPr>
          <w:rFonts w:ascii="Arial"/>
          <w:color w:val="313131"/>
          <w:w w:val="95"/>
          <w:sz w:val="14"/>
        </w:rPr>
        <w:t>8.6</w:t>
      </w:r>
    </w:p>
    <w:p>
      <w:pPr>
        <w:spacing w:line="132" w:lineRule="exact" w:before="0"/>
        <w:ind w:left="154" w:right="0" w:firstLine="0"/>
        <w:jc w:val="left"/>
        <w:rPr>
          <w:rFonts w:ascii="Arial"/>
          <w:sz w:val="14"/>
        </w:rPr>
      </w:pPr>
      <w:r>
        <w:rPr>
          <w:rFonts w:ascii="Arial"/>
          <w:color w:val="5B5B5B"/>
          <w:w w:val="95"/>
          <w:sz w:val="14"/>
        </w:rPr>
        <w:t>6,0</w:t>
      </w:r>
    </w:p>
    <w:p>
      <w:pPr>
        <w:spacing w:line="132" w:lineRule="exact" w:before="0"/>
        <w:ind w:left="154" w:right="0" w:firstLine="0"/>
        <w:jc w:val="left"/>
        <w:rPr>
          <w:rFonts w:ascii="Arial"/>
          <w:sz w:val="14"/>
        </w:rPr>
      </w:pPr>
      <w:r>
        <w:rPr>
          <w:rFonts w:ascii="Arial"/>
          <w:color w:val="595959"/>
          <w:sz w:val="14"/>
        </w:rPr>
        <w:t>6.2</w:t>
      </w:r>
    </w:p>
    <w:p>
      <w:pPr>
        <w:spacing w:line="139" w:lineRule="exact" w:before="0"/>
        <w:ind w:left="163" w:right="0" w:firstLine="0"/>
        <w:jc w:val="left"/>
        <w:rPr>
          <w:rFonts w:ascii="Arial"/>
          <w:sz w:val="14"/>
        </w:rPr>
      </w:pPr>
      <w:r>
        <w:rPr>
          <w:rFonts w:ascii="Arial"/>
          <w:color w:val="777777"/>
          <w:w w:val="90"/>
          <w:sz w:val="14"/>
        </w:rPr>
        <w:t>5.7</w:t>
      </w:r>
    </w:p>
    <w:p>
      <w:pPr>
        <w:spacing w:line="153" w:lineRule="exact" w:before="0"/>
        <w:ind w:left="145" w:right="0" w:firstLine="0"/>
        <w:jc w:val="left"/>
        <w:rPr>
          <w:rFonts w:ascii="Courier New"/>
          <w:sz w:val="14"/>
        </w:rPr>
      </w:pPr>
      <w:r>
        <w:rPr>
          <w:rFonts w:ascii="Courier New"/>
          <w:color w:val="545454"/>
          <w:w w:val="80"/>
          <w:sz w:val="14"/>
        </w:rPr>
        <w:t>4.8</w:t>
      </w:r>
    </w:p>
    <w:p>
      <w:pPr>
        <w:spacing w:before="87"/>
        <w:ind w:left="155" w:right="0" w:firstLine="0"/>
        <w:jc w:val="left"/>
        <w:rPr>
          <w:sz w:val="14"/>
        </w:rPr>
      </w:pPr>
      <w:r>
        <w:rPr/>
        <w:br w:type="column"/>
      </w:r>
      <w:r>
        <w:rPr>
          <w:color w:val="4B4B4B"/>
          <w:sz w:val="14"/>
        </w:rPr>
        <w:t>7.0</w:t>
      </w:r>
    </w:p>
    <w:p>
      <w:pPr>
        <w:pStyle w:val="BodyText"/>
        <w:spacing w:line="105" w:lineRule="exact"/>
        <w:ind w:left="150"/>
        <w:rPr>
          <w:sz w:val="10"/>
        </w:rPr>
      </w:pPr>
      <w:r>
        <w:rPr>
          <w:position w:val="-1"/>
          <w:sz w:val="10"/>
        </w:rPr>
        <w:drawing>
          <wp:inline distT="0" distB="0" distL="0" distR="0">
            <wp:extent cx="97536" cy="67055"/>
            <wp:effectExtent l="0" t="0" r="0" b="0"/>
            <wp:docPr id="335" name="image392.png"/>
            <wp:cNvGraphicFramePr>
              <a:graphicFrameLocks noChangeAspect="1"/>
            </wp:cNvGraphicFramePr>
            <a:graphic>
              <a:graphicData uri="http://schemas.openxmlformats.org/drawingml/2006/picture">
                <pic:pic>
                  <pic:nvPicPr>
                    <pic:cNvPr id="336" name="image392.png"/>
                    <pic:cNvPicPr/>
                  </pic:nvPicPr>
                  <pic:blipFill>
                    <a:blip r:embed="rId397" cstate="print"/>
                    <a:stretch>
                      <a:fillRect/>
                    </a:stretch>
                  </pic:blipFill>
                  <pic:spPr>
                    <a:xfrm>
                      <a:off x="0" y="0"/>
                      <a:ext cx="97536" cy="67055"/>
                    </a:xfrm>
                    <a:prstGeom prst="rect">
                      <a:avLst/>
                    </a:prstGeom>
                  </pic:spPr>
                </pic:pic>
              </a:graphicData>
            </a:graphic>
          </wp:inline>
        </w:drawing>
      </w:r>
      <w:r>
        <w:rPr>
          <w:position w:val="-1"/>
          <w:sz w:val="10"/>
        </w:rPr>
      </w:r>
    </w:p>
    <w:p>
      <w:pPr>
        <w:spacing w:before="12"/>
        <w:ind w:left="166" w:right="0" w:firstLine="0"/>
        <w:jc w:val="left"/>
        <w:rPr>
          <w:sz w:val="13"/>
        </w:rPr>
      </w:pPr>
      <w:r>
        <w:rPr>
          <w:color w:val="A0A0A0"/>
          <w:sz w:val="13"/>
        </w:rPr>
        <w:t>I,S</w:t>
      </w:r>
    </w:p>
    <w:p>
      <w:pPr>
        <w:spacing w:line="137" w:lineRule="exact" w:before="114"/>
        <w:ind w:left="145" w:right="0" w:firstLine="0"/>
        <w:jc w:val="left"/>
        <w:rPr>
          <w:sz w:val="13"/>
        </w:rPr>
      </w:pPr>
      <w:r>
        <w:rPr>
          <w:color w:val="939393"/>
          <w:w w:val="105"/>
          <w:sz w:val="13"/>
        </w:rPr>
        <w:t>3,6</w:t>
      </w:r>
    </w:p>
    <w:p>
      <w:pPr>
        <w:spacing w:line="135" w:lineRule="exact" w:before="0"/>
        <w:ind w:left="153" w:right="0" w:firstLine="0"/>
        <w:jc w:val="left"/>
        <w:rPr>
          <w:sz w:val="14"/>
        </w:rPr>
      </w:pPr>
      <w:r>
        <w:rPr>
          <w:color w:val="7C7C7C"/>
          <w:sz w:val="14"/>
        </w:rPr>
        <w:t>1,2</w:t>
      </w:r>
    </w:p>
    <w:p>
      <w:pPr>
        <w:spacing w:line="148" w:lineRule="exact" w:before="0"/>
        <w:ind w:left="153" w:right="0" w:firstLine="0"/>
        <w:jc w:val="left"/>
        <w:rPr>
          <w:sz w:val="14"/>
        </w:rPr>
      </w:pPr>
      <w:r>
        <w:rPr>
          <w:color w:val="808080"/>
          <w:sz w:val="14"/>
        </w:rPr>
        <w:t>1.9</w:t>
      </w:r>
    </w:p>
    <w:p>
      <w:pPr>
        <w:pStyle w:val="BodyText"/>
        <w:spacing w:line="230" w:lineRule="exact"/>
        <w:ind w:left="112"/>
        <w:rPr>
          <w:sz w:val="20"/>
        </w:rPr>
      </w:pPr>
      <w:r>
        <w:rPr>
          <w:position w:val="-4"/>
          <w:sz w:val="20"/>
        </w:rPr>
        <w:pict>
          <v:group style="width:10.1pt;height:11.55pt;mso-position-horizontal-relative:char;mso-position-vertical-relative:line" coordorigin="0,0" coordsize="202,231">
            <v:shape style="position:absolute;left:0;top:0;width:202;height:96" type="#_x0000_t75" stroked="false">
              <v:imagedata r:id="rId398" o:title=""/>
            </v:shape>
            <v:shape style="position:absolute;left:0;top:124;width:202;height:106" type="#_x0000_t75" stroked="false">
              <v:imagedata r:id="rId399" o:title=""/>
            </v:shape>
          </v:group>
        </w:pict>
      </w:r>
      <w:r>
        <w:rPr>
          <w:position w:val="-4"/>
          <w:sz w:val="20"/>
        </w:rPr>
      </w:r>
    </w:p>
    <w:p>
      <w:pPr>
        <w:pStyle w:val="BodyText"/>
        <w:rPr>
          <w:sz w:val="16"/>
        </w:rPr>
      </w:pPr>
    </w:p>
    <w:p>
      <w:pPr>
        <w:pStyle w:val="BodyText"/>
        <w:rPr>
          <w:sz w:val="16"/>
        </w:rPr>
      </w:pPr>
    </w:p>
    <w:p>
      <w:pPr>
        <w:pStyle w:val="BodyText"/>
        <w:rPr>
          <w:sz w:val="16"/>
        </w:rPr>
      </w:pPr>
    </w:p>
    <w:p>
      <w:pPr>
        <w:pStyle w:val="BodyText"/>
        <w:rPr>
          <w:sz w:val="16"/>
        </w:rPr>
      </w:pPr>
    </w:p>
    <w:p>
      <w:pPr>
        <w:pStyle w:val="Heading4"/>
        <w:spacing w:before="96"/>
        <w:ind w:left="1174"/>
      </w:pPr>
      <w:r>
        <w:rPr>
          <w:emboss/>
          <w:color w:val="41806E"/>
          <w:w w:val="600"/>
        </w:rPr>
        <w:t>s</w:t>
      </w:r>
    </w:p>
    <w:p>
      <w:pPr>
        <w:spacing w:after="0"/>
        <w:sectPr>
          <w:type w:val="continuous"/>
          <w:pgSz w:w="12000" w:h="16800"/>
          <w:pgMar w:top="1620" w:bottom="280" w:left="680" w:right="220"/>
          <w:cols w:num="6" w:equalWidth="0">
            <w:col w:w="2682" w:space="357"/>
            <w:col w:w="1030" w:space="410"/>
            <w:col w:w="2185" w:space="58"/>
            <w:col w:w="635" w:space="375"/>
            <w:col w:w="376" w:space="306"/>
            <w:col w:w="2686"/>
          </w:cols>
        </w:sectPr>
      </w:pPr>
    </w:p>
    <w:p>
      <w:pPr>
        <w:pStyle w:val="BodyText"/>
        <w:spacing w:before="5"/>
        <w:rPr>
          <w:sz w:val="17"/>
        </w:rPr>
      </w:pPr>
    </w:p>
    <w:p>
      <w:pPr>
        <w:spacing w:after="0"/>
        <w:rPr>
          <w:sz w:val="17"/>
        </w:rPr>
        <w:sectPr>
          <w:type w:val="continuous"/>
          <w:pgSz w:w="12000" w:h="16800"/>
          <w:pgMar w:top="1620" w:bottom="280" w:left="680" w:right="220"/>
        </w:sect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spacing w:line="225" w:lineRule="exact" w:before="153"/>
        <w:ind w:left="128" w:right="0" w:firstLine="0"/>
        <w:jc w:val="left"/>
        <w:rPr>
          <w:sz w:val="20"/>
        </w:rPr>
      </w:pPr>
      <w:r>
        <w:rPr>
          <w:color w:val="4D7993"/>
          <w:w w:val="105"/>
          <w:sz w:val="20"/>
        </w:rPr>
        <w:t>Chart </w:t>
      </w:r>
      <w:r>
        <w:rPr>
          <w:color w:val="566E8E"/>
          <w:w w:val="105"/>
          <w:sz w:val="20"/>
        </w:rPr>
        <w:t>4.6</w:t>
      </w:r>
    </w:p>
    <w:p>
      <w:pPr>
        <w:spacing w:line="225" w:lineRule="exact" w:before="0"/>
        <w:ind w:left="141" w:right="0" w:firstLine="0"/>
        <w:jc w:val="left"/>
        <w:rPr>
          <w:b/>
          <w:sz w:val="20"/>
        </w:rPr>
      </w:pPr>
      <w:r>
        <w:rPr>
          <w:b/>
          <w:color w:val="DDDDDD"/>
          <w:w w:val="95"/>
          <w:sz w:val="20"/>
        </w:rPr>
        <w:t>RPE</w:t>
      </w:r>
      <w:r>
        <w:rPr>
          <w:b/>
          <w:color w:val="DDDDDD"/>
          <w:spacing w:val="-23"/>
          <w:w w:val="95"/>
          <w:sz w:val="20"/>
        </w:rPr>
        <w:t> </w:t>
      </w:r>
      <w:r>
        <w:rPr>
          <w:b/>
          <w:color w:val="DDDDDD"/>
          <w:w w:val="95"/>
          <w:sz w:val="20"/>
        </w:rPr>
        <w:t>inflation</w:t>
      </w:r>
      <w:r>
        <w:rPr>
          <w:b/>
          <w:color w:val="DDDDDD"/>
          <w:spacing w:val="-17"/>
          <w:w w:val="95"/>
          <w:sz w:val="20"/>
        </w:rPr>
        <w:t> </w:t>
      </w:r>
      <w:r>
        <w:rPr>
          <w:b/>
          <w:color w:val="387287"/>
          <w:w w:val="95"/>
          <w:sz w:val="20"/>
        </w:rPr>
        <w:t>and</w:t>
      </w:r>
      <w:r>
        <w:rPr>
          <w:b/>
          <w:color w:val="387287"/>
          <w:spacing w:val="-10"/>
          <w:w w:val="95"/>
          <w:sz w:val="20"/>
        </w:rPr>
        <w:t> </w:t>
      </w:r>
      <w:r>
        <w:rPr>
          <w:b/>
          <w:color w:val="DDDDDD"/>
          <w:w w:val="95"/>
          <w:sz w:val="20"/>
        </w:rPr>
        <w:t>unit</w:t>
      </w:r>
      <w:r>
        <w:rPr>
          <w:b/>
          <w:color w:val="DDDDDD"/>
          <w:spacing w:val="-6"/>
          <w:w w:val="95"/>
          <w:sz w:val="20"/>
        </w:rPr>
        <w:t> </w:t>
      </w:r>
      <w:r>
        <w:rPr>
          <w:b/>
          <w:color w:val="497495"/>
          <w:w w:val="95"/>
          <w:sz w:val="20"/>
        </w:rPr>
        <w:t>wage</w:t>
      </w:r>
      <w:r>
        <w:rPr>
          <w:b/>
          <w:color w:val="497495"/>
          <w:spacing w:val="-17"/>
          <w:w w:val="95"/>
          <w:sz w:val="20"/>
        </w:rPr>
        <w:t> </w:t>
      </w:r>
      <w:r>
        <w:rPr>
          <w:b/>
          <w:color w:val="447289"/>
          <w:w w:val="95"/>
          <w:sz w:val="20"/>
        </w:rPr>
        <w:t>cost</w:t>
      </w:r>
      <w:r>
        <w:rPr>
          <w:b/>
          <w:color w:val="447289"/>
          <w:spacing w:val="-10"/>
          <w:w w:val="95"/>
          <w:sz w:val="20"/>
        </w:rPr>
        <w:t> </w:t>
      </w:r>
      <w:r>
        <w:rPr>
          <w:b/>
          <w:color w:val="4879A3"/>
          <w:w w:val="95"/>
          <w:sz w:val="20"/>
        </w:rPr>
        <w:t>gruwth</w:t>
      </w:r>
    </w:p>
    <w:p>
      <w:pPr>
        <w:pStyle w:val="BodyText"/>
        <w:spacing w:before="8"/>
        <w:rPr>
          <w:b/>
          <w:sz w:val="11"/>
        </w:rPr>
      </w:pPr>
    </w:p>
    <w:p>
      <w:pPr>
        <w:pStyle w:val="BodyText"/>
        <w:spacing w:line="153" w:lineRule="exact"/>
        <w:ind w:left="1729" w:right="-44"/>
        <w:rPr>
          <w:sz w:val="15"/>
        </w:rPr>
      </w:pPr>
      <w:r>
        <w:rPr>
          <w:position w:val="-2"/>
          <w:sz w:val="15"/>
        </w:rPr>
        <w:drawing>
          <wp:inline distT="0" distB="0" distL="0" distR="0">
            <wp:extent cx="1078991" cy="97536"/>
            <wp:effectExtent l="0" t="0" r="0" b="0"/>
            <wp:docPr id="337" name="image395.jpeg"/>
            <wp:cNvGraphicFramePr>
              <a:graphicFrameLocks noChangeAspect="1"/>
            </wp:cNvGraphicFramePr>
            <a:graphic>
              <a:graphicData uri="http://schemas.openxmlformats.org/drawingml/2006/picture">
                <pic:pic>
                  <pic:nvPicPr>
                    <pic:cNvPr id="338" name="image395.jpeg"/>
                    <pic:cNvPicPr/>
                  </pic:nvPicPr>
                  <pic:blipFill>
                    <a:blip r:embed="rId400" cstate="print"/>
                    <a:stretch>
                      <a:fillRect/>
                    </a:stretch>
                  </pic:blipFill>
                  <pic:spPr>
                    <a:xfrm>
                      <a:off x="0" y="0"/>
                      <a:ext cx="1078991" cy="97536"/>
                    </a:xfrm>
                    <a:prstGeom prst="rect">
                      <a:avLst/>
                    </a:prstGeom>
                  </pic:spPr>
                </pic:pic>
              </a:graphicData>
            </a:graphic>
          </wp:inline>
        </w:drawing>
      </w:r>
      <w:r>
        <w:rPr>
          <w:position w:val="-2"/>
          <w:sz w:val="15"/>
        </w:rPr>
      </w:r>
    </w:p>
    <w:p>
      <w:pPr>
        <w:pStyle w:val="BodyText"/>
        <w:rPr>
          <w:b/>
          <w:sz w:val="20"/>
        </w:rPr>
      </w:pPr>
    </w:p>
    <w:p>
      <w:pPr>
        <w:pStyle w:val="BodyText"/>
        <w:spacing w:before="5"/>
        <w:rPr>
          <w:b/>
        </w:rPr>
      </w:pPr>
      <w:r>
        <w:rPr/>
        <w:pict>
          <v:group style="position:absolute;margin-left:121.440002pt;margin-top:15.44042pt;width:82.6pt;height:13pt;mso-position-horizontal-relative:page;mso-position-vertical-relative:paragraph;z-index:-15637504;mso-wrap-distance-left:0;mso-wrap-distance-right:0" coordorigin="2429,309" coordsize="1652,260">
            <v:shape style="position:absolute;left:2428;top:433;width:1652;height:135" type="#_x0000_t75" stroked="false">
              <v:imagedata r:id="rId401" o:title=""/>
            </v:shape>
            <v:shape style="position:absolute;left:2428;top:308;width:749;height:125" type="#_x0000_t75" stroked="false">
              <v:imagedata r:id="rId402" o:title=""/>
            </v:shape>
            <w10:wrap type="topAndBottom"/>
          </v:group>
        </w:pict>
      </w:r>
    </w:p>
    <w:p>
      <w:pPr>
        <w:pStyle w:val="BodyText"/>
        <w:spacing w:line="242" w:lineRule="auto" w:before="90"/>
        <w:ind w:left="1167" w:right="1137" w:hanging="1"/>
      </w:pPr>
      <w:r>
        <w:rPr/>
        <w:br w:type="column"/>
      </w:r>
      <w:r>
        <w:rPr/>
        <w:t>When ftrms find it cheap and </w:t>
      </w:r>
      <w:r>
        <w:rPr>
          <w:color w:val="161616"/>
        </w:rPr>
        <w:t>easy </w:t>
      </w:r>
      <w:r>
        <w:rPr>
          <w:color w:val="343434"/>
        </w:rPr>
        <w:t>to </w:t>
      </w:r>
      <w:r>
        <w:rPr/>
        <w:t>adjust </w:t>
      </w:r>
      <w:r>
        <w:rPr>
          <w:color w:val="0C0C0C"/>
        </w:rPr>
        <w:t>the </w:t>
      </w:r>
      <w:r>
        <w:rPr>
          <w:color w:val="1A1A1A"/>
        </w:rPr>
        <w:t>size </w:t>
      </w:r>
      <w:r>
        <w:rPr>
          <w:color w:val="111111"/>
        </w:rPr>
        <w:t>of </w:t>
      </w:r>
      <w:r>
        <w:rPr/>
        <w:t>their workforces, employment changes coincide </w:t>
      </w:r>
      <w:r>
        <w:rPr>
          <w:color w:val="0A0A0A"/>
        </w:rPr>
        <w:t>closely </w:t>
      </w:r>
      <w:r>
        <w:rPr/>
        <w:t>with changes in output. This </w:t>
      </w:r>
      <w:r>
        <w:rPr>
          <w:color w:val="363636"/>
        </w:rPr>
        <w:t>is </w:t>
      </w:r>
      <w:r>
        <w:rPr/>
        <w:t>in contrast </w:t>
      </w:r>
      <w:r>
        <w:rPr>
          <w:color w:val="111111"/>
        </w:rPr>
        <w:t>to </w:t>
      </w:r>
      <w:r>
        <w:rPr/>
        <w:t>the </w:t>
      </w:r>
      <w:r>
        <w:rPr>
          <w:color w:val="131313"/>
        </w:rPr>
        <w:t>UK </w:t>
      </w:r>
      <w:r>
        <w:rPr/>
        <w:t>experience in past recessions, when employers ‘hoarded’ labour. During this recession productivity </w:t>
      </w:r>
      <w:r>
        <w:rPr>
          <w:color w:val="0F0F0F"/>
        </w:rPr>
        <w:t>growth </w:t>
      </w:r>
      <w:r>
        <w:rPr>
          <w:color w:val="181818"/>
        </w:rPr>
        <w:t>has </w:t>
      </w:r>
      <w:r>
        <w:rPr/>
        <w:t>been higher than in previous downturns, </w:t>
      </w:r>
      <w:r>
        <w:rPr>
          <w:color w:val="080808"/>
        </w:rPr>
        <w:t>which </w:t>
      </w:r>
      <w:r>
        <w:rPr>
          <w:color w:val="111111"/>
        </w:rPr>
        <w:t>is </w:t>
      </w:r>
      <w:r>
        <w:rPr/>
        <w:t>consistent with the labour market being </w:t>
      </w:r>
      <w:r>
        <w:rPr>
          <w:color w:val="111111"/>
        </w:rPr>
        <w:t>more </w:t>
      </w:r>
      <w:r>
        <w:rPr/>
        <w:t>flexible.</w:t>
      </w:r>
    </w:p>
    <w:p>
      <w:pPr>
        <w:pStyle w:val="BodyText"/>
        <w:spacing w:line="242" w:lineRule="auto"/>
        <w:ind w:left="1170" w:right="1292" w:firstLine="1"/>
      </w:pPr>
      <w:r>
        <w:rPr/>
        <w:t>The twelve-month growth </w:t>
      </w:r>
      <w:r>
        <w:rPr>
          <w:color w:val="111111"/>
        </w:rPr>
        <w:t>of </w:t>
      </w:r>
      <w:r>
        <w:rPr/>
        <w:t>productivity </w:t>
      </w:r>
      <w:r>
        <w:rPr>
          <w:color w:val="0A0A0A"/>
        </w:rPr>
        <w:t>in </w:t>
      </w:r>
      <w:r>
        <w:rPr>
          <w:color w:val="1F1F1F"/>
        </w:rPr>
        <w:t>the </w:t>
      </w:r>
      <w:r>
        <w:rPr/>
        <w:t>economy as </w:t>
      </w:r>
      <w:r>
        <w:rPr>
          <w:color w:val="0F0F0F"/>
        </w:rPr>
        <w:t>a </w:t>
      </w:r>
      <w:r>
        <w:rPr/>
        <w:t>whole continued to increase </w:t>
      </w:r>
      <w:r>
        <w:rPr>
          <w:color w:val="1A1A1A"/>
        </w:rPr>
        <w:t>in </w:t>
      </w:r>
      <w:r>
        <w:rPr>
          <w:color w:val="0A0A0A"/>
        </w:rPr>
        <w:t>the </w:t>
      </w:r>
      <w:r>
        <w:rPr>
          <w:color w:val="111111"/>
        </w:rPr>
        <w:t>first </w:t>
      </w:r>
      <w:r>
        <w:rPr/>
        <w:t>i}uarter, reaching </w:t>
      </w:r>
      <w:r>
        <w:rPr>
          <w:color w:val="0F0F0F"/>
        </w:rPr>
        <w:t>4%. </w:t>
      </w:r>
      <w:r>
        <w:rPr/>
        <w:t>In manufacturing, productivity</w:t>
      </w:r>
    </w:p>
    <w:p>
      <w:pPr>
        <w:pStyle w:val="BodyText"/>
        <w:tabs>
          <w:tab w:pos="1187" w:val="left" w:leader="none"/>
        </w:tabs>
        <w:spacing w:line="264" w:lineRule="exact"/>
        <w:ind w:left="-24"/>
      </w:pPr>
      <w:r>
        <w:rPr>
          <w:color w:val="696969"/>
        </w:rPr>
        <w:t>,›</w:t>
        <w:tab/>
      </w:r>
      <w:r>
        <w:rPr/>
        <w:t>was 8:.09o higher than in 1992 Ql, and later</w:t>
      </w:r>
      <w:r>
        <w:rPr>
          <w:spacing w:val="34"/>
        </w:rPr>
        <w:t> </w:t>
      </w:r>
      <w:r>
        <w:rPr/>
        <w:t>monthly</w:t>
      </w:r>
    </w:p>
    <w:p>
      <w:pPr>
        <w:pStyle w:val="BodyText"/>
        <w:tabs>
          <w:tab w:pos="1179" w:val="left" w:leader="none"/>
        </w:tabs>
        <w:spacing w:line="242" w:lineRule="auto"/>
        <w:ind w:left="1180" w:right="1292" w:hanging="1166"/>
      </w:pPr>
      <w:r>
        <w:rPr>
          <w:color w:val="ACACAC"/>
        </w:rPr>
        <w:t>,</w:t>
        <w:tab/>
      </w:r>
      <w:r>
        <w:rPr/>
        <w:t>figures show no sign of a slowdown. However, </w:t>
      </w:r>
      <w:r>
        <w:rPr>
          <w:color w:val="161616"/>
        </w:rPr>
        <w:t>if </w:t>
      </w:r>
      <w:r>
        <w:rPr>
          <w:color w:val="0C0C0C"/>
        </w:rPr>
        <w:t>there </w:t>
      </w:r>
      <w:r>
        <w:rPr/>
        <w:t>has been less .labour hoarding than </w:t>
      </w:r>
      <w:r>
        <w:rPr>
          <w:color w:val="1A1A1A"/>
        </w:rPr>
        <w:t>in</w:t>
      </w:r>
      <w:r>
        <w:rPr>
          <w:color w:val="1A1A1A"/>
          <w:spacing w:val="-42"/>
        </w:rPr>
        <w:t> </w:t>
      </w:r>
      <w:r>
        <w:rPr/>
        <w:t>earlier recessions, productivity growth will not increase as </w:t>
      </w:r>
      <w:r>
        <w:rPr>
          <w:color w:val="0A0A0A"/>
        </w:rPr>
        <w:t>rapidly </w:t>
      </w:r>
      <w:r>
        <w:rPr>
          <w:color w:val="1A1A1A"/>
        </w:rPr>
        <w:t>in </w:t>
      </w:r>
      <w:r>
        <w:rPr/>
        <w:t>this recovery as in the</w:t>
      </w:r>
      <w:r>
        <w:rPr>
          <w:spacing w:val="-18"/>
        </w:rPr>
        <w:t> </w:t>
      </w:r>
      <w:r>
        <w:rPr/>
        <w:t>past.</w:t>
      </w:r>
    </w:p>
    <w:p>
      <w:pPr>
        <w:spacing w:after="0" w:line="242" w:lineRule="auto"/>
        <w:sectPr>
          <w:type w:val="continuous"/>
          <w:pgSz w:w="12000" w:h="16800"/>
          <w:pgMar w:top="1620" w:bottom="280" w:left="680" w:right="220"/>
          <w:cols w:num="2" w:equalWidth="0">
            <w:col w:w="3429" w:space="40"/>
            <w:col w:w="7631"/>
          </w:cols>
        </w:sectPr>
      </w:pPr>
    </w:p>
    <w:p>
      <w:pPr>
        <w:tabs>
          <w:tab w:pos="2601" w:val="left" w:leader="none"/>
        </w:tabs>
        <w:spacing w:line="180" w:lineRule="auto" w:before="0"/>
        <w:ind w:left="165" w:right="0" w:firstLine="0"/>
        <w:jc w:val="left"/>
        <w:rPr>
          <w:sz w:val="12"/>
        </w:rPr>
      </w:pPr>
      <w:r>
        <w:rPr>
          <w:color w:val="2F2F2F"/>
          <w:sz w:val="12"/>
        </w:rPr>
        <w:t>_</w:t>
        <w:tab/>
      </w:r>
      <w:r>
        <w:rPr>
          <w:color w:val="0F0F0F"/>
          <w:sz w:val="12"/>
        </w:rPr>
        <w:t>RPI </w:t>
      </w:r>
      <w:r>
        <w:rPr>
          <w:color w:val="383838"/>
          <w:sz w:val="12"/>
        </w:rPr>
        <w:t>inflation  </w:t>
      </w:r>
      <w:r>
        <w:rPr>
          <w:color w:val="5D5D5D"/>
          <w:position w:val="-6"/>
          <w:sz w:val="12"/>
        </w:rPr>
        <w:t>— </w:t>
      </w:r>
      <w:r>
        <w:rPr>
          <w:color w:val="5D5D5D"/>
          <w:spacing w:val="29"/>
          <w:position w:val="-6"/>
          <w:sz w:val="12"/>
        </w:rPr>
        <w:t> </w:t>
      </w:r>
      <w:r>
        <w:rPr>
          <w:color w:val="525252"/>
          <w:position w:val="-6"/>
          <w:sz w:val="12"/>
        </w:rPr>
        <w:t>4</w:t>
      </w:r>
    </w:p>
    <w:p>
      <w:pPr>
        <w:pStyle w:val="BodyText"/>
        <w:spacing w:before="11"/>
        <w:rPr>
          <w:sz w:val="16"/>
        </w:rPr>
      </w:pPr>
    </w:p>
    <w:p>
      <w:pPr>
        <w:spacing w:before="0"/>
        <w:ind w:left="0" w:right="38" w:firstLine="0"/>
        <w:jc w:val="right"/>
        <w:rPr>
          <w:rFonts w:ascii="Courier New"/>
          <w:sz w:val="13"/>
        </w:rPr>
      </w:pPr>
      <w:r>
        <w:rPr>
          <w:rFonts w:ascii="Courier New"/>
          <w:color w:val="707070"/>
          <w:sz w:val="13"/>
        </w:rPr>
        <w:t>- </w:t>
      </w:r>
      <w:r>
        <w:rPr>
          <w:rFonts w:ascii="Courier New"/>
          <w:color w:val="707070"/>
          <w:spacing w:val="4"/>
          <w:sz w:val="13"/>
        </w:rPr>
        <w:t> </w:t>
      </w:r>
      <w:r>
        <w:rPr>
          <w:rFonts w:ascii="Courier New"/>
          <w:color w:val="4F4F4F"/>
          <w:sz w:val="13"/>
        </w:rPr>
        <w:t>2</w:t>
      </w:r>
    </w:p>
    <w:p>
      <w:pPr>
        <w:pStyle w:val="BodyText"/>
        <w:rPr>
          <w:rFonts w:ascii="Courier New"/>
          <w:sz w:val="20"/>
        </w:rPr>
      </w:pPr>
    </w:p>
    <w:p>
      <w:pPr>
        <w:pStyle w:val="BodyText"/>
        <w:spacing w:before="1"/>
        <w:rPr>
          <w:rFonts w:ascii="Courier New"/>
        </w:rPr>
      </w:pPr>
      <w:r>
        <w:rPr/>
        <w:drawing>
          <wp:anchor distT="0" distB="0" distL="0" distR="0" allowOverlap="1" layoutInCell="1" locked="0" behindDoc="0" simplePos="0" relativeHeight="179">
            <wp:simplePos x="0" y="0"/>
            <wp:positionH relativeFrom="page">
              <wp:posOffset>2505455</wp:posOffset>
            </wp:positionH>
            <wp:positionV relativeFrom="paragraph">
              <wp:posOffset>191167</wp:posOffset>
            </wp:positionV>
            <wp:extent cx="195072" cy="67055"/>
            <wp:effectExtent l="0" t="0" r="0" b="0"/>
            <wp:wrapTopAndBottom/>
            <wp:docPr id="339" name="image398.png"/>
            <wp:cNvGraphicFramePr>
              <a:graphicFrameLocks noChangeAspect="1"/>
            </wp:cNvGraphicFramePr>
            <a:graphic>
              <a:graphicData uri="http://schemas.openxmlformats.org/drawingml/2006/picture">
                <pic:pic>
                  <pic:nvPicPr>
                    <pic:cNvPr id="340" name="image398.png"/>
                    <pic:cNvPicPr/>
                  </pic:nvPicPr>
                  <pic:blipFill>
                    <a:blip r:embed="rId403" cstate="print"/>
                    <a:stretch>
                      <a:fillRect/>
                    </a:stretch>
                  </pic:blipFill>
                  <pic:spPr>
                    <a:xfrm>
                      <a:off x="0" y="0"/>
                      <a:ext cx="195072" cy="67055"/>
                    </a:xfrm>
                    <a:prstGeom prst="rect">
                      <a:avLst/>
                    </a:prstGeom>
                  </pic:spPr>
                </pic:pic>
              </a:graphicData>
            </a:graphic>
          </wp:anchor>
        </w:drawing>
      </w:r>
      <w:r>
        <w:rPr/>
        <w:drawing>
          <wp:anchor distT="0" distB="0" distL="0" distR="0" allowOverlap="1" layoutInCell="1" locked="0" behindDoc="0" simplePos="0" relativeHeight="180">
            <wp:simplePos x="0" y="0"/>
            <wp:positionH relativeFrom="page">
              <wp:posOffset>505968</wp:posOffset>
            </wp:positionH>
            <wp:positionV relativeFrom="paragraph">
              <wp:posOffset>352711</wp:posOffset>
            </wp:positionV>
            <wp:extent cx="1944624" cy="207263"/>
            <wp:effectExtent l="0" t="0" r="0" b="0"/>
            <wp:wrapTopAndBottom/>
            <wp:docPr id="341" name="image399.jpeg"/>
            <wp:cNvGraphicFramePr>
              <a:graphicFrameLocks noChangeAspect="1"/>
            </wp:cNvGraphicFramePr>
            <a:graphic>
              <a:graphicData uri="http://schemas.openxmlformats.org/drawingml/2006/picture">
                <pic:pic>
                  <pic:nvPicPr>
                    <pic:cNvPr id="342" name="image399.jpeg"/>
                    <pic:cNvPicPr/>
                  </pic:nvPicPr>
                  <pic:blipFill>
                    <a:blip r:embed="rId404" cstate="print"/>
                    <a:stretch>
                      <a:fillRect/>
                    </a:stretch>
                  </pic:blipFill>
                  <pic:spPr>
                    <a:xfrm>
                      <a:off x="0" y="0"/>
                      <a:ext cx="1944624" cy="207263"/>
                    </a:xfrm>
                    <a:prstGeom prst="rect">
                      <a:avLst/>
                    </a:prstGeom>
                  </pic:spPr>
                </pic:pic>
              </a:graphicData>
            </a:graphic>
          </wp:anchor>
        </w:drawing>
      </w:r>
    </w:p>
    <w:p>
      <w:pPr>
        <w:pStyle w:val="BodyText"/>
        <w:spacing w:before="1"/>
        <w:rPr>
          <w:rFonts w:ascii="Courier New"/>
          <w:sz w:val="7"/>
        </w:rPr>
      </w:pPr>
    </w:p>
    <w:p>
      <w:pPr>
        <w:pStyle w:val="BodyText"/>
        <w:spacing w:before="6"/>
        <w:rPr>
          <w:rFonts w:ascii="Courier New"/>
          <w:sz w:val="7"/>
        </w:rPr>
      </w:pPr>
    </w:p>
    <w:p>
      <w:pPr>
        <w:pStyle w:val="BodyText"/>
        <w:spacing w:line="168" w:lineRule="exact"/>
        <w:ind w:left="644"/>
        <w:rPr>
          <w:rFonts w:ascii="Courier New"/>
          <w:sz w:val="16"/>
        </w:rPr>
      </w:pPr>
      <w:r>
        <w:rPr>
          <w:rFonts w:ascii="Courier New"/>
          <w:position w:val="-2"/>
          <w:sz w:val="16"/>
        </w:rPr>
        <w:drawing>
          <wp:inline distT="0" distB="0" distL="0" distR="0">
            <wp:extent cx="1658111" cy="106679"/>
            <wp:effectExtent l="0" t="0" r="0" b="0"/>
            <wp:docPr id="343" name="image400.jpeg"/>
            <wp:cNvGraphicFramePr>
              <a:graphicFrameLocks noChangeAspect="1"/>
            </wp:cNvGraphicFramePr>
            <a:graphic>
              <a:graphicData uri="http://schemas.openxmlformats.org/drawingml/2006/picture">
                <pic:pic>
                  <pic:nvPicPr>
                    <pic:cNvPr id="344" name="image400.jpeg"/>
                    <pic:cNvPicPr/>
                  </pic:nvPicPr>
                  <pic:blipFill>
                    <a:blip r:embed="rId405" cstate="print"/>
                    <a:stretch>
                      <a:fillRect/>
                    </a:stretch>
                  </pic:blipFill>
                  <pic:spPr>
                    <a:xfrm>
                      <a:off x="0" y="0"/>
                      <a:ext cx="1658111" cy="106679"/>
                    </a:xfrm>
                    <a:prstGeom prst="rect">
                      <a:avLst/>
                    </a:prstGeom>
                  </pic:spPr>
                </pic:pic>
              </a:graphicData>
            </a:graphic>
          </wp:inline>
        </w:drawing>
      </w:r>
      <w:r>
        <w:rPr>
          <w:rFonts w:ascii="Courier New"/>
          <w:position w:val="-2"/>
          <w:sz w:val="16"/>
        </w:rPr>
      </w:r>
    </w:p>
    <w:p>
      <w:pPr>
        <w:pStyle w:val="BodyText"/>
        <w:spacing w:before="7"/>
        <w:rPr>
          <w:rFonts w:ascii="Courier New"/>
        </w:rPr>
      </w:pPr>
      <w:r>
        <w:rPr/>
        <w:br w:type="column"/>
      </w:r>
      <w:r>
        <w:rPr>
          <w:rFonts w:ascii="Courier New"/>
        </w:rPr>
      </w:r>
    </w:p>
    <w:p>
      <w:pPr>
        <w:pStyle w:val="BodyText"/>
        <w:spacing w:line="262" w:lineRule="exact" w:before="1"/>
        <w:ind w:left="126"/>
      </w:pPr>
      <w:r>
        <w:rPr/>
        <w:t>The strong.growth in productivity combined with the</w:t>
      </w:r>
    </w:p>
    <w:p>
      <w:pPr>
        <w:spacing w:line="242" w:lineRule="auto" w:before="0"/>
        <w:ind w:left="134" w:right="1205" w:hanging="18"/>
        <w:jc w:val="left"/>
        <w:rPr>
          <w:sz w:val="23"/>
        </w:rPr>
      </w:pPr>
      <w:r>
        <w:rPr>
          <w:sz w:val="24"/>
        </w:rPr>
        <w:t>.low</w:t>
      </w:r>
      <w:r>
        <w:rPr>
          <w:spacing w:val="-25"/>
          <w:sz w:val="24"/>
        </w:rPr>
        <w:t> </w:t>
      </w:r>
      <w:r>
        <w:rPr>
          <w:sz w:val="24"/>
        </w:rPr>
        <w:t>growth</w:t>
      </w:r>
      <w:r>
        <w:rPr>
          <w:spacing w:val="-20"/>
          <w:sz w:val="24"/>
        </w:rPr>
        <w:t> </w:t>
      </w:r>
      <w:r>
        <w:rPr>
          <w:sz w:val="24"/>
        </w:rPr>
        <w:t>in</w:t>
      </w:r>
      <w:r>
        <w:rPr>
          <w:spacing w:val="-29"/>
          <w:sz w:val="24"/>
        </w:rPr>
        <w:t> </w:t>
      </w:r>
      <w:r>
        <w:rPr>
          <w:sz w:val="24"/>
        </w:rPr>
        <w:t>earnings</w:t>
      </w:r>
      <w:r>
        <w:rPr>
          <w:spacing w:val="-20"/>
          <w:sz w:val="24"/>
        </w:rPr>
        <w:t> </w:t>
      </w:r>
      <w:r>
        <w:rPr>
          <w:sz w:val="24"/>
        </w:rPr>
        <w:t>produced</w:t>
      </w:r>
      <w:r>
        <w:rPr>
          <w:spacing w:val="-22"/>
          <w:sz w:val="24"/>
        </w:rPr>
        <w:t> </w:t>
      </w:r>
      <w:r>
        <w:rPr>
          <w:color w:val="000013"/>
          <w:sz w:val="24"/>
        </w:rPr>
        <w:t>a</w:t>
      </w:r>
      <w:r>
        <w:rPr>
          <w:color w:val="000013"/>
          <w:spacing w:val="-29"/>
          <w:sz w:val="24"/>
        </w:rPr>
        <w:t> </w:t>
      </w:r>
      <w:r>
        <w:rPr>
          <w:sz w:val="24"/>
        </w:rPr>
        <w:t>remarkable</w:t>
      </w:r>
      <w:r>
        <w:rPr>
          <w:spacing w:val="-23"/>
          <w:sz w:val="24"/>
        </w:rPr>
        <w:t> </w:t>
      </w:r>
      <w:r>
        <w:rPr>
          <w:sz w:val="24"/>
        </w:rPr>
        <w:t>outturn </w:t>
      </w:r>
      <w:r>
        <w:rPr>
          <w:sz w:val="23"/>
        </w:rPr>
        <w:t>for unit wage costs (see Table 4.A). </w:t>
      </w:r>
      <w:r>
        <w:rPr>
          <w:color w:val="131313"/>
          <w:sz w:val="23"/>
        </w:rPr>
        <w:t>In </w:t>
      </w:r>
      <w:r>
        <w:rPr>
          <w:sz w:val="23"/>
        </w:rPr>
        <w:t>manufacturing, wages and salaries per unit of output fell over 5.0% in the year to May 1993. Whole economy </w:t>
      </w:r>
      <w:r>
        <w:rPr>
          <w:color w:val="161616"/>
          <w:sz w:val="23"/>
        </w:rPr>
        <w:t>unit </w:t>
      </w:r>
      <w:r>
        <w:rPr>
          <w:sz w:val="23"/>
        </w:rPr>
        <w:t>wage</w:t>
      </w:r>
      <w:r>
        <w:rPr>
          <w:spacing w:val="-38"/>
          <w:sz w:val="23"/>
        </w:rPr>
        <w:t> </w:t>
      </w:r>
      <w:r>
        <w:rPr>
          <w:sz w:val="23"/>
        </w:rPr>
        <w:t>costs</w:t>
      </w:r>
    </w:p>
    <w:p>
      <w:pPr>
        <w:pStyle w:val="BodyText"/>
        <w:spacing w:line="244" w:lineRule="auto"/>
        <w:ind w:left="136" w:right="1205" w:hanging="2"/>
      </w:pPr>
      <w:r>
        <w:rPr/>
        <w:t>also fell, by 1.0% </w:t>
      </w:r>
      <w:r>
        <w:rPr>
          <w:color w:val="070707"/>
        </w:rPr>
        <w:t>in </w:t>
      </w:r>
      <w:r>
        <w:rPr/>
        <w:t>the year to 1993 Ql </w:t>
      </w:r>
      <w:r>
        <w:rPr>
          <w:color w:val="0C0C0C"/>
        </w:rPr>
        <w:t>(see </w:t>
      </w:r>
      <w:r>
        <w:rPr>
          <w:color w:val="0E0E0E"/>
        </w:rPr>
        <w:t>Chart </w:t>
      </w:r>
      <w:r>
        <w:rPr/>
        <w:t>4.b). This pattern is unlikely to be repeated, but the growth </w:t>
      </w:r>
      <w:r>
        <w:rPr>
          <w:color w:val="181818"/>
        </w:rPr>
        <w:t>of </w:t>
      </w:r>
      <w:r>
        <w:rPr/>
        <w:t>unit,wage costs is likely </w:t>
      </w:r>
      <w:r>
        <w:rPr>
          <w:color w:val="0C0C0C"/>
        </w:rPr>
        <w:t>to </w:t>
      </w:r>
      <w:r>
        <w:rPr/>
        <w:t>remain low for some time.</w:t>
      </w:r>
    </w:p>
    <w:p>
      <w:pPr>
        <w:spacing w:after="0" w:line="244" w:lineRule="auto"/>
        <w:sectPr>
          <w:type w:val="continuous"/>
          <w:pgSz w:w="12000" w:h="16800"/>
          <w:pgMar w:top="1620" w:bottom="280" w:left="680" w:right="220"/>
          <w:cols w:num="2" w:equalWidth="0">
            <w:col w:w="3631" w:space="893"/>
            <w:col w:w="6576"/>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after="1"/>
        <w:rPr>
          <w:sz w:val="22"/>
        </w:rPr>
      </w:pPr>
    </w:p>
    <w:p>
      <w:pPr>
        <w:pStyle w:val="BodyText"/>
        <w:ind w:left="3928"/>
        <w:rPr>
          <w:sz w:val="20"/>
        </w:rPr>
      </w:pPr>
      <w:r>
        <w:rPr>
          <w:sz w:val="20"/>
        </w:rPr>
        <w:drawing>
          <wp:inline distT="0" distB="0" distL="0" distR="0">
            <wp:extent cx="3797808" cy="213359"/>
            <wp:effectExtent l="0" t="0" r="0" b="0"/>
            <wp:docPr id="345" name="image401.jpeg"/>
            <wp:cNvGraphicFramePr>
              <a:graphicFrameLocks noChangeAspect="1"/>
            </wp:cNvGraphicFramePr>
            <a:graphic>
              <a:graphicData uri="http://schemas.openxmlformats.org/drawingml/2006/picture">
                <pic:pic>
                  <pic:nvPicPr>
                    <pic:cNvPr id="346" name="image401.jpeg"/>
                    <pic:cNvPicPr/>
                  </pic:nvPicPr>
                  <pic:blipFill>
                    <a:blip r:embed="rId406" cstate="print"/>
                    <a:stretch>
                      <a:fillRect/>
                    </a:stretch>
                  </pic:blipFill>
                  <pic:spPr>
                    <a:xfrm>
                      <a:off x="0" y="0"/>
                      <a:ext cx="3797808" cy="213359"/>
                    </a:xfrm>
                    <a:prstGeom prst="rect">
                      <a:avLst/>
                    </a:prstGeom>
                  </pic:spPr>
                </pic:pic>
              </a:graphicData>
            </a:graphic>
          </wp:inline>
        </w:drawing>
      </w:r>
      <w:r>
        <w:rPr>
          <w:sz w:val="20"/>
        </w:rPr>
      </w:r>
    </w:p>
    <w:p>
      <w:pPr>
        <w:spacing w:after="0"/>
        <w:rPr>
          <w:sz w:val="20"/>
        </w:rPr>
        <w:sectPr>
          <w:type w:val="continuous"/>
          <w:pgSz w:w="12000" w:h="16800"/>
          <w:pgMar w:top="1620" w:bottom="280" w:left="680" w:right="220"/>
        </w:sectPr>
      </w:pPr>
    </w:p>
    <w:p>
      <w:pPr>
        <w:tabs>
          <w:tab w:pos="6776" w:val="left" w:leader="none"/>
        </w:tabs>
        <w:spacing w:before="90"/>
        <w:ind w:left="375" w:right="0" w:firstLine="0"/>
        <w:jc w:val="left"/>
        <w:rPr>
          <w:b/>
          <w:sz w:val="47"/>
        </w:rPr>
      </w:pPr>
      <w:r>
        <w:rPr/>
        <w:pict>
          <v:group style="position:absolute;margin-left:292.799988pt;margin-top:700.799988pt;width:288pt;height:61.45pt;mso-position-horizontal-relative:page;mso-position-vertical-relative:page;z-index:15826944" coordorigin="5856,14016" coordsize="5760,1229">
            <v:shape style="position:absolute;left:5865;top:14016;width:4877;height:279" type="#_x0000_t75" stroked="false">
              <v:imagedata r:id="rId407" o:title=""/>
            </v:shape>
            <v:shape style="position:absolute;left:5856;top:14294;width:5127;height:576" type="#_x0000_t75" stroked="false">
              <v:imagedata r:id="rId408" o:title=""/>
            </v:shape>
            <v:shape style="position:absolute;left:6163;top:14870;width:4762;height:221" type="#_x0000_t75" stroked="false">
              <v:imagedata r:id="rId409" o:title=""/>
            </v:shape>
            <v:shape style="position:absolute;left:6163;top:15091;width:5453;height:154" type="#_x0000_t75" stroked="false">
              <v:imagedata r:id="rId410" o:title=""/>
            </v:shape>
            <w10:wrap type="none"/>
          </v:group>
        </w:pict>
      </w:r>
      <w:r>
        <w:rPr>
          <w:position w:val="1"/>
        </w:rPr>
        <w:drawing>
          <wp:inline distT="0" distB="0" distL="0" distR="0">
            <wp:extent cx="1822704" cy="323088"/>
            <wp:effectExtent l="0" t="0" r="0" b="0"/>
            <wp:docPr id="347" name="image406.jpeg"/>
            <wp:cNvGraphicFramePr>
              <a:graphicFrameLocks noChangeAspect="1"/>
            </wp:cNvGraphicFramePr>
            <a:graphic>
              <a:graphicData uri="http://schemas.openxmlformats.org/drawingml/2006/picture">
                <pic:pic>
                  <pic:nvPicPr>
                    <pic:cNvPr id="348" name="image406.jpeg"/>
                    <pic:cNvPicPr/>
                  </pic:nvPicPr>
                  <pic:blipFill>
                    <a:blip r:embed="rId411" cstate="print"/>
                    <a:stretch>
                      <a:fillRect/>
                    </a:stretch>
                  </pic:blipFill>
                  <pic:spPr>
                    <a:xfrm>
                      <a:off x="0" y="0"/>
                      <a:ext cx="1822704" cy="323088"/>
                    </a:xfrm>
                    <a:prstGeom prst="rect">
                      <a:avLst/>
                    </a:prstGeom>
                  </pic:spPr>
                </pic:pic>
              </a:graphicData>
            </a:graphic>
          </wp:inline>
        </w:drawing>
      </w:r>
      <w:r>
        <w:rPr>
          <w:position w:val="1"/>
        </w:rPr>
      </w:r>
      <w:r>
        <w:rPr>
          <w:sz w:val="20"/>
        </w:rPr>
        <w:tab/>
      </w:r>
      <w:r>
        <w:rPr>
          <w:spacing w:val="-20"/>
          <w:sz w:val="20"/>
        </w:rPr>
        <w:t> </w:t>
      </w:r>
      <w:bookmarkStart w:name="BoE_InflationReport_Aug 93_0031" w:id="31"/>
      <w:bookmarkEnd w:id="31"/>
      <w:r>
        <w:rPr>
          <w:spacing w:val="-20"/>
          <w:sz w:val="20"/>
        </w:rPr>
      </w:r>
      <w:r>
        <w:rPr>
          <w:b/>
          <w:color w:val="1C6756"/>
          <w:sz w:val="47"/>
        </w:rPr>
        <w:t>Price</w:t>
      </w:r>
      <w:r>
        <w:rPr>
          <w:b/>
          <w:color w:val="1C6756"/>
          <w:spacing w:val="-45"/>
          <w:sz w:val="47"/>
        </w:rPr>
        <w:t> </w:t>
      </w:r>
      <w:r>
        <w:rPr>
          <w:b/>
          <w:color w:val="266B56"/>
          <w:sz w:val="47"/>
        </w:rPr>
        <w:t>dynamics</w:t>
      </w:r>
    </w:p>
    <w:p>
      <w:pPr>
        <w:pStyle w:val="BodyText"/>
        <w:spacing w:before="9"/>
        <w:rPr>
          <w:b/>
          <w:sz w:val="64"/>
        </w:rPr>
      </w:pPr>
    </w:p>
    <w:p>
      <w:pPr>
        <w:tabs>
          <w:tab w:pos="6149" w:val="left" w:leader="none"/>
        </w:tabs>
        <w:spacing w:before="0"/>
        <w:ind w:left="4725" w:right="0" w:firstLine="0"/>
        <w:jc w:val="left"/>
        <w:rPr>
          <w:b/>
          <w:sz w:val="26"/>
        </w:rPr>
      </w:pPr>
      <w:r>
        <w:rPr>
          <w:b/>
          <w:color w:val="DFDFDF"/>
          <w:sz w:val="26"/>
        </w:rPr>
        <w:t>5.1</w:t>
        <w:tab/>
      </w:r>
      <w:r>
        <w:rPr>
          <w:b/>
          <w:color w:val="444444"/>
          <w:sz w:val="26"/>
        </w:rPr>
        <w:t>External </w:t>
      </w:r>
      <w:r>
        <w:rPr>
          <w:b/>
          <w:color w:val="383838"/>
          <w:sz w:val="26"/>
        </w:rPr>
        <w:t>inf’Iuences </w:t>
      </w:r>
      <w:r>
        <w:rPr>
          <w:b/>
          <w:color w:val="244B49"/>
          <w:sz w:val="26"/>
        </w:rPr>
        <w:t>on</w:t>
      </w:r>
      <w:r>
        <w:rPr>
          <w:b/>
          <w:color w:val="244B49"/>
          <w:spacing w:val="7"/>
          <w:sz w:val="26"/>
        </w:rPr>
        <w:t> </w:t>
      </w:r>
      <w:r>
        <w:rPr>
          <w:b/>
          <w:color w:val="DFDFDF"/>
          <w:sz w:val="26"/>
        </w:rPr>
        <w:t>inflation</w:t>
      </w:r>
    </w:p>
    <w:p>
      <w:pPr>
        <w:pStyle w:val="BodyText"/>
        <w:rPr>
          <w:b/>
          <w:sz w:val="28"/>
        </w:rPr>
      </w:pPr>
    </w:p>
    <w:p>
      <w:pPr>
        <w:pStyle w:val="BodyText"/>
        <w:rPr>
          <w:b/>
          <w:sz w:val="24"/>
        </w:rPr>
      </w:pPr>
    </w:p>
    <w:p>
      <w:pPr>
        <w:pStyle w:val="BodyText"/>
        <w:spacing w:line="264" w:lineRule="exact"/>
        <w:ind w:left="4725"/>
      </w:pPr>
      <w:r>
        <w:rPr/>
        <w:t>CtHTnnodity</w:t>
      </w:r>
      <w:r>
        <w:rPr>
          <w:spacing w:val="-18"/>
        </w:rPr>
        <w:t> </w:t>
      </w:r>
      <w:r>
        <w:rPr/>
        <w:t>pi’ices</w:t>
      </w:r>
      <w:r>
        <w:rPr>
          <w:spacing w:val="-32"/>
        </w:rPr>
        <w:t> </w:t>
      </w:r>
      <w:r>
        <w:rPr/>
        <w:t>affect</w:t>
      </w:r>
      <w:r>
        <w:rPr>
          <w:spacing w:val="-31"/>
        </w:rPr>
        <w:t> </w:t>
      </w:r>
      <w:r>
        <w:rPr/>
        <w:t>domestic</w:t>
      </w:r>
      <w:r>
        <w:rPr>
          <w:spacing w:val="-29"/>
        </w:rPr>
        <w:t> </w:t>
      </w:r>
      <w:r>
        <w:rPr/>
        <w:t>inflation</w:t>
      </w:r>
      <w:r>
        <w:rPr>
          <w:spacing w:val="-21"/>
        </w:rPr>
        <w:t> </w:t>
      </w:r>
      <w:r>
        <w:rPr>
          <w:color w:val="111111"/>
        </w:rPr>
        <w:t>in</w:t>
      </w:r>
      <w:r>
        <w:rPr>
          <w:color w:val="111111"/>
          <w:spacing w:val="-29"/>
        </w:rPr>
        <w:t> </w:t>
      </w:r>
      <w:r>
        <w:rPr/>
        <w:t>two</w:t>
      </w:r>
      <w:r>
        <w:rPr>
          <w:spacing w:val="-29"/>
        </w:rPr>
        <w:t> </w:t>
      </w:r>
      <w:r>
        <w:rPr/>
        <w:t>ways.</w:t>
      </w:r>
    </w:p>
    <w:p>
      <w:pPr>
        <w:pStyle w:val="BodyText"/>
        <w:tabs>
          <w:tab w:pos="8235" w:val="left" w:leader="none"/>
        </w:tabs>
        <w:ind w:left="4717" w:right="410" w:firstLine="13"/>
      </w:pPr>
      <w:r>
        <w:rPr/>
        <w:pict>
          <v:group style="position:absolute;margin-left:67.199997pt;margin-top:25.376331pt;width:177.15pt;height:148.35pt;mso-position-horizontal-relative:page;mso-position-vertical-relative:paragraph;z-index:15824896" coordorigin="1344,508" coordsize="3543,2967">
            <v:shape style="position:absolute;left:1536;top:1198;width:2909;height:2276" type="#_x0000_t75" stroked="false">
              <v:imagedata r:id="rId412" o:title=""/>
            </v:shape>
            <v:shape style="position:absolute;left:1344;top:507;width:3543;height:807" type="#_x0000_t75" stroked="false">
              <v:imagedata r:id="rId413" o:title=""/>
            </v:shape>
            <v:shape style="position:absolute;left:1363;top:2686;width:3514;height:221" type="#_x0000_t75" stroked="false">
              <v:imagedata r:id="rId414" o:title=""/>
            </v:shape>
            <v:shape style="position:absolute;left:4176;top:1544;width:711;height:548" type="#_x0000_t75" stroked="false">
              <v:imagedata r:id="rId415" o:title=""/>
            </v:shape>
            <v:shape style="position:absolute;left:1363;top:2101;width:3514;height:231" type="#_x0000_t75" stroked="false">
              <v:imagedata r:id="rId416" o:title=""/>
            </v:shape>
            <v:shape style="position:absolute;left:1372;top:1592;width:471;height:288" type="#_x0000_t75" stroked="false">
              <v:imagedata r:id="rId417" o:title=""/>
            </v:shape>
            <w10:wrap type="none"/>
          </v:group>
        </w:pict>
      </w:r>
      <w:r>
        <w:rPr/>
        <w:drawing>
          <wp:anchor distT="0" distB="0" distL="0" distR="0" allowOverlap="1" layoutInCell="1" locked="0" behindDoc="0" simplePos="0" relativeHeight="15825408">
            <wp:simplePos x="0" y="0"/>
            <wp:positionH relativeFrom="page">
              <wp:posOffset>859536</wp:posOffset>
            </wp:positionH>
            <wp:positionV relativeFrom="paragraph">
              <wp:posOffset>175975</wp:posOffset>
            </wp:positionV>
            <wp:extent cx="463295" cy="85344"/>
            <wp:effectExtent l="0" t="0" r="0" b="0"/>
            <wp:wrapNone/>
            <wp:docPr id="349" name="image413.jpeg"/>
            <wp:cNvGraphicFramePr>
              <a:graphicFrameLocks noChangeAspect="1"/>
            </wp:cNvGraphicFramePr>
            <a:graphic>
              <a:graphicData uri="http://schemas.openxmlformats.org/drawingml/2006/picture">
                <pic:pic>
                  <pic:nvPicPr>
                    <pic:cNvPr id="350" name="image413.jpeg"/>
                    <pic:cNvPicPr/>
                  </pic:nvPicPr>
                  <pic:blipFill>
                    <a:blip r:embed="rId418" cstate="print"/>
                    <a:stretch>
                      <a:fillRect/>
                    </a:stretch>
                  </pic:blipFill>
                  <pic:spPr>
                    <a:xfrm>
                      <a:off x="0" y="0"/>
                      <a:ext cx="463295" cy="85344"/>
                    </a:xfrm>
                    <a:prstGeom prst="rect">
                      <a:avLst/>
                    </a:prstGeom>
                  </pic:spPr>
                </pic:pic>
              </a:graphicData>
            </a:graphic>
          </wp:anchor>
        </w:drawing>
      </w:r>
      <w:r>
        <w:rPr/>
        <w:t>First, .ind dii ectly, through changes </w:t>
      </w:r>
      <w:r>
        <w:rPr>
          <w:color w:val="0A0A0A"/>
        </w:rPr>
        <w:t>in </w:t>
      </w:r>
      <w:r>
        <w:rPr/>
        <w:t>the prices of </w:t>
      </w:r>
      <w:r>
        <w:rPr>
          <w:w w:val="95"/>
        </w:rPr>
        <w:t>iinptD</w:t>
      </w:r>
      <w:r>
        <w:rPr>
          <w:spacing w:val="-29"/>
          <w:w w:val="95"/>
        </w:rPr>
        <w:t> </w:t>
      </w:r>
      <w:r>
        <w:rPr>
          <w:w w:val="95"/>
        </w:rPr>
        <w:t>ts</w:t>
      </w:r>
      <w:r>
        <w:rPr>
          <w:spacing w:val="-18"/>
          <w:w w:val="95"/>
        </w:rPr>
        <w:t> </w:t>
      </w:r>
      <w:r>
        <w:rPr>
          <w:w w:val="95"/>
        </w:rPr>
        <w:t>of’</w:t>
      </w:r>
      <w:r>
        <w:rPr>
          <w:spacing w:val="-32"/>
          <w:w w:val="95"/>
        </w:rPr>
        <w:t> </w:t>
      </w:r>
      <w:r>
        <w:rPr>
          <w:w w:val="95"/>
        </w:rPr>
        <w:t>i"aw</w:t>
      </w:r>
      <w:r>
        <w:rPr>
          <w:spacing w:val="-7"/>
          <w:w w:val="95"/>
        </w:rPr>
        <w:t> </w:t>
      </w:r>
      <w:r>
        <w:rPr>
          <w:w w:val="95"/>
        </w:rPr>
        <w:t>iiiaterials</w:t>
      </w:r>
      <w:r>
        <w:rPr>
          <w:spacing w:val="-12"/>
          <w:w w:val="95"/>
        </w:rPr>
        <w:t> </w:t>
      </w:r>
      <w:r>
        <w:rPr>
          <w:w w:val="95"/>
        </w:rPr>
        <w:t>and</w:t>
      </w:r>
      <w:r>
        <w:rPr>
          <w:spacing w:val="-14"/>
          <w:w w:val="95"/>
        </w:rPr>
        <w:t> </w:t>
      </w:r>
      <w:r>
        <w:rPr>
          <w:w w:val="95"/>
        </w:rPr>
        <w:t>foods;</w:t>
        <w:tab/>
      </w:r>
      <w:r>
        <w:rPr/>
        <w:t>tend second, indii’ectl</w:t>
      </w:r>
      <w:r>
        <w:rPr>
          <w:spacing w:val="-40"/>
        </w:rPr>
        <w:t> </w:t>
      </w:r>
      <w:r>
        <w:rPr/>
        <w:t>y.</w:t>
      </w:r>
      <w:r>
        <w:rPr>
          <w:spacing w:val="-31"/>
        </w:rPr>
        <w:t> </w:t>
      </w:r>
      <w:r>
        <w:rPr>
          <w:color w:val="1A1A1A"/>
        </w:rPr>
        <w:t>via</w:t>
      </w:r>
      <w:r>
        <w:rPr>
          <w:color w:val="1A1A1A"/>
          <w:spacing w:val="-24"/>
        </w:rPr>
        <w:t> </w:t>
      </w:r>
      <w:r>
        <w:rPr/>
        <w:t>their</w:t>
      </w:r>
      <w:r>
        <w:rPr>
          <w:spacing w:val="-29"/>
        </w:rPr>
        <w:t> </w:t>
      </w:r>
      <w:r>
        <w:rPr/>
        <w:t>influence</w:t>
      </w:r>
      <w:r>
        <w:rPr>
          <w:spacing w:val="-26"/>
        </w:rPr>
        <w:t> </w:t>
      </w:r>
      <w:r>
        <w:rPr/>
        <w:t>on</w:t>
      </w:r>
      <w:r>
        <w:rPr>
          <w:spacing w:val="-25"/>
        </w:rPr>
        <w:t> </w:t>
      </w:r>
      <w:r>
        <w:rPr/>
        <w:t>the</w:t>
      </w:r>
      <w:r>
        <w:rPr>
          <w:spacing w:val="-29"/>
        </w:rPr>
        <w:t> </w:t>
      </w:r>
      <w:r>
        <w:rPr/>
        <w:t>foi’cign</w:t>
      </w:r>
      <w:r>
        <w:rPr>
          <w:spacing w:val="-26"/>
        </w:rPr>
        <w:t> </w:t>
      </w:r>
      <w:r>
        <w:rPr/>
        <w:t>currency prices </w:t>
      </w:r>
      <w:r>
        <w:rPr>
          <w:color w:val="111111"/>
        </w:rPr>
        <w:t>of </w:t>
      </w:r>
      <w:r>
        <w:rPr/>
        <w:t>goods and services pi’oduced </w:t>
      </w:r>
      <w:r>
        <w:rPr>
          <w:color w:val="111111"/>
        </w:rPr>
        <w:t>by </w:t>
      </w:r>
      <w:r>
        <w:rPr/>
        <w:t>the United Kingdom’s trading p‹utners, which in turn affect UK iiiipoi</w:t>
      </w:r>
      <w:r>
        <w:rPr>
          <w:spacing w:val="-27"/>
        </w:rPr>
        <w:t> </w:t>
      </w:r>
      <w:r>
        <w:rPr/>
        <w:t>t</w:t>
      </w:r>
      <w:r>
        <w:rPr>
          <w:spacing w:val="-10"/>
        </w:rPr>
        <w:t> </w:t>
      </w:r>
      <w:r>
        <w:rPr/>
        <w:t>prices.</w:t>
      </w:r>
      <w:r>
        <w:rPr>
          <w:spacing w:val="14"/>
        </w:rPr>
        <w:t> </w:t>
      </w:r>
      <w:r>
        <w:rPr/>
        <w:t>The</w:t>
      </w:r>
      <w:r>
        <w:rPr>
          <w:spacing w:val="-11"/>
        </w:rPr>
        <w:t> </w:t>
      </w:r>
      <w:r>
        <w:rPr/>
        <w:t>impact</w:t>
      </w:r>
      <w:r>
        <w:rPr>
          <w:spacing w:val="-8"/>
        </w:rPr>
        <w:t> </w:t>
      </w:r>
      <w:r>
        <w:rPr>
          <w:color w:val="0C0C0C"/>
        </w:rPr>
        <w:t>on</w:t>
      </w:r>
      <w:r>
        <w:rPr>
          <w:color w:val="0C0C0C"/>
          <w:spacing w:val="-14"/>
        </w:rPr>
        <w:t> </w:t>
      </w:r>
      <w:r>
        <w:rPr/>
        <w:t>domestic</w:t>
      </w:r>
      <w:r>
        <w:rPr>
          <w:spacing w:val="-11"/>
        </w:rPr>
        <w:t> </w:t>
      </w:r>
      <w:r>
        <w:rPr/>
        <w:t>inflation</w:t>
      </w:r>
      <w:r>
        <w:rPr>
          <w:spacing w:val="-2"/>
        </w:rPr>
        <w:t> </w:t>
      </w:r>
      <w:r>
        <w:rPr/>
        <w:t>need nt›t persist, unless the change </w:t>
      </w:r>
      <w:r>
        <w:rPr>
          <w:color w:val="161616"/>
        </w:rPr>
        <w:t>is </w:t>
      </w:r>
      <w:r>
        <w:rPr/>
        <w:t>accommodated by </w:t>
      </w:r>
      <w:r>
        <w:rPr>
          <w:color w:val="0F0F0F"/>
        </w:rPr>
        <w:t>domestic </w:t>
      </w:r>
      <w:r>
        <w:rPr/>
        <w:t>mt›netary</w:t>
      </w:r>
      <w:r>
        <w:rPr>
          <w:spacing w:val="1"/>
        </w:rPr>
        <w:t> </w:t>
      </w:r>
      <w:r>
        <w:rPr>
          <w:spacing w:val="3"/>
        </w:rPr>
        <w:t>polic</w:t>
      </w:r>
      <w:r>
        <w:rPr>
          <w:color w:val="0E0E0E"/>
          <w:spacing w:val="3"/>
        </w:rPr>
        <w:t>y.</w:t>
      </w:r>
    </w:p>
    <w:p>
      <w:pPr>
        <w:pStyle w:val="BodyText"/>
        <w:spacing w:before="1"/>
        <w:rPr>
          <w:sz w:val="20"/>
        </w:rPr>
      </w:pPr>
    </w:p>
    <w:p>
      <w:pPr>
        <w:pStyle w:val="BodyText"/>
        <w:tabs>
          <w:tab w:pos="9541" w:val="left" w:leader="none"/>
        </w:tabs>
        <w:ind w:left="4713" w:right="209" w:firstLine="4"/>
      </w:pPr>
      <w:r>
        <w:rPr>
          <w:color w:val="0E0E0E"/>
        </w:rPr>
        <w:t>The </w:t>
      </w:r>
      <w:r>
        <w:rPr/>
        <w:t>U K-weighted non-oil corrimodities index </w:t>
      </w:r>
      <w:r>
        <w:rPr>
          <w:color w:val="0E0E0E"/>
        </w:rPr>
        <w:t>rose </w:t>
      </w:r>
      <w:r>
        <w:rPr/>
        <w:t>by 41</w:t>
      </w:r>
      <w:r>
        <w:rPr>
          <w:spacing w:val="-38"/>
        </w:rPr>
        <w:t> </w:t>
      </w:r>
      <w:r>
        <w:rPr>
          <w:color w:val="575757"/>
        </w:rPr>
        <w:t>%</w:t>
      </w:r>
      <w:r>
        <w:rPr>
          <w:color w:val="575757"/>
          <w:spacing w:val="-6"/>
        </w:rPr>
        <w:t> </w:t>
      </w:r>
      <w:r>
        <w:rPr/>
        <w:t>between</w:t>
      </w:r>
      <w:r>
        <w:rPr>
          <w:spacing w:val="6"/>
        </w:rPr>
        <w:t> </w:t>
      </w:r>
      <w:r>
        <w:rPr/>
        <w:t>1992</w:t>
      </w:r>
      <w:r>
        <w:rPr>
          <w:spacing w:val="-8"/>
        </w:rPr>
        <w:t> </w:t>
      </w:r>
      <w:r>
        <w:rPr/>
        <w:t>Q3</w:t>
      </w:r>
      <w:r>
        <w:rPr>
          <w:spacing w:val="-19"/>
        </w:rPr>
        <w:t> </w:t>
      </w:r>
      <w:r>
        <w:rPr/>
        <w:t>and</w:t>
      </w:r>
      <w:r>
        <w:rPr>
          <w:spacing w:val="2"/>
        </w:rPr>
        <w:t> </w:t>
      </w:r>
      <w:r>
        <w:rPr>
          <w:color w:val="0A0A0A"/>
          <w:w w:val="90"/>
        </w:rPr>
        <w:t>1</w:t>
      </w:r>
      <w:r>
        <w:rPr>
          <w:color w:val="0A0A0A"/>
          <w:spacing w:val="-25"/>
          <w:w w:val="90"/>
        </w:rPr>
        <w:t> </w:t>
      </w:r>
      <w:r>
        <w:rPr/>
        <w:t>993</w:t>
      </w:r>
      <w:r>
        <w:rPr>
          <w:spacing w:val="-11"/>
        </w:rPr>
        <w:t> </w:t>
      </w:r>
      <w:r>
        <w:rPr/>
        <w:t>Q</w:t>
      </w:r>
      <w:r>
        <w:rPr>
          <w:spacing w:val="-31"/>
        </w:rPr>
        <w:t> </w:t>
      </w:r>
      <w:r>
        <w:rPr/>
        <w:t>I,</w:t>
      </w:r>
      <w:r>
        <w:rPr>
          <w:spacing w:val="-16"/>
        </w:rPr>
        <w:t> </w:t>
      </w:r>
      <w:r>
        <w:rPr/>
        <w:t>compared</w:t>
      </w:r>
      <w:r>
        <w:rPr>
          <w:spacing w:val="11"/>
        </w:rPr>
        <w:t> </w:t>
      </w:r>
      <w:r>
        <w:rPr/>
        <w:t>with</w:t>
      </w:r>
      <w:r>
        <w:rPr>
          <w:spacing w:val="-6"/>
        </w:rPr>
        <w:t> </w:t>
      </w:r>
      <w:r>
        <w:rPr/>
        <w:t>a rise</w:t>
      </w:r>
      <w:r>
        <w:rPr>
          <w:spacing w:val="-32"/>
        </w:rPr>
        <w:t> </w:t>
      </w:r>
      <w:r>
        <w:rPr>
          <w:color w:val="1D1D1D"/>
        </w:rPr>
        <w:t>of</w:t>
      </w:r>
      <w:r>
        <w:rPr>
          <w:color w:val="1D1D1D"/>
          <w:spacing w:val="-27"/>
        </w:rPr>
        <w:t> </w:t>
      </w:r>
      <w:r>
        <w:rPr/>
        <w:t>2S9o</w:t>
      </w:r>
      <w:r>
        <w:rPr>
          <w:spacing w:val="-27"/>
        </w:rPr>
        <w:t> </w:t>
      </w:r>
      <w:r>
        <w:rPr>
          <w:color w:val="0C0C0C"/>
        </w:rPr>
        <w:t>in</w:t>
      </w:r>
      <w:r>
        <w:rPr>
          <w:color w:val="0C0C0C"/>
          <w:spacing w:val="-23"/>
        </w:rPr>
        <w:t> </w:t>
      </w:r>
      <w:r>
        <w:rPr/>
        <w:t>the</w:t>
      </w:r>
      <w:r>
        <w:rPr>
          <w:spacing w:val="-26"/>
        </w:rPr>
        <w:t> </w:t>
      </w:r>
      <w:r>
        <w:rPr/>
        <w:t>Econoin.ist</w:t>
      </w:r>
      <w:r>
        <w:rPr>
          <w:spacing w:val="-19"/>
        </w:rPr>
        <w:t> </w:t>
      </w:r>
      <w:r>
        <w:rPr/>
        <w:t>index</w:t>
      </w:r>
      <w:r>
        <w:rPr>
          <w:spacing w:val="-32"/>
        </w:rPr>
        <w:t> </w:t>
      </w:r>
      <w:r>
        <w:rPr/>
        <w:t>*</w:t>
      </w:r>
      <w:r>
        <w:rPr>
          <w:spacing w:val="-9"/>
        </w:rPr>
        <w:t> </w:t>
      </w:r>
      <w:r>
        <w:rPr/>
        <w:t>(both</w:t>
      </w:r>
      <w:r>
        <w:rPr>
          <w:spacing w:val="-21"/>
        </w:rPr>
        <w:t> </w:t>
      </w:r>
      <w:r>
        <w:rPr/>
        <w:t>measui’ed</w:t>
      </w:r>
      <w:r>
        <w:rPr>
          <w:spacing w:val="-20"/>
        </w:rPr>
        <w:t> </w:t>
      </w:r>
      <w:r>
        <w:rPr/>
        <w:t>in sterling</w:t>
      </w:r>
      <w:r>
        <w:rPr>
          <w:spacing w:val="-4"/>
        </w:rPr>
        <w:t> </w:t>
      </w:r>
      <w:r>
        <w:rPr>
          <w:color w:val="0A0A0A"/>
        </w:rPr>
        <w:t>terms).</w:t>
      </w:r>
      <w:r>
        <w:rPr>
          <w:color w:val="0A0A0A"/>
          <w:spacing w:val="29"/>
        </w:rPr>
        <w:t> </w:t>
      </w:r>
      <w:r>
        <w:rPr/>
        <w:t>In</w:t>
      </w:r>
      <w:r>
        <w:rPr>
          <w:spacing w:val="-5"/>
        </w:rPr>
        <w:t> </w:t>
      </w:r>
      <w:r>
        <w:rPr>
          <w:w w:val="90"/>
        </w:rPr>
        <w:t>1</w:t>
      </w:r>
      <w:r>
        <w:rPr>
          <w:spacing w:val="-31"/>
          <w:w w:val="90"/>
        </w:rPr>
        <w:t> </w:t>
      </w:r>
      <w:r>
        <w:rPr>
          <w:color w:val="424242"/>
        </w:rPr>
        <w:t>993</w:t>
      </w:r>
      <w:r>
        <w:rPr>
          <w:color w:val="424242"/>
          <w:spacing w:val="-16"/>
        </w:rPr>
        <w:t> </w:t>
      </w:r>
      <w:r>
        <w:rPr/>
        <w:t>Q2,</w:t>
      </w:r>
      <w:r>
        <w:rPr>
          <w:spacing w:val="-31"/>
        </w:rPr>
        <w:t> </w:t>
      </w:r>
      <w:r>
        <w:rPr/>
        <w:t>,both</w:t>
      </w:r>
      <w:r>
        <w:rPr>
          <w:spacing w:val="-1"/>
        </w:rPr>
        <w:t> </w:t>
      </w:r>
      <w:r>
        <w:rPr/>
        <w:t>indices</w:t>
      </w:r>
      <w:r>
        <w:rPr>
          <w:spacing w:val="-16"/>
        </w:rPr>
        <w:t> </w:t>
      </w:r>
      <w:r>
        <w:rPr/>
        <w:t>fell</w:t>
      </w:r>
      <w:r>
        <w:rPr>
          <w:spacing w:val="-1"/>
        </w:rPr>
        <w:t> </w:t>
      </w:r>
      <w:r>
        <w:rPr/>
        <w:t>back</w:t>
        <w:tab/>
      </w:r>
      <w:r>
        <w:rPr>
          <w:spacing w:val="-6"/>
          <w:w w:val="95"/>
        </w:rPr>
        <w:t>the </w:t>
      </w:r>
      <w:r>
        <w:rPr/>
        <w:t>Economist index </w:t>
      </w:r>
      <w:r>
        <w:rPr>
          <w:color w:val="1A1A1A"/>
        </w:rPr>
        <w:t>by </w:t>
      </w:r>
      <w:r>
        <w:rPr/>
        <w:t>7%, and the UK index by 8%.</w:t>
      </w:r>
      <w:r>
        <w:rPr>
          <w:spacing w:val="-14"/>
        </w:rPr>
        <w:t> </w:t>
      </w:r>
      <w:r>
        <w:rPr/>
        <w:t>The</w:t>
      </w:r>
    </w:p>
    <w:p>
      <w:pPr>
        <w:pStyle w:val="BodyText"/>
        <w:spacing w:line="235" w:lineRule="auto" w:before="7"/>
        <w:ind w:left="4707" w:right="209" w:hanging="4514"/>
      </w:pPr>
      <w:r>
        <w:rPr/>
        <w:drawing>
          <wp:anchor distT="0" distB="0" distL="0" distR="0" allowOverlap="1" layoutInCell="1" locked="0" behindDoc="1" simplePos="0" relativeHeight="485722624">
            <wp:simplePos x="0" y="0"/>
            <wp:positionH relativeFrom="page">
              <wp:posOffset>841247</wp:posOffset>
            </wp:positionH>
            <wp:positionV relativeFrom="paragraph">
              <wp:posOffset>949125</wp:posOffset>
            </wp:positionV>
            <wp:extent cx="481584" cy="85344"/>
            <wp:effectExtent l="0" t="0" r="0" b="0"/>
            <wp:wrapNone/>
            <wp:docPr id="351" name="image414.jpeg"/>
            <wp:cNvGraphicFramePr>
              <a:graphicFrameLocks noChangeAspect="1"/>
            </wp:cNvGraphicFramePr>
            <a:graphic>
              <a:graphicData uri="http://schemas.openxmlformats.org/drawingml/2006/picture">
                <pic:pic>
                  <pic:nvPicPr>
                    <pic:cNvPr id="352" name="image414.jpeg"/>
                    <pic:cNvPicPr/>
                  </pic:nvPicPr>
                  <pic:blipFill>
                    <a:blip r:embed="rId419" cstate="print"/>
                    <a:stretch>
                      <a:fillRect/>
                    </a:stretch>
                  </pic:blipFill>
                  <pic:spPr>
                    <a:xfrm>
                      <a:off x="0" y="0"/>
                      <a:ext cx="481584" cy="85344"/>
                    </a:xfrm>
                    <a:prstGeom prst="rect">
                      <a:avLst/>
                    </a:prstGeom>
                  </pic:spPr>
                </pic:pic>
              </a:graphicData>
            </a:graphic>
          </wp:anchor>
        </w:drawing>
      </w:r>
      <w:r>
        <w:rPr>
          <w:position w:val="-8"/>
        </w:rPr>
        <w:drawing>
          <wp:inline distT="0" distB="0" distL="0" distR="0">
            <wp:extent cx="2231136" cy="176784"/>
            <wp:effectExtent l="0" t="0" r="0" b="0"/>
            <wp:docPr id="353" name="image415.jpeg"/>
            <wp:cNvGraphicFramePr>
              <a:graphicFrameLocks noChangeAspect="1"/>
            </wp:cNvGraphicFramePr>
            <a:graphic>
              <a:graphicData uri="http://schemas.openxmlformats.org/drawingml/2006/picture">
                <pic:pic>
                  <pic:nvPicPr>
                    <pic:cNvPr id="354" name="image415.jpeg"/>
                    <pic:cNvPicPr/>
                  </pic:nvPicPr>
                  <pic:blipFill>
                    <a:blip r:embed="rId420" cstate="print"/>
                    <a:stretch>
                      <a:fillRect/>
                    </a:stretch>
                  </pic:blipFill>
                  <pic:spPr>
                    <a:xfrm>
                      <a:off x="0" y="0"/>
                      <a:ext cx="2231136" cy="176784"/>
                    </a:xfrm>
                    <a:prstGeom prst="rect">
                      <a:avLst/>
                    </a:prstGeom>
                  </pic:spPr>
                </pic:pic>
              </a:graphicData>
            </a:graphic>
          </wp:inline>
        </w:drawing>
      </w:r>
      <w:r>
        <w:rPr>
          <w:position w:val="-8"/>
        </w:rPr>
      </w:r>
      <w:r>
        <w:rPr>
          <w:sz w:val="20"/>
        </w:rPr>
        <w:t>                   </w:t>
      </w:r>
      <w:r>
        <w:rPr>
          <w:spacing w:val="10"/>
          <w:sz w:val="20"/>
        </w:rPr>
        <w:t> </w:t>
      </w:r>
      <w:r>
        <w:rPr/>
        <w:t>divergence</w:t>
      </w:r>
      <w:r>
        <w:rPr>
          <w:spacing w:val="-12"/>
        </w:rPr>
        <w:t> </w:t>
      </w:r>
      <w:r>
        <w:rPr/>
        <w:t>in</w:t>
      </w:r>
      <w:r>
        <w:rPr>
          <w:spacing w:val="-19"/>
        </w:rPr>
        <w:t> </w:t>
      </w:r>
      <w:r>
        <w:rPr/>
        <w:t>the</w:t>
      </w:r>
      <w:r>
        <w:rPr>
          <w:spacing w:val="-23"/>
        </w:rPr>
        <w:t> </w:t>
      </w:r>
      <w:r>
        <w:rPr/>
        <w:t>indices</w:t>
      </w:r>
      <w:r>
        <w:rPr>
          <w:spacing w:val="-16"/>
        </w:rPr>
        <w:t> </w:t>
      </w:r>
      <w:r>
        <w:rPr/>
        <w:t>partly</w:t>
      </w:r>
      <w:r>
        <w:rPr>
          <w:spacing w:val="-11"/>
        </w:rPr>
        <w:t> </w:t>
      </w:r>
      <w:r>
        <w:rPr/>
        <w:t>i’eflects</w:t>
      </w:r>
      <w:r>
        <w:rPr>
          <w:spacing w:val="-8"/>
        </w:rPr>
        <w:t> </w:t>
      </w:r>
      <w:r>
        <w:rPr/>
        <w:t>the</w:t>
      </w:r>
      <w:r>
        <w:rPr>
          <w:spacing w:val="-18"/>
        </w:rPr>
        <w:t> </w:t>
      </w:r>
      <w:r>
        <w:rPr/>
        <w:t>recent</w:t>
      </w:r>
      <w:r>
        <w:rPr>
          <w:spacing w:val="-20"/>
        </w:rPr>
        <w:t> </w:t>
      </w:r>
      <w:r>
        <w:rPr/>
        <w:t>sharp rise</w:t>
      </w:r>
      <w:r>
        <w:rPr>
          <w:spacing w:val="-19"/>
        </w:rPr>
        <w:t> </w:t>
      </w:r>
      <w:r>
        <w:rPr/>
        <w:t>and</w:t>
      </w:r>
      <w:r>
        <w:rPr>
          <w:spacing w:val="-10"/>
        </w:rPr>
        <w:t> </w:t>
      </w:r>
      <w:r>
        <w:rPr/>
        <w:t>subsequent</w:t>
      </w:r>
      <w:r>
        <w:rPr>
          <w:spacing w:val="-1"/>
        </w:rPr>
        <w:t> </w:t>
      </w:r>
      <w:r>
        <w:rPr/>
        <w:t>fall</w:t>
      </w:r>
      <w:r>
        <w:rPr>
          <w:spacing w:val="-12"/>
        </w:rPr>
        <w:t> </w:t>
      </w:r>
      <w:r>
        <w:rPr/>
        <w:t>of</w:t>
      </w:r>
      <w:r>
        <w:rPr>
          <w:spacing w:val="-4"/>
        </w:rPr>
        <w:t> </w:t>
      </w:r>
      <w:r>
        <w:rPr/>
        <w:t>timber</w:t>
      </w:r>
      <w:r>
        <w:rPr>
          <w:spacing w:val="-4"/>
        </w:rPr>
        <w:t> </w:t>
      </w:r>
      <w:r>
        <w:rPr/>
        <w:t>prices</w:t>
      </w:r>
      <w:r>
        <w:rPr>
          <w:spacing w:val="-13"/>
        </w:rPr>
        <w:t> </w:t>
      </w:r>
      <w:r>
        <w:rPr/>
        <w:t>(resulting</w:t>
      </w:r>
      <w:r>
        <w:rPr>
          <w:spacing w:val="-2"/>
        </w:rPr>
        <w:t> </w:t>
      </w:r>
      <w:r>
        <w:rPr/>
        <w:t>from concerns about US environmental policy affecting prtiduction), which have a higher weight in the UK index. Both indices have weakened recently, perhaps because</w:t>
      </w:r>
      <w:r>
        <w:rPr>
          <w:spacing w:val="-2"/>
        </w:rPr>
        <w:t> </w:t>
      </w:r>
      <w:r>
        <w:rPr/>
        <w:t>Of’</w:t>
      </w:r>
      <w:r>
        <w:rPr>
          <w:spacing w:val="-20"/>
        </w:rPr>
        <w:t> </w:t>
      </w:r>
      <w:r>
        <w:rPr/>
        <w:t>the</w:t>
      </w:r>
      <w:r>
        <w:rPr>
          <w:spacing w:val="-13"/>
        </w:rPr>
        <w:t> </w:t>
      </w:r>
      <w:r>
        <w:rPr/>
        <w:t>gi’owth</w:t>
      </w:r>
      <w:r>
        <w:rPr>
          <w:spacing w:val="1"/>
        </w:rPr>
        <w:t> </w:t>
      </w:r>
      <w:r>
        <w:rPr/>
        <w:t>in</w:t>
      </w:r>
      <w:r>
        <w:rPr>
          <w:spacing w:val="-15"/>
        </w:rPr>
        <w:t> </w:t>
      </w:r>
      <w:r>
        <w:rPr/>
        <w:t>stockpiles</w:t>
      </w:r>
      <w:r>
        <w:rPr>
          <w:spacing w:val="-26"/>
        </w:rPr>
        <w:t> </w:t>
      </w:r>
      <w:r>
        <w:rPr/>
        <w:t>.of</w:t>
      </w:r>
      <w:r>
        <w:rPr>
          <w:spacing w:val="3"/>
        </w:rPr>
        <w:t> </w:t>
      </w:r>
      <w:r>
        <w:rPr/>
        <w:t>metals.</w:t>
      </w:r>
    </w:p>
    <w:p>
      <w:pPr>
        <w:pStyle w:val="BodyText"/>
        <w:spacing w:before="10"/>
        <w:rPr>
          <w:sz w:val="19"/>
        </w:rPr>
      </w:pPr>
    </w:p>
    <w:p>
      <w:pPr>
        <w:pStyle w:val="BodyText"/>
        <w:tabs>
          <w:tab w:pos="4717" w:val="left" w:leader="none"/>
        </w:tabs>
        <w:ind w:left="3544" w:right="332" w:firstLine="1168"/>
      </w:pPr>
      <w:r>
        <w:rPr/>
        <w:drawing>
          <wp:anchor distT="0" distB="0" distL="0" distR="0" allowOverlap="1" layoutInCell="1" locked="0" behindDoc="0" simplePos="0" relativeHeight="15826432">
            <wp:simplePos x="0" y="0"/>
            <wp:positionH relativeFrom="page">
              <wp:posOffset>841247</wp:posOffset>
            </wp:positionH>
            <wp:positionV relativeFrom="paragraph">
              <wp:posOffset>-64816</wp:posOffset>
            </wp:positionV>
            <wp:extent cx="1560576" cy="109727"/>
            <wp:effectExtent l="0" t="0" r="0" b="0"/>
            <wp:wrapNone/>
            <wp:docPr id="355" name="image416.jpeg"/>
            <wp:cNvGraphicFramePr>
              <a:graphicFrameLocks noChangeAspect="1"/>
            </wp:cNvGraphicFramePr>
            <a:graphic>
              <a:graphicData uri="http://schemas.openxmlformats.org/drawingml/2006/picture">
                <pic:pic>
                  <pic:nvPicPr>
                    <pic:cNvPr id="356" name="image416.jpeg"/>
                    <pic:cNvPicPr/>
                  </pic:nvPicPr>
                  <pic:blipFill>
                    <a:blip r:embed="rId421" cstate="print"/>
                    <a:stretch>
                      <a:fillRect/>
                    </a:stretch>
                  </pic:blipFill>
                  <pic:spPr>
                    <a:xfrm>
                      <a:off x="0" y="0"/>
                      <a:ext cx="1560576" cy="109727"/>
                    </a:xfrm>
                    <a:prstGeom prst="rect">
                      <a:avLst/>
                    </a:prstGeom>
                  </pic:spPr>
                </pic:pic>
              </a:graphicData>
            </a:graphic>
          </wp:anchor>
        </w:drawing>
      </w:r>
      <w:r>
        <w:rPr/>
        <w:t>Although</w:t>
      </w:r>
      <w:r>
        <w:rPr>
          <w:spacing w:val="-11"/>
        </w:rPr>
        <w:t> </w:t>
      </w:r>
      <w:r>
        <w:rPr>
          <w:color w:val="0C0C0C"/>
        </w:rPr>
        <w:t>oil</w:t>
      </w:r>
      <w:r>
        <w:rPr>
          <w:color w:val="0C0C0C"/>
          <w:spacing w:val="-13"/>
        </w:rPr>
        <w:t> </w:t>
      </w:r>
      <w:r>
        <w:rPr/>
        <w:t>prices</w:t>
      </w:r>
      <w:r>
        <w:rPr>
          <w:spacing w:val="-18"/>
        </w:rPr>
        <w:t> </w:t>
      </w:r>
      <w:r>
        <w:rPr/>
        <w:t>in</w:t>
      </w:r>
      <w:r>
        <w:rPr>
          <w:spacing w:val="-10"/>
        </w:rPr>
        <w:t> </w:t>
      </w:r>
      <w:r>
        <w:rPr/>
        <w:t>1993</w:t>
      </w:r>
      <w:r>
        <w:rPr>
          <w:spacing w:val="-23"/>
        </w:rPr>
        <w:t> </w:t>
      </w:r>
      <w:r>
        <w:rPr/>
        <w:t>Q2</w:t>
      </w:r>
      <w:r>
        <w:rPr>
          <w:spacing w:val="-17"/>
        </w:rPr>
        <w:t> </w:t>
      </w:r>
      <w:r>
        <w:rPr/>
        <w:t>were</w:t>
      </w:r>
      <w:r>
        <w:rPr>
          <w:spacing w:val="-12"/>
        </w:rPr>
        <w:t> </w:t>
      </w:r>
      <w:r>
        <w:rPr/>
        <w:t>marginally</w:t>
      </w:r>
      <w:r>
        <w:rPr>
          <w:spacing w:val="-30"/>
        </w:rPr>
        <w:t> </w:t>
      </w:r>
      <w:r>
        <w:rPr/>
        <w:t>.above </w:t>
      </w:r>
      <w:r>
        <w:rPr>
          <w:color w:val="858585"/>
        </w:rPr>
        <w:t>'</w:t>
        <w:tab/>
      </w:r>
      <w:r>
        <w:rPr>
          <w:color w:val="1A1A1A"/>
        </w:rPr>
        <w:t>1993</w:t>
      </w:r>
      <w:r>
        <w:rPr>
          <w:color w:val="1A1A1A"/>
          <w:spacing w:val="-16"/>
        </w:rPr>
        <w:t> </w:t>
      </w:r>
      <w:r>
        <w:rPr/>
        <w:t>Q</w:t>
      </w:r>
      <w:r>
        <w:rPr>
          <w:spacing w:val="-34"/>
        </w:rPr>
        <w:t> </w:t>
      </w:r>
      <w:r>
        <w:rPr>
          <w:color w:val="1C1C1C"/>
          <w:w w:val="85"/>
        </w:rPr>
        <w:t>I</w:t>
      </w:r>
      <w:r>
        <w:rPr>
          <w:color w:val="1C1C1C"/>
          <w:spacing w:val="25"/>
          <w:w w:val="85"/>
        </w:rPr>
        <w:t> </w:t>
      </w:r>
      <w:r>
        <w:rPr/>
        <w:t>levels,</w:t>
      </w:r>
      <w:r>
        <w:rPr>
          <w:spacing w:val="-8"/>
        </w:rPr>
        <w:t> </w:t>
      </w:r>
      <w:r>
        <w:rPr/>
        <w:t>they</w:t>
      </w:r>
      <w:r>
        <w:rPr>
          <w:spacing w:val="-4"/>
        </w:rPr>
        <w:t> </w:t>
      </w:r>
      <w:r>
        <w:rPr/>
        <w:t>have</w:t>
      </w:r>
      <w:r>
        <w:rPr>
          <w:spacing w:val="-15"/>
        </w:rPr>
        <w:t> </w:t>
      </w:r>
      <w:r>
        <w:rPr/>
        <w:t>dropped</w:t>
      </w:r>
      <w:r>
        <w:rPr>
          <w:spacing w:val="-14"/>
        </w:rPr>
        <w:t> </w:t>
      </w:r>
      <w:r>
        <w:rPr/>
        <w:t>lslightly</w:t>
      </w:r>
      <w:r>
        <w:rPr>
          <w:spacing w:val="-6"/>
        </w:rPr>
        <w:t> </w:t>
      </w:r>
      <w:r>
        <w:rPr/>
        <w:t>sinee</w:t>
      </w:r>
      <w:r>
        <w:rPr>
          <w:spacing w:val="-4"/>
        </w:rPr>
        <w:t> </w:t>
      </w:r>
      <w:r>
        <w:rPr/>
        <w:t>the</w:t>
      </w:r>
    </w:p>
    <w:p>
      <w:pPr>
        <w:pStyle w:val="BodyText"/>
        <w:spacing w:line="242" w:lineRule="auto" w:before="4"/>
        <w:ind w:left="4697" w:right="41" w:firstLine="3"/>
      </w:pPr>
      <w:r>
        <w:rPr/>
        <w:pict>
          <v:group style="position:absolute;margin-left:63.360001pt;margin-top:.688525pt;width:181.05pt;height:165.55pt;mso-position-horizontal-relative:page;mso-position-vertical-relative:paragraph;z-index:15824384" coordorigin="1267,14" coordsize="3621,3311">
            <v:shape style="position:absolute;left:1468;top:50;width:2928;height:2573" type="#_x0000_t75" stroked="false">
              <v:imagedata r:id="rId422" o:title=""/>
            </v:shape>
            <v:shape style="position:absolute;left:2688;top:1663;width:356;height:144" type="#_x0000_t75" stroked="false">
              <v:imagedata r:id="rId423" o:title=""/>
            </v:shape>
            <v:shape style="position:absolute;left:1267;top:1845;width:3572;height:1479" type="#_x0000_t75" stroked="false">
              <v:imagedata r:id="rId424" o:title=""/>
            </v:shape>
            <v:shape style="position:absolute;left:4504;top:13;width:111;height:255" type="#_x0000_t202" filled="false" stroked="false">
              <v:textbox inset="0,0,0,0">
                <w:txbxContent>
                  <w:p>
                    <w:pPr>
                      <w:spacing w:line="255" w:lineRule="exact" w:before="0"/>
                      <w:ind w:left="0" w:right="0" w:firstLine="0"/>
                      <w:jc w:val="left"/>
                      <w:rPr>
                        <w:sz w:val="23"/>
                      </w:rPr>
                    </w:pPr>
                    <w:r>
                      <w:rPr>
                        <w:color w:val="8E8E8E"/>
                        <w:w w:val="79"/>
                        <w:sz w:val="23"/>
                      </w:rPr>
                      <w:t>_</w:t>
                    </w:r>
                  </w:p>
                </w:txbxContent>
              </v:textbox>
              <w10:wrap type="none"/>
            </v:shape>
            <v:shape style="position:absolute;left:4689;top:546;width:199;height:255" type="#_x0000_t202" filled="false" stroked="false">
              <v:textbox inset="0,0,0,0">
                <w:txbxContent>
                  <w:p>
                    <w:pPr>
                      <w:spacing w:line="255" w:lineRule="exact" w:before="0"/>
                      <w:ind w:left="0" w:right="0" w:firstLine="0"/>
                      <w:jc w:val="left"/>
                      <w:rPr>
                        <w:sz w:val="23"/>
                      </w:rPr>
                    </w:pPr>
                    <w:r>
                      <w:rPr>
                        <w:color w:val="666666"/>
                        <w:sz w:val="23"/>
                      </w:rPr>
                      <w:t>""</w:t>
                    </w:r>
                  </w:p>
                </w:txbxContent>
              </v:textbox>
              <w10:wrap type="none"/>
            </v:shape>
            <w10:wrap type="none"/>
          </v:group>
        </w:pict>
      </w:r>
      <w:r>
        <w:rPr/>
        <w:t>June</w:t>
      </w:r>
      <w:r>
        <w:rPr>
          <w:spacing w:val="-44"/>
        </w:rPr>
        <w:t> </w:t>
      </w:r>
      <w:r>
        <w:rPr/>
        <w:t>tOPEC</w:t>
      </w:r>
      <w:r>
        <w:rPr>
          <w:spacing w:val="-18"/>
        </w:rPr>
        <w:t> </w:t>
      </w:r>
      <w:r>
        <w:rPr/>
        <w:t>meeting,</w:t>
      </w:r>
      <w:r>
        <w:rPr>
          <w:spacing w:val="-22"/>
        </w:rPr>
        <w:t> </w:t>
      </w:r>
      <w:r>
        <w:rPr/>
        <w:t>ivhich</w:t>
      </w:r>
      <w:r>
        <w:rPr>
          <w:spacing w:val="-20"/>
        </w:rPr>
        <w:t> </w:t>
      </w:r>
      <w:r>
        <w:rPr/>
        <w:t>agreed</w:t>
      </w:r>
      <w:r>
        <w:rPr>
          <w:spacing w:val="-19"/>
        </w:rPr>
        <w:t> </w:t>
      </w:r>
      <w:r>
        <w:rPr/>
        <w:t>to</w:t>
      </w:r>
      <w:r>
        <w:rPr>
          <w:spacing w:val="-24"/>
        </w:rPr>
        <w:t> </w:t>
      </w:r>
      <w:r>
        <w:rPr/>
        <w:t>roll</w:t>
      </w:r>
      <w:r>
        <w:rPr>
          <w:spacing w:val="-24"/>
        </w:rPr>
        <w:t> </w:t>
      </w:r>
      <w:r>
        <w:rPr/>
        <w:t>over</w:t>
      </w:r>
      <w:r>
        <w:rPr>
          <w:spacing w:val="-21"/>
        </w:rPr>
        <w:t> </w:t>
      </w:r>
      <w:r>
        <w:rPr/>
        <w:t>the</w:t>
      </w:r>
      <w:r>
        <w:rPr>
          <w:spacing w:val="-27"/>
        </w:rPr>
        <w:t> </w:t>
      </w:r>
      <w:r>
        <w:rPr/>
        <w:t>second quarter production ceiling </w:t>
      </w:r>
      <w:r>
        <w:rPr>
          <w:color w:val="0C0C0C"/>
        </w:rPr>
        <w:t>of </w:t>
      </w:r>
      <w:r>
        <w:rPr/>
        <w:t>23..6 million barrels a day. Output in that quarter was above ut›ta, and it is significant that both Kuwait anal Iraq refused to accept thei.r quo.tas at the lime</w:t>
      </w:r>
      <w:r>
        <w:rPr>
          <w:spacing w:val="9"/>
        </w:rPr>
        <w:t> </w:t>
      </w:r>
      <w:r>
        <w:rPr/>
        <w:t>meeti.ng:.</w:t>
      </w:r>
    </w:p>
    <w:p>
      <w:pPr>
        <w:pStyle w:val="BodyText"/>
        <w:spacing w:before="6"/>
        <w:rPr>
          <w:sz w:val="21"/>
        </w:rPr>
      </w:pPr>
    </w:p>
    <w:p>
      <w:pPr>
        <w:pStyle w:val="BodyText"/>
        <w:spacing w:line="242" w:lineRule="auto" w:before="1"/>
        <w:ind w:left="4678" w:right="41" w:firstLine="14"/>
      </w:pPr>
      <w:r>
        <w:rPr/>
        <w:t>With the continued recovery </w:t>
      </w:r>
      <w:r>
        <w:rPr>
          <w:color w:val="0E0E0E"/>
        </w:rPr>
        <w:t>in </w:t>
      </w:r>
      <w:r>
        <w:rPr/>
        <w:t>the .United States likely </w:t>
      </w:r>
      <w:r>
        <w:rPr>
          <w:color w:val="161616"/>
        </w:rPr>
        <w:t>to </w:t>
      </w:r>
      <w:r>
        <w:rPr/>
        <w:t>be offset </w:t>
      </w:r>
      <w:r>
        <w:rPr>
          <w:color w:val="181818"/>
        </w:rPr>
        <w:t>by </w:t>
      </w:r>
      <w:r>
        <w:rPr/>
        <w:t>weakness in Europe and Japan, </w:t>
      </w:r>
      <w:r>
        <w:rPr>
          <w:w w:val="90"/>
        </w:rPr>
        <w:t>i!t </w:t>
      </w:r>
      <w:r>
        <w:rPr/>
        <w:t>seems that .commodity prices will not'rise sign!ifiicant1y as a result!of increased demand. Supply-side </w:t>
      </w:r>
      <w:r>
        <w:rPr>
          <w:w w:val="95"/>
        </w:rPr>
        <w:t>consi‹ierations—=for.example„.the recent. failure of tnl!ks </w:t>
      </w:r>
      <w:r>
        <w:rPr/>
        <w:t>on price stipport mechariisifis for Coffee, rubber and cocoa and the,failuFé of O.PEC to enforce. production quotes—.reinforce the chances of generally stable pri es.</w:t>
      </w:r>
    </w:p>
    <w:p>
      <w:pPr>
        <w:spacing w:after="0" w:line="242" w:lineRule="auto"/>
        <w:sectPr>
          <w:pgSz w:w="11920" w:h="16830"/>
          <w:pgMar w:top="1600" w:bottom="280" w:left="1160" w:right="740"/>
        </w:sectPr>
      </w:pPr>
    </w:p>
    <w:p>
      <w:pPr>
        <w:pStyle w:val="BodyText"/>
        <w:rPr>
          <w:sz w:val="14"/>
        </w:rPr>
      </w:pPr>
    </w:p>
    <w:p>
      <w:pPr>
        <w:pStyle w:val="BodyText"/>
        <w:spacing w:line="144" w:lineRule="exact"/>
        <w:ind w:left="115"/>
        <w:rPr>
          <w:sz w:val="14"/>
        </w:rPr>
      </w:pPr>
      <w:r>
        <w:rPr>
          <w:position w:val="-2"/>
          <w:sz w:val="14"/>
        </w:rPr>
        <w:drawing>
          <wp:inline distT="0" distB="0" distL="0" distR="0">
            <wp:extent cx="493775" cy="91440"/>
            <wp:effectExtent l="0" t="0" r="0" b="0"/>
            <wp:docPr id="357" name="image420.jpeg"/>
            <wp:cNvGraphicFramePr>
              <a:graphicFrameLocks noChangeAspect="1"/>
            </wp:cNvGraphicFramePr>
            <a:graphic>
              <a:graphicData uri="http://schemas.openxmlformats.org/drawingml/2006/picture">
                <pic:pic>
                  <pic:nvPicPr>
                    <pic:cNvPr id="358" name="image420.jpeg"/>
                    <pic:cNvPicPr/>
                  </pic:nvPicPr>
                  <pic:blipFill>
                    <a:blip r:embed="rId425" cstate="print"/>
                    <a:stretch>
                      <a:fillRect/>
                    </a:stretch>
                  </pic:blipFill>
                  <pic:spPr>
                    <a:xfrm>
                      <a:off x="0" y="0"/>
                      <a:ext cx="493775" cy="91440"/>
                    </a:xfrm>
                    <a:prstGeom prst="rect">
                      <a:avLst/>
                    </a:prstGeom>
                  </pic:spPr>
                </pic:pic>
              </a:graphicData>
            </a:graphic>
          </wp:inline>
        </w:drawing>
      </w:r>
      <w:r>
        <w:rPr>
          <w:position w:val="-2"/>
          <w:sz w:val="14"/>
        </w:rPr>
      </w:r>
    </w:p>
    <w:p>
      <w:pPr>
        <w:spacing w:before="10"/>
        <w:ind w:left="111" w:right="0" w:firstLine="0"/>
        <w:jc w:val="left"/>
        <w:rPr>
          <w:b/>
          <w:sz w:val="22"/>
        </w:rPr>
      </w:pPr>
      <w:bookmarkStart w:name="BoE_InflationReport_Aug 93_0032" w:id="32"/>
      <w:bookmarkEnd w:id="32"/>
      <w:r>
        <w:rPr/>
      </w:r>
      <w:r>
        <w:rPr>
          <w:color w:val="6EAFCA"/>
          <w:w w:val="90"/>
          <w:sz w:val="22"/>
        </w:rPr>
        <w:t>Msior </w:t>
      </w:r>
      <w:r>
        <w:rPr>
          <w:b/>
          <w:color w:val="4689AF"/>
          <w:w w:val="90"/>
          <w:sz w:val="22"/>
        </w:rPr>
        <w:t>slx </w:t>
      </w:r>
      <w:r>
        <w:rPr>
          <w:b/>
          <w:color w:val="547982"/>
          <w:w w:val="90"/>
          <w:sz w:val="22"/>
        </w:rPr>
        <w:t>producer </w:t>
      </w:r>
      <w:r>
        <w:rPr>
          <w:b/>
          <w:color w:val="DFDFDF"/>
          <w:w w:val="90"/>
          <w:sz w:val="22"/>
        </w:rPr>
        <w:t>prices</w:t>
      </w:r>
    </w:p>
    <w:p>
      <w:pPr>
        <w:spacing w:before="67"/>
        <w:ind w:left="111" w:right="0" w:firstLine="0"/>
        <w:jc w:val="left"/>
        <w:rPr>
          <w:i/>
          <w:sz w:val="24"/>
        </w:rPr>
      </w:pPr>
      <w:r>
        <w:rPr/>
        <w:br w:type="column"/>
      </w:r>
      <w:r>
        <w:rPr>
          <w:i/>
          <w:color w:val="5D5D5D"/>
          <w:w w:val="95"/>
          <w:sz w:val="24"/>
        </w:rPr>
        <w:t>Overseas </w:t>
      </w:r>
      <w:r>
        <w:rPr>
          <w:i/>
          <w:color w:val="5B5B5B"/>
          <w:w w:val="95"/>
          <w:sz w:val="24"/>
        </w:rPr>
        <w:t>in]’l,cition</w:t>
      </w:r>
    </w:p>
    <w:p>
      <w:pPr>
        <w:pStyle w:val="Heading6"/>
        <w:spacing w:line="276" w:lineRule="exact" w:before="49"/>
        <w:ind w:left="119"/>
      </w:pPr>
      <w:r>
        <w:rPr>
          <w:color w:val="0F0F0F"/>
          <w:position w:val="-2"/>
        </w:rPr>
        <w:t>The </w:t>
      </w:r>
      <w:r>
        <w:rPr>
          <w:color w:val="232323"/>
        </w:rPr>
        <w:t>indirect </w:t>
      </w:r>
      <w:r>
        <w:rPr/>
        <w:t>impact </w:t>
      </w:r>
      <w:r>
        <w:rPr>
          <w:color w:val="0C0C0C"/>
        </w:rPr>
        <w:t>of </w:t>
      </w:r>
      <w:r>
        <w:rPr/>
        <w:t>commodity </w:t>
      </w:r>
      <w:r>
        <w:rPr>
          <w:color w:val="0F0F0F"/>
        </w:rPr>
        <w:t>prices </w:t>
      </w:r>
      <w:r>
        <w:rPr>
          <w:color w:val="343434"/>
        </w:rPr>
        <w:t>on </w:t>
      </w:r>
      <w:r>
        <w:rPr>
          <w:color w:val="111111"/>
        </w:rPr>
        <w:t>UK </w:t>
      </w:r>
      <w:r>
        <w:rPr>
          <w:color w:val="161616"/>
          <w:position w:val="3"/>
        </w:rPr>
        <w:t>price</w:t>
      </w:r>
    </w:p>
    <w:p>
      <w:pPr>
        <w:spacing w:after="0" w:line="276" w:lineRule="exact"/>
        <w:sectPr>
          <w:pgSz w:w="11960" w:h="16780"/>
          <w:pgMar w:top="1440" w:bottom="280" w:left="720" w:right="1140"/>
          <w:cols w:num="2" w:equalWidth="0">
            <w:col w:w="2252" w:space="2259"/>
            <w:col w:w="5589"/>
          </w:cols>
        </w:sectPr>
      </w:pPr>
    </w:p>
    <w:p>
      <w:pPr>
        <w:tabs>
          <w:tab w:pos="2642" w:val="left" w:leader="none"/>
          <w:tab w:pos="3244" w:val="left" w:leader="none"/>
          <w:tab w:pos="4628" w:val="left" w:leader="none"/>
        </w:tabs>
        <w:spacing w:line="279" w:lineRule="exact" w:before="0"/>
        <w:ind w:left="2180" w:right="0" w:firstLine="0"/>
        <w:jc w:val="left"/>
        <w:rPr>
          <w:sz w:val="25"/>
        </w:rPr>
      </w:pPr>
      <w:r>
        <w:rPr>
          <w:color w:val="5D5D5D"/>
          <w:sz w:val="25"/>
        </w:rPr>
        <w:t>”“</w:t>
        <w:tab/>
        <w:t>"”’</w:t>
        <w:tab/>
        <w:t>-’</w:t>
        <w:tab/>
      </w:r>
      <w:r>
        <w:rPr>
          <w:color w:val="343434"/>
          <w:sz w:val="25"/>
        </w:rPr>
        <w:t>levels</w:t>
      </w:r>
      <w:r>
        <w:rPr>
          <w:color w:val="343434"/>
          <w:spacing w:val="-15"/>
          <w:sz w:val="25"/>
        </w:rPr>
        <w:t> </w:t>
      </w:r>
      <w:r>
        <w:rPr>
          <w:sz w:val="25"/>
        </w:rPr>
        <w:t>comes</w:t>
      </w:r>
      <w:r>
        <w:rPr>
          <w:spacing w:val="-4"/>
          <w:sz w:val="25"/>
        </w:rPr>
        <w:t> </w:t>
      </w:r>
      <w:r>
        <w:rPr>
          <w:color w:val="0F0F0F"/>
          <w:sz w:val="25"/>
        </w:rPr>
        <w:t>via</w:t>
      </w:r>
      <w:r>
        <w:rPr>
          <w:color w:val="0F0F0F"/>
          <w:spacing w:val="-11"/>
          <w:sz w:val="25"/>
        </w:rPr>
        <w:t> </w:t>
      </w:r>
      <w:r>
        <w:rPr>
          <w:color w:val="111111"/>
          <w:sz w:val="25"/>
        </w:rPr>
        <w:t>the</w:t>
      </w:r>
      <w:r>
        <w:rPr>
          <w:color w:val="111111"/>
          <w:spacing w:val="-28"/>
          <w:sz w:val="25"/>
        </w:rPr>
        <w:t> </w:t>
      </w:r>
      <w:r>
        <w:rPr>
          <w:color w:val="0E0E0E"/>
          <w:sz w:val="25"/>
        </w:rPr>
        <w:t>foreign</w:t>
      </w:r>
      <w:r>
        <w:rPr>
          <w:color w:val="0E0E0E"/>
          <w:spacing w:val="-2"/>
          <w:sz w:val="25"/>
        </w:rPr>
        <w:t> </w:t>
      </w:r>
      <w:r>
        <w:rPr>
          <w:color w:val="151515"/>
          <w:sz w:val="25"/>
        </w:rPr>
        <w:t>currency</w:t>
      </w:r>
      <w:r>
        <w:rPr>
          <w:color w:val="151515"/>
          <w:spacing w:val="9"/>
          <w:sz w:val="25"/>
        </w:rPr>
        <w:t> </w:t>
      </w:r>
      <w:r>
        <w:rPr>
          <w:color w:val="1A1A1A"/>
          <w:position w:val="3"/>
          <w:sz w:val="25"/>
        </w:rPr>
        <w:t>prices</w:t>
      </w:r>
      <w:r>
        <w:rPr>
          <w:color w:val="1A1A1A"/>
          <w:spacing w:val="-17"/>
          <w:position w:val="3"/>
          <w:sz w:val="25"/>
        </w:rPr>
        <w:t> </w:t>
      </w:r>
      <w:r>
        <w:rPr>
          <w:color w:val="343434"/>
          <w:position w:val="4"/>
          <w:sz w:val="25"/>
        </w:rPr>
        <w:t>of</w:t>
      </w:r>
    </w:p>
    <w:p>
      <w:pPr>
        <w:spacing w:line="204" w:lineRule="auto" w:before="0"/>
        <w:ind w:left="4635" w:right="334" w:firstLine="9"/>
        <w:jc w:val="left"/>
        <w:rPr>
          <w:sz w:val="24"/>
        </w:rPr>
      </w:pPr>
      <w:r>
        <w:rPr>
          <w:w w:val="95"/>
          <w:position w:val="-2"/>
          <w:sz w:val="25"/>
        </w:rPr>
        <w:t>manufactured</w:t>
      </w:r>
      <w:r>
        <w:rPr>
          <w:spacing w:val="-1"/>
          <w:w w:val="95"/>
          <w:position w:val="-2"/>
          <w:sz w:val="25"/>
        </w:rPr>
        <w:t> </w:t>
      </w:r>
      <w:r>
        <w:rPr>
          <w:w w:val="95"/>
          <w:sz w:val="25"/>
        </w:rPr>
        <w:t>products,</w:t>
      </w:r>
      <w:r>
        <w:rPr>
          <w:spacing w:val="-5"/>
          <w:w w:val="95"/>
          <w:sz w:val="25"/>
        </w:rPr>
        <w:t> </w:t>
      </w:r>
      <w:r>
        <w:rPr>
          <w:color w:val="151515"/>
          <w:w w:val="95"/>
          <w:sz w:val="25"/>
        </w:rPr>
        <w:t>which</w:t>
      </w:r>
      <w:r>
        <w:rPr>
          <w:color w:val="151515"/>
          <w:spacing w:val="-14"/>
          <w:w w:val="95"/>
          <w:sz w:val="25"/>
        </w:rPr>
        <w:t> </w:t>
      </w:r>
      <w:r>
        <w:rPr>
          <w:color w:val="151515"/>
          <w:w w:val="95"/>
          <w:sz w:val="25"/>
        </w:rPr>
        <w:t>account</w:t>
      </w:r>
      <w:r>
        <w:rPr>
          <w:color w:val="151515"/>
          <w:spacing w:val="-21"/>
          <w:w w:val="95"/>
          <w:sz w:val="25"/>
        </w:rPr>
        <w:t> </w:t>
      </w:r>
      <w:r>
        <w:rPr>
          <w:color w:val="111111"/>
          <w:w w:val="95"/>
          <w:sz w:val="25"/>
        </w:rPr>
        <w:t>for</w:t>
      </w:r>
      <w:r>
        <w:rPr>
          <w:color w:val="111111"/>
          <w:spacing w:val="-25"/>
          <w:w w:val="95"/>
          <w:sz w:val="25"/>
        </w:rPr>
        <w:t> </w:t>
      </w:r>
      <w:r>
        <w:rPr>
          <w:color w:val="232323"/>
          <w:w w:val="95"/>
          <w:sz w:val="25"/>
        </w:rPr>
        <w:t>over</w:t>
      </w:r>
      <w:r>
        <w:rPr>
          <w:color w:val="232323"/>
          <w:spacing w:val="-24"/>
          <w:w w:val="95"/>
          <w:sz w:val="25"/>
        </w:rPr>
        <w:t> </w:t>
      </w:r>
      <w:r>
        <w:rPr>
          <w:color w:val="414141"/>
          <w:w w:val="95"/>
          <w:sz w:val="25"/>
        </w:rPr>
        <w:t>75a</w:t>
      </w:r>
      <w:r>
        <w:rPr>
          <w:color w:val="414141"/>
          <w:spacing w:val="34"/>
          <w:w w:val="95"/>
          <w:sz w:val="25"/>
        </w:rPr>
        <w:t> </w:t>
      </w:r>
      <w:r>
        <w:rPr>
          <w:color w:val="0C0C0C"/>
          <w:w w:val="95"/>
          <w:position w:val="3"/>
          <w:sz w:val="25"/>
        </w:rPr>
        <w:t>of </w:t>
      </w:r>
      <w:r>
        <w:rPr>
          <w:position w:val="-2"/>
          <w:sz w:val="24"/>
        </w:rPr>
        <w:t>UK</w:t>
      </w:r>
      <w:r>
        <w:rPr>
          <w:spacing w:val="-11"/>
          <w:position w:val="-2"/>
          <w:sz w:val="24"/>
        </w:rPr>
        <w:t> </w:t>
      </w:r>
      <w:r>
        <w:rPr>
          <w:position w:val="0"/>
          <w:sz w:val="24"/>
        </w:rPr>
        <w:t>i</w:t>
      </w:r>
      <w:r>
        <w:rPr>
          <w:sz w:val="24"/>
        </w:rPr>
        <w:t>mports</w:t>
      </w:r>
      <w:r>
        <w:rPr>
          <w:spacing w:val="-18"/>
          <w:sz w:val="24"/>
        </w:rPr>
        <w:t> </w:t>
      </w:r>
      <w:r>
        <w:rPr>
          <w:color w:val="0A0A0A"/>
          <w:sz w:val="24"/>
        </w:rPr>
        <w:t>of</w:t>
      </w:r>
      <w:r>
        <w:rPr>
          <w:color w:val="0A0A0A"/>
          <w:spacing w:val="-17"/>
          <w:sz w:val="24"/>
        </w:rPr>
        <w:t> </w:t>
      </w:r>
      <w:r>
        <w:rPr>
          <w:sz w:val="24"/>
        </w:rPr>
        <w:t>goods.</w:t>
      </w:r>
      <w:r>
        <w:rPr>
          <w:spacing w:val="17"/>
          <w:sz w:val="24"/>
        </w:rPr>
        <w:t> </w:t>
      </w:r>
      <w:r>
        <w:rPr>
          <w:color w:val="161616"/>
          <w:sz w:val="24"/>
        </w:rPr>
        <w:t>Chart</w:t>
      </w:r>
      <w:r>
        <w:rPr>
          <w:color w:val="161616"/>
          <w:spacing w:val="-11"/>
          <w:sz w:val="24"/>
        </w:rPr>
        <w:t> </w:t>
      </w:r>
      <w:r>
        <w:rPr>
          <w:color w:val="3D3D3D"/>
          <w:sz w:val="24"/>
        </w:rPr>
        <w:t>5.3</w:t>
      </w:r>
      <w:r>
        <w:rPr>
          <w:color w:val="3D3D3D"/>
          <w:spacing w:val="-27"/>
          <w:sz w:val="24"/>
        </w:rPr>
        <w:t> </w:t>
      </w:r>
      <w:r>
        <w:rPr>
          <w:sz w:val="24"/>
        </w:rPr>
        <w:t>shows</w:t>
      </w:r>
      <w:r>
        <w:rPr>
          <w:spacing w:val="-17"/>
          <w:sz w:val="24"/>
        </w:rPr>
        <w:t> </w:t>
      </w:r>
      <w:r>
        <w:rPr>
          <w:color w:val="111111"/>
          <w:sz w:val="24"/>
        </w:rPr>
        <w:t>that</w:t>
      </w:r>
      <w:r>
        <w:rPr>
          <w:color w:val="111111"/>
          <w:spacing w:val="-15"/>
          <w:sz w:val="24"/>
        </w:rPr>
        <w:t> </w:t>
      </w:r>
      <w:r>
        <w:rPr>
          <w:color w:val="1C1C1C"/>
          <w:sz w:val="24"/>
        </w:rPr>
        <w:t>the</w:t>
      </w:r>
      <w:r>
        <w:rPr>
          <w:color w:val="1C1C1C"/>
          <w:spacing w:val="-23"/>
          <w:sz w:val="24"/>
        </w:rPr>
        <w:t> </w:t>
      </w:r>
      <w:r>
        <w:rPr>
          <w:color w:val="161616"/>
          <w:position w:val="3"/>
          <w:sz w:val="24"/>
        </w:rPr>
        <w:t>annual </w:t>
      </w:r>
      <w:r>
        <w:rPr>
          <w:sz w:val="24"/>
        </w:rPr>
        <w:t>rise</w:t>
      </w:r>
      <w:r>
        <w:rPr>
          <w:spacing w:val="-19"/>
          <w:sz w:val="24"/>
        </w:rPr>
        <w:t> </w:t>
      </w:r>
      <w:r>
        <w:rPr>
          <w:sz w:val="24"/>
        </w:rPr>
        <w:t>in</w:t>
      </w:r>
      <w:r>
        <w:rPr>
          <w:spacing w:val="-10"/>
          <w:sz w:val="24"/>
        </w:rPr>
        <w:t> </w:t>
      </w:r>
      <w:r>
        <w:rPr>
          <w:sz w:val="24"/>
        </w:rPr>
        <w:t>producer</w:t>
      </w:r>
      <w:r>
        <w:rPr>
          <w:spacing w:val="-11"/>
          <w:sz w:val="24"/>
        </w:rPr>
        <w:t> </w:t>
      </w:r>
      <w:r>
        <w:rPr>
          <w:sz w:val="24"/>
        </w:rPr>
        <w:t>prices</w:t>
      </w:r>
      <w:r>
        <w:rPr>
          <w:spacing w:val="-15"/>
          <w:sz w:val="24"/>
        </w:rPr>
        <w:t> </w:t>
      </w:r>
      <w:r>
        <w:rPr>
          <w:color w:val="151515"/>
          <w:sz w:val="24"/>
        </w:rPr>
        <w:t>in</w:t>
      </w:r>
      <w:r>
        <w:rPr>
          <w:color w:val="151515"/>
          <w:spacing w:val="-13"/>
          <w:sz w:val="24"/>
        </w:rPr>
        <w:t> </w:t>
      </w:r>
      <w:r>
        <w:rPr>
          <w:color w:val="131313"/>
          <w:sz w:val="24"/>
        </w:rPr>
        <w:t>the</w:t>
      </w:r>
      <w:r>
        <w:rPr>
          <w:color w:val="131313"/>
          <w:spacing w:val="-8"/>
          <w:sz w:val="24"/>
        </w:rPr>
        <w:t> </w:t>
      </w:r>
      <w:r>
        <w:rPr>
          <w:color w:val="111111"/>
          <w:sz w:val="24"/>
        </w:rPr>
        <w:t>major</w:t>
      </w:r>
      <w:r>
        <w:rPr>
          <w:color w:val="111111"/>
          <w:spacing w:val="-25"/>
          <w:sz w:val="24"/>
        </w:rPr>
        <w:t> </w:t>
      </w:r>
      <w:r>
        <w:rPr>
          <w:color w:val="1A1A1A"/>
          <w:sz w:val="24"/>
        </w:rPr>
        <w:t>six</w:t>
      </w:r>
      <w:r>
        <w:rPr>
          <w:color w:val="1A1A1A"/>
          <w:spacing w:val="-24"/>
          <w:sz w:val="24"/>
        </w:rPr>
        <w:t> </w:t>
      </w:r>
      <w:r>
        <w:rPr>
          <w:color w:val="212121"/>
          <w:sz w:val="24"/>
        </w:rPr>
        <w:t>economies</w:t>
      </w:r>
      <w:r>
        <w:rPr>
          <w:color w:val="212121"/>
          <w:spacing w:val="-12"/>
          <w:sz w:val="24"/>
        </w:rPr>
        <w:t> </w:t>
      </w:r>
      <w:r>
        <w:rPr>
          <w:color w:val="1C1C1C"/>
          <w:position w:val="3"/>
          <w:sz w:val="24"/>
        </w:rPr>
        <w:t>has </w:t>
      </w:r>
      <w:r>
        <w:rPr>
          <w:sz w:val="25"/>
        </w:rPr>
        <w:t>averaged </w:t>
      </w:r>
      <w:r>
        <w:rPr>
          <w:color w:val="080808"/>
          <w:sz w:val="25"/>
        </w:rPr>
        <w:t>less </w:t>
      </w:r>
      <w:r>
        <w:rPr>
          <w:sz w:val="25"/>
        </w:rPr>
        <w:t>than 1% since end-1991. </w:t>
      </w:r>
      <w:r>
        <w:rPr>
          <w:color w:val="151515"/>
          <w:sz w:val="25"/>
        </w:rPr>
        <w:t>With </w:t>
      </w:r>
      <w:r>
        <w:rPr>
          <w:color w:val="1F1F1F"/>
          <w:sz w:val="25"/>
        </w:rPr>
        <w:t>world </w:t>
      </w:r>
      <w:r>
        <w:rPr>
          <w:color w:val="050505"/>
          <w:sz w:val="24"/>
        </w:rPr>
        <w:t>activity</w:t>
      </w:r>
      <w:r>
        <w:rPr>
          <w:color w:val="050505"/>
          <w:spacing w:val="-18"/>
          <w:sz w:val="24"/>
        </w:rPr>
        <w:t> </w:t>
      </w:r>
      <w:r>
        <w:rPr>
          <w:sz w:val="24"/>
        </w:rPr>
        <w:t>remaining</w:t>
      </w:r>
      <w:r>
        <w:rPr>
          <w:spacing w:val="-14"/>
          <w:sz w:val="24"/>
        </w:rPr>
        <w:t> </w:t>
      </w:r>
      <w:r>
        <w:rPr>
          <w:color w:val="2D2D2D"/>
          <w:sz w:val="24"/>
        </w:rPr>
        <w:t>weak,</w:t>
      </w:r>
      <w:r>
        <w:rPr>
          <w:color w:val="2D2D2D"/>
          <w:spacing w:val="-25"/>
          <w:sz w:val="24"/>
        </w:rPr>
        <w:t> </w:t>
      </w:r>
      <w:r>
        <w:rPr>
          <w:color w:val="0F0F0F"/>
          <w:sz w:val="24"/>
        </w:rPr>
        <w:t>future</w:t>
      </w:r>
      <w:r>
        <w:rPr>
          <w:color w:val="0F0F0F"/>
          <w:spacing w:val="-23"/>
          <w:sz w:val="24"/>
        </w:rPr>
        <w:t> </w:t>
      </w:r>
      <w:r>
        <w:rPr>
          <w:color w:val="161616"/>
          <w:sz w:val="24"/>
        </w:rPr>
        <w:t>rises</w:t>
      </w:r>
      <w:r>
        <w:rPr>
          <w:color w:val="161616"/>
          <w:spacing w:val="-27"/>
          <w:sz w:val="24"/>
        </w:rPr>
        <w:t> </w:t>
      </w:r>
      <w:r>
        <w:rPr>
          <w:color w:val="1C1C1C"/>
          <w:sz w:val="24"/>
        </w:rPr>
        <w:t>in</w:t>
      </w:r>
      <w:r>
        <w:rPr>
          <w:color w:val="1C1C1C"/>
          <w:spacing w:val="-21"/>
          <w:sz w:val="24"/>
        </w:rPr>
        <w:t> </w:t>
      </w:r>
      <w:r>
        <w:rPr>
          <w:color w:val="0C0C0C"/>
          <w:sz w:val="24"/>
        </w:rPr>
        <w:t>producer</w:t>
      </w:r>
      <w:r>
        <w:rPr>
          <w:color w:val="0C0C0C"/>
          <w:spacing w:val="-20"/>
          <w:sz w:val="24"/>
        </w:rPr>
        <w:t> </w:t>
      </w:r>
      <w:r>
        <w:rPr>
          <w:color w:val="1C1C1C"/>
          <w:position w:val="3"/>
          <w:sz w:val="24"/>
        </w:rPr>
        <w:t>priee</w:t>
      </w:r>
    </w:p>
    <w:p>
      <w:pPr>
        <w:tabs>
          <w:tab w:pos="4649" w:val="left" w:leader="none"/>
        </w:tabs>
        <w:spacing w:before="3"/>
        <w:ind w:left="3264" w:right="0" w:firstLine="0"/>
        <w:jc w:val="left"/>
        <w:rPr>
          <w:sz w:val="22"/>
        </w:rPr>
      </w:pPr>
      <w:r>
        <w:rPr>
          <w:color w:val="777777"/>
          <w:sz w:val="22"/>
        </w:rPr>
        <w:t>-</w:t>
      </w:r>
      <w:r>
        <w:rPr>
          <w:color w:val="777777"/>
          <w:spacing w:val="42"/>
          <w:sz w:val="22"/>
        </w:rPr>
        <w:t> </w:t>
      </w:r>
      <w:r>
        <w:rPr>
          <w:color w:val="7C7C7C"/>
          <w:w w:val="95"/>
          <w:sz w:val="22"/>
        </w:rPr>
        <w:t>,</w:t>
        <w:tab/>
      </w:r>
      <w:r>
        <w:rPr>
          <w:sz w:val="22"/>
        </w:rPr>
        <w:t>inflation are </w:t>
      </w:r>
      <w:r>
        <w:rPr>
          <w:color w:val="1D1D1D"/>
          <w:sz w:val="22"/>
        </w:rPr>
        <w:t>likely </w:t>
      </w:r>
      <w:r>
        <w:rPr>
          <w:color w:val="2D2D2D"/>
          <w:sz w:val="22"/>
        </w:rPr>
        <w:t>to </w:t>
      </w:r>
      <w:r>
        <w:rPr>
          <w:sz w:val="22"/>
        </w:rPr>
        <w:t>be</w:t>
      </w:r>
      <w:r>
        <w:rPr>
          <w:spacing w:val="-21"/>
          <w:sz w:val="22"/>
        </w:rPr>
        <w:t> </w:t>
      </w:r>
      <w:r>
        <w:rPr>
          <w:color w:val="080808"/>
          <w:sz w:val="22"/>
        </w:rPr>
        <w:t>modest.</w:t>
      </w:r>
    </w:p>
    <w:p>
      <w:pPr>
        <w:pStyle w:val="BodyText"/>
        <w:spacing w:before="5"/>
        <w:rPr>
          <w:sz w:val="16"/>
        </w:rPr>
      </w:pPr>
    </w:p>
    <w:p>
      <w:pPr>
        <w:spacing w:after="0"/>
        <w:rPr>
          <w:sz w:val="16"/>
        </w:rPr>
        <w:sectPr>
          <w:type w:val="continuous"/>
          <w:pgSz w:w="11960" w:h="16780"/>
          <w:pgMar w:top="1620" w:bottom="280" w:left="720" w:right="1140"/>
        </w:sectPr>
      </w:pPr>
    </w:p>
    <w:p>
      <w:pPr>
        <w:pStyle w:val="BodyText"/>
        <w:spacing w:before="4"/>
        <w:rPr>
          <w:sz w:val="17"/>
        </w:rPr>
      </w:pPr>
    </w:p>
    <w:p>
      <w:pPr>
        <w:pStyle w:val="BodyText"/>
        <w:ind w:left="124"/>
        <w:rPr>
          <w:sz w:val="20"/>
        </w:rPr>
      </w:pPr>
      <w:r>
        <w:rPr>
          <w:sz w:val="20"/>
        </w:rPr>
        <w:pict>
          <v:group style="width:167.55pt;height:25.95pt;mso-position-horizontal-relative:char;mso-position-vertical-relative:line" coordorigin="0,0" coordsize="3351,519">
            <v:shape style="position:absolute;left:2217;top:0;width:1066;height:269" type="#_x0000_t75" stroked="false">
              <v:imagedata r:id="rId426" o:title=""/>
            </v:shape>
            <v:shape style="position:absolute;left:0;top:297;width:3351;height:221" type="#_x0000_t75" stroked="false">
              <v:imagedata r:id="rId427" o:title=""/>
            </v:shape>
          </v:group>
        </w:pict>
      </w:r>
      <w:r>
        <w:rPr>
          <w:sz w:val="20"/>
        </w:rPr>
      </w:r>
    </w:p>
    <w:p>
      <w:pPr>
        <w:pStyle w:val="BodyText"/>
        <w:rPr>
          <w:sz w:val="16"/>
        </w:rPr>
      </w:pPr>
    </w:p>
    <w:p>
      <w:pPr>
        <w:tabs>
          <w:tab w:pos="946" w:val="left" w:leader="none"/>
          <w:tab w:pos="1762" w:val="left" w:leader="none"/>
          <w:tab w:pos="2363" w:val="left" w:leader="none"/>
        </w:tabs>
        <w:spacing w:before="102"/>
        <w:ind w:left="0" w:right="643" w:firstLine="0"/>
        <w:jc w:val="right"/>
        <w:rPr>
          <w:sz w:val="14"/>
        </w:rPr>
      </w:pPr>
      <w:r>
        <w:rPr>
          <w:color w:val="646464"/>
          <w:w w:val="95"/>
          <w:sz w:val="14"/>
        </w:rPr>
        <w:t>t990</w:t>
        <w:tab/>
      </w:r>
      <w:r>
        <w:rPr>
          <w:color w:val="6B6B6B"/>
          <w:w w:val="95"/>
          <w:sz w:val="14"/>
        </w:rPr>
        <w:t>9)</w:t>
        <w:tab/>
      </w:r>
      <w:r>
        <w:rPr>
          <w:color w:val="4D4D4D"/>
          <w:w w:val="95"/>
          <w:sz w:val="14"/>
        </w:rPr>
        <w:t>9S</w:t>
        <w:tab/>
      </w:r>
      <w:r>
        <w:rPr>
          <w:color w:val="959595"/>
          <w:spacing w:val="-1"/>
          <w:w w:val="85"/>
          <w:sz w:val="14"/>
        </w:rPr>
        <w:t>S3</w:t>
      </w:r>
    </w:p>
    <w:p>
      <w:pPr>
        <w:pStyle w:val="BodyText"/>
        <w:spacing w:before="5"/>
        <w:rPr>
          <w:sz w:val="14"/>
        </w:rPr>
      </w:pPr>
    </w:p>
    <w:p>
      <w:pPr>
        <w:spacing w:line="225" w:lineRule="exact" w:before="1"/>
        <w:ind w:left="116" w:right="0" w:firstLine="0"/>
        <w:jc w:val="left"/>
        <w:rPr>
          <w:b/>
          <w:sz w:val="20"/>
        </w:rPr>
      </w:pPr>
      <w:r>
        <w:rPr>
          <w:b/>
          <w:color w:val="A8A8A8"/>
          <w:sz w:val="20"/>
        </w:rPr>
        <w:t>Chért </w:t>
      </w:r>
      <w:r>
        <w:rPr>
          <w:b/>
          <w:color w:val="5D8CA8"/>
          <w:sz w:val="20"/>
        </w:rPr>
        <w:t>5.4</w:t>
      </w:r>
    </w:p>
    <w:p>
      <w:pPr>
        <w:spacing w:line="225" w:lineRule="exact" w:before="0"/>
        <w:ind w:left="114" w:right="0" w:firstLine="0"/>
        <w:jc w:val="left"/>
        <w:rPr>
          <w:b/>
          <w:sz w:val="20"/>
        </w:rPr>
      </w:pPr>
      <w:r>
        <w:rPr>
          <w:b/>
          <w:color w:val="7B99A3"/>
          <w:sz w:val="20"/>
        </w:rPr>
        <w:t>Sterling</w:t>
      </w:r>
      <w:r>
        <w:rPr>
          <w:b/>
          <w:color w:val="7B99A3"/>
          <w:spacing w:val="-22"/>
          <w:sz w:val="20"/>
        </w:rPr>
        <w:t> </w:t>
      </w:r>
      <w:r>
        <w:rPr>
          <w:b/>
          <w:color w:val="54829E"/>
          <w:sz w:val="20"/>
        </w:rPr>
        <w:t>import,</w:t>
      </w:r>
      <w:r>
        <w:rPr>
          <w:b/>
          <w:color w:val="54829E"/>
          <w:spacing w:val="-23"/>
          <w:sz w:val="20"/>
        </w:rPr>
        <w:t> </w:t>
      </w:r>
      <w:r>
        <w:rPr>
          <w:b/>
          <w:color w:val="567E9E"/>
          <w:sz w:val="20"/>
        </w:rPr>
        <w:t>retail</w:t>
      </w:r>
      <w:r>
        <w:rPr>
          <w:b/>
          <w:color w:val="567E9E"/>
          <w:spacing w:val="-29"/>
          <w:sz w:val="20"/>
        </w:rPr>
        <w:t> </w:t>
      </w:r>
      <w:r>
        <w:rPr>
          <w:b/>
          <w:color w:val="49798E"/>
          <w:sz w:val="20"/>
        </w:rPr>
        <w:t>and</w:t>
      </w:r>
      <w:r>
        <w:rPr>
          <w:b/>
          <w:color w:val="49798E"/>
          <w:spacing w:val="-27"/>
          <w:sz w:val="20"/>
        </w:rPr>
        <w:t> </w:t>
      </w:r>
      <w:r>
        <w:rPr>
          <w:b/>
          <w:color w:val="598997"/>
          <w:sz w:val="20"/>
        </w:rPr>
        <w:t>ibreign</w:t>
      </w:r>
      <w:r>
        <w:rPr>
          <w:b/>
          <w:color w:val="598997"/>
          <w:spacing w:val="-22"/>
          <w:sz w:val="20"/>
        </w:rPr>
        <w:t> </w:t>
      </w:r>
      <w:r>
        <w:rPr>
          <w:b/>
          <w:color w:val="4F85A7"/>
          <w:sz w:val="20"/>
        </w:rPr>
        <w:t>producer</w:t>
      </w:r>
    </w:p>
    <w:p>
      <w:pPr>
        <w:pStyle w:val="BodyText"/>
        <w:spacing w:before="11"/>
        <w:rPr>
          <w:b/>
          <w:sz w:val="4"/>
        </w:rPr>
      </w:pPr>
    </w:p>
    <w:p>
      <w:pPr>
        <w:pStyle w:val="BodyText"/>
        <w:spacing w:line="182" w:lineRule="exact"/>
        <w:ind w:left="124"/>
        <w:rPr>
          <w:sz w:val="18"/>
        </w:rPr>
      </w:pPr>
      <w:r>
        <w:rPr>
          <w:position w:val="-3"/>
          <w:sz w:val="18"/>
        </w:rPr>
        <w:drawing>
          <wp:inline distT="0" distB="0" distL="0" distR="0">
            <wp:extent cx="304799" cy="115824"/>
            <wp:effectExtent l="0" t="0" r="0" b="0"/>
            <wp:docPr id="359" name="image423.jpeg"/>
            <wp:cNvGraphicFramePr>
              <a:graphicFrameLocks noChangeAspect="1"/>
            </wp:cNvGraphicFramePr>
            <a:graphic>
              <a:graphicData uri="http://schemas.openxmlformats.org/drawingml/2006/picture">
                <pic:pic>
                  <pic:nvPicPr>
                    <pic:cNvPr id="360" name="image423.jpeg"/>
                    <pic:cNvPicPr/>
                  </pic:nvPicPr>
                  <pic:blipFill>
                    <a:blip r:embed="rId428" cstate="print"/>
                    <a:stretch>
                      <a:fillRect/>
                    </a:stretch>
                  </pic:blipFill>
                  <pic:spPr>
                    <a:xfrm>
                      <a:off x="0" y="0"/>
                      <a:ext cx="304799" cy="115824"/>
                    </a:xfrm>
                    <a:prstGeom prst="rect">
                      <a:avLst/>
                    </a:prstGeom>
                  </pic:spPr>
                </pic:pic>
              </a:graphicData>
            </a:graphic>
          </wp:inline>
        </w:drawing>
      </w:r>
      <w:r>
        <w:rPr>
          <w:position w:val="-3"/>
          <w:sz w:val="18"/>
        </w:rPr>
      </w:r>
    </w:p>
    <w:p>
      <w:pPr>
        <w:pStyle w:val="BodyText"/>
        <w:spacing w:before="10"/>
        <w:rPr>
          <w:b/>
          <w:sz w:val="10"/>
        </w:rPr>
      </w:pPr>
    </w:p>
    <w:p>
      <w:pPr>
        <w:pStyle w:val="BodyText"/>
        <w:spacing w:line="144" w:lineRule="exact"/>
        <w:ind w:left="662"/>
        <w:rPr>
          <w:sz w:val="14"/>
        </w:rPr>
      </w:pPr>
      <w:r>
        <w:rPr>
          <w:position w:val="-2"/>
          <w:sz w:val="14"/>
        </w:rPr>
        <w:drawing>
          <wp:inline distT="0" distB="0" distL="0" distR="0">
            <wp:extent cx="1054607" cy="91440"/>
            <wp:effectExtent l="0" t="0" r="0" b="0"/>
            <wp:docPr id="361" name="image424.jpeg"/>
            <wp:cNvGraphicFramePr>
              <a:graphicFrameLocks noChangeAspect="1"/>
            </wp:cNvGraphicFramePr>
            <a:graphic>
              <a:graphicData uri="http://schemas.openxmlformats.org/drawingml/2006/picture">
                <pic:pic>
                  <pic:nvPicPr>
                    <pic:cNvPr id="362" name="image424.jpeg"/>
                    <pic:cNvPicPr/>
                  </pic:nvPicPr>
                  <pic:blipFill>
                    <a:blip r:embed="rId429" cstate="print"/>
                    <a:stretch>
                      <a:fillRect/>
                    </a:stretch>
                  </pic:blipFill>
                  <pic:spPr>
                    <a:xfrm>
                      <a:off x="0" y="0"/>
                      <a:ext cx="1054607" cy="91440"/>
                    </a:xfrm>
                    <a:prstGeom prst="rect">
                      <a:avLst/>
                    </a:prstGeom>
                  </pic:spPr>
                </pic:pic>
              </a:graphicData>
            </a:graphic>
          </wp:inline>
        </w:drawing>
      </w:r>
      <w:r>
        <w:rPr>
          <w:position w:val="-2"/>
          <w:sz w:val="14"/>
        </w:rPr>
      </w:r>
    </w:p>
    <w:p>
      <w:pPr>
        <w:spacing w:line="216" w:lineRule="auto" w:before="21"/>
        <w:ind w:left="690" w:right="1021" w:hanging="1"/>
        <w:jc w:val="left"/>
        <w:rPr>
          <w:sz w:val="13"/>
        </w:rPr>
      </w:pPr>
      <w:r>
        <w:rPr>
          <w:color w:val="444444"/>
          <w:w w:val="90"/>
          <w:sz w:val="13"/>
        </w:rPr>
        <w:t>WerI4</w:t>
      </w:r>
      <w:r>
        <w:rPr>
          <w:color w:val="444444"/>
          <w:spacing w:val="-16"/>
          <w:w w:val="90"/>
          <w:sz w:val="13"/>
        </w:rPr>
        <w:t> </w:t>
      </w:r>
      <w:r>
        <w:rPr>
          <w:color w:val="383838"/>
          <w:w w:val="90"/>
          <w:sz w:val="13"/>
        </w:rPr>
        <w:t>pnjduoer</w:t>
      </w:r>
      <w:r>
        <w:rPr>
          <w:color w:val="383838"/>
          <w:spacing w:val="-21"/>
          <w:w w:val="90"/>
          <w:sz w:val="13"/>
        </w:rPr>
        <w:t> </w:t>
      </w:r>
      <w:r>
        <w:rPr>
          <w:color w:val="5E5E5E"/>
          <w:w w:val="90"/>
          <w:sz w:val="13"/>
        </w:rPr>
        <w:t>grief*</w:t>
      </w:r>
      <w:r>
        <w:rPr>
          <w:color w:val="5E5E5E"/>
          <w:spacing w:val="-22"/>
          <w:w w:val="90"/>
          <w:sz w:val="13"/>
        </w:rPr>
        <w:t> </w:t>
      </w:r>
      <w:r>
        <w:rPr>
          <w:color w:val="545454"/>
          <w:w w:val="90"/>
          <w:sz w:val="13"/>
        </w:rPr>
        <w:t>dofIgu!tl</w:t>
      </w:r>
      <w:r>
        <w:rPr>
          <w:color w:val="545454"/>
          <w:spacing w:val="-17"/>
          <w:w w:val="90"/>
          <w:sz w:val="13"/>
        </w:rPr>
        <w:t> </w:t>
      </w:r>
      <w:r>
        <w:rPr>
          <w:color w:val="9C9C9C"/>
          <w:w w:val="90"/>
          <w:sz w:val="13"/>
        </w:rPr>
        <w:t>b'y</w:t>
      </w:r>
      <w:r>
        <w:rPr>
          <w:color w:val="9C9C9C"/>
          <w:spacing w:val="-17"/>
          <w:w w:val="90"/>
          <w:sz w:val="13"/>
        </w:rPr>
        <w:t> </w:t>
      </w:r>
      <w:r>
        <w:rPr>
          <w:color w:val="3D3D3D"/>
          <w:w w:val="90"/>
          <w:sz w:val="13"/>
        </w:rPr>
        <w:t>it›c</w:t>
      </w:r>
      <w:r>
        <w:rPr>
          <w:color w:val="3D3D3D"/>
          <w:spacing w:val="-19"/>
          <w:w w:val="90"/>
          <w:sz w:val="13"/>
        </w:rPr>
        <w:t> </w:t>
      </w:r>
      <w:r>
        <w:rPr>
          <w:color w:val="3D3D3D"/>
          <w:w w:val="90"/>
          <w:sz w:val="13"/>
        </w:rPr>
        <w:t>ucrfic6 </w:t>
      </w:r>
      <w:r>
        <w:rPr>
          <w:color w:val="2D2D2D"/>
          <w:w w:val="95"/>
          <w:sz w:val="13"/>
        </w:rPr>
        <w:t>riTeciive hange</w:t>
      </w:r>
      <w:r>
        <w:rPr>
          <w:color w:val="2D2D2D"/>
          <w:spacing w:val="-5"/>
          <w:w w:val="95"/>
          <w:sz w:val="13"/>
        </w:rPr>
        <w:t> </w:t>
      </w:r>
      <w:r>
        <w:rPr>
          <w:color w:val="2D2D2D"/>
          <w:w w:val="95"/>
          <w:sz w:val="13"/>
        </w:rPr>
        <w:t>re</w:t>
      </w:r>
    </w:p>
    <w:p>
      <w:pPr>
        <w:pStyle w:val="BodyText"/>
        <w:spacing w:before="10"/>
        <w:rPr>
          <w:sz w:val="4"/>
        </w:rPr>
      </w:pPr>
    </w:p>
    <w:p>
      <w:pPr>
        <w:pStyle w:val="BodyText"/>
        <w:ind w:left="172"/>
        <w:rPr>
          <w:sz w:val="20"/>
        </w:rPr>
      </w:pPr>
      <w:r>
        <w:rPr>
          <w:sz w:val="20"/>
        </w:rPr>
        <w:pict>
          <v:group style="width:173.3pt;height:13.95pt;mso-position-horizontal-relative:char;mso-position-vertical-relative:line" coordorigin="0,0" coordsize="3466,279">
            <v:shape style="position:absolute;left:0;top:0;width:3092;height:135" type="#_x0000_t75" stroked="false">
              <v:imagedata r:id="rId430" o:title=""/>
            </v:shape>
            <v:shape style="position:absolute;left:1564;top:153;width:1901;height:125" type="#_x0000_t75" stroked="false">
              <v:imagedata r:id="rId431" o:title=""/>
            </v:shape>
          </v:group>
        </w:pict>
      </w:r>
      <w:r>
        <w:rPr>
          <w:sz w:val="20"/>
        </w:rPr>
      </w:r>
    </w:p>
    <w:p>
      <w:pPr>
        <w:pStyle w:val="BodyText"/>
        <w:rPr>
          <w:sz w:val="20"/>
        </w:rPr>
      </w:pPr>
    </w:p>
    <w:p>
      <w:pPr>
        <w:pStyle w:val="BodyText"/>
        <w:rPr>
          <w:sz w:val="20"/>
        </w:rPr>
      </w:pPr>
    </w:p>
    <w:p>
      <w:pPr>
        <w:pStyle w:val="BodyText"/>
        <w:rPr>
          <w:sz w:val="20"/>
        </w:rPr>
      </w:pPr>
    </w:p>
    <w:p>
      <w:pPr>
        <w:pStyle w:val="BodyText"/>
        <w:spacing w:before="8"/>
        <w:rPr>
          <w:sz w:val="26"/>
        </w:rPr>
      </w:pPr>
      <w:r>
        <w:rPr/>
        <w:drawing>
          <wp:anchor distT="0" distB="0" distL="0" distR="0" allowOverlap="1" layoutInCell="1" locked="0" behindDoc="0" simplePos="0" relativeHeight="195">
            <wp:simplePos x="0" y="0"/>
            <wp:positionH relativeFrom="page">
              <wp:posOffset>2584704</wp:posOffset>
            </wp:positionH>
            <wp:positionV relativeFrom="paragraph">
              <wp:posOffset>219748</wp:posOffset>
            </wp:positionV>
            <wp:extent cx="188975" cy="60960"/>
            <wp:effectExtent l="0" t="0" r="0" b="0"/>
            <wp:wrapTopAndBottom/>
            <wp:docPr id="363" name="image427.png"/>
            <wp:cNvGraphicFramePr>
              <a:graphicFrameLocks noChangeAspect="1"/>
            </wp:cNvGraphicFramePr>
            <a:graphic>
              <a:graphicData uri="http://schemas.openxmlformats.org/drawingml/2006/picture">
                <pic:pic>
                  <pic:nvPicPr>
                    <pic:cNvPr id="364" name="image427.png"/>
                    <pic:cNvPicPr/>
                  </pic:nvPicPr>
                  <pic:blipFill>
                    <a:blip r:embed="rId432" cstate="print"/>
                    <a:stretch>
                      <a:fillRect/>
                    </a:stretch>
                  </pic:blipFill>
                  <pic:spPr>
                    <a:xfrm>
                      <a:off x="0" y="0"/>
                      <a:ext cx="188975" cy="60960"/>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5"/>
        </w:rPr>
      </w:pPr>
      <w:r>
        <w:rPr/>
        <w:drawing>
          <wp:anchor distT="0" distB="0" distL="0" distR="0" allowOverlap="1" layoutInCell="1" locked="0" behindDoc="0" simplePos="0" relativeHeight="196">
            <wp:simplePos x="0" y="0"/>
            <wp:positionH relativeFrom="page">
              <wp:posOffset>554736</wp:posOffset>
            </wp:positionH>
            <wp:positionV relativeFrom="paragraph">
              <wp:posOffset>135583</wp:posOffset>
            </wp:positionV>
            <wp:extent cx="2212848" cy="73151"/>
            <wp:effectExtent l="0" t="0" r="0" b="0"/>
            <wp:wrapTopAndBottom/>
            <wp:docPr id="365" name="image428.jpeg"/>
            <wp:cNvGraphicFramePr>
              <a:graphicFrameLocks noChangeAspect="1"/>
            </wp:cNvGraphicFramePr>
            <a:graphic>
              <a:graphicData uri="http://schemas.openxmlformats.org/drawingml/2006/picture">
                <pic:pic>
                  <pic:nvPicPr>
                    <pic:cNvPr id="366" name="image428.jpeg"/>
                    <pic:cNvPicPr/>
                  </pic:nvPicPr>
                  <pic:blipFill>
                    <a:blip r:embed="rId433" cstate="print"/>
                    <a:stretch>
                      <a:fillRect/>
                    </a:stretch>
                  </pic:blipFill>
                  <pic:spPr>
                    <a:xfrm>
                      <a:off x="0" y="0"/>
                      <a:ext cx="2212848" cy="73151"/>
                    </a:xfrm>
                    <a:prstGeom prst="rect">
                      <a:avLst/>
                    </a:prstGeom>
                  </pic:spPr>
                </pic:pic>
              </a:graphicData>
            </a:graphic>
          </wp:anchor>
        </w:drawing>
      </w:r>
    </w:p>
    <w:p>
      <w:pPr>
        <w:tabs>
          <w:tab w:pos="1053" w:val="left" w:leader="none"/>
          <w:tab w:pos="1399" w:val="left" w:leader="none"/>
          <w:tab w:pos="1754" w:val="left" w:leader="none"/>
          <w:tab w:pos="2419" w:val="left" w:leader="none"/>
          <w:tab w:pos="2764" w:val="left" w:leader="none"/>
        </w:tabs>
        <w:spacing w:before="0"/>
        <w:ind w:left="0" w:right="626" w:firstLine="0"/>
        <w:jc w:val="right"/>
        <w:rPr>
          <w:sz w:val="13"/>
        </w:rPr>
      </w:pPr>
      <w:r>
        <w:rPr>
          <w:color w:val="7B7B7B"/>
          <w:w w:val="86"/>
          <w:sz w:val="13"/>
        </w:rPr>
        <w:t>1976</w:t>
      </w:r>
      <w:r>
        <w:rPr>
          <w:color w:val="7B7B7B"/>
          <w:sz w:val="13"/>
        </w:rPr>
        <w:t>  </w:t>
      </w:r>
      <w:r>
        <w:rPr>
          <w:color w:val="7B7B7B"/>
          <w:spacing w:val="-13"/>
          <w:sz w:val="13"/>
        </w:rPr>
        <w:t> </w:t>
      </w:r>
      <w:r>
        <w:rPr>
          <w:color w:val="DBDBDB"/>
          <w:w w:val="26"/>
          <w:sz w:val="13"/>
        </w:rPr>
        <w:t>'</w:t>
      </w:r>
      <w:r>
        <w:rPr>
          <w:color w:val="DBDBDB"/>
          <w:sz w:val="13"/>
        </w:rPr>
        <w:t> </w:t>
      </w:r>
      <w:r>
        <w:rPr>
          <w:color w:val="DBDBDB"/>
          <w:spacing w:val="-5"/>
          <w:sz w:val="13"/>
        </w:rPr>
        <w:t> </w:t>
      </w:r>
      <w:r>
        <w:rPr>
          <w:color w:val="777777"/>
          <w:w w:val="88"/>
          <w:sz w:val="13"/>
        </w:rPr>
        <w:t>78</w:t>
      </w:r>
      <w:r>
        <w:rPr>
          <w:color w:val="777777"/>
          <w:sz w:val="13"/>
        </w:rPr>
        <w:t>     </w:t>
      </w:r>
      <w:r>
        <w:rPr>
          <w:color w:val="777777"/>
          <w:spacing w:val="-13"/>
          <w:sz w:val="13"/>
        </w:rPr>
        <w:t> </w:t>
      </w:r>
      <w:r>
        <w:rPr>
          <w:color w:val="AEAEAE"/>
          <w:spacing w:val="-1"/>
          <w:w w:val="85"/>
          <w:sz w:val="13"/>
        </w:rPr>
        <w:t>'.8</w:t>
      </w:r>
      <w:r>
        <w:rPr>
          <w:color w:val="AEAEAE"/>
          <w:spacing w:val="-4"/>
          <w:w w:val="85"/>
          <w:sz w:val="13"/>
        </w:rPr>
        <w:t>0</w:t>
      </w:r>
      <w:r>
        <w:rPr>
          <w:color w:val="DFDFDF"/>
          <w:w w:val="26"/>
          <w:sz w:val="13"/>
        </w:rPr>
        <w:t>'</w:t>
      </w:r>
      <w:r>
        <w:rPr>
          <w:color w:val="DFDFDF"/>
          <w:sz w:val="13"/>
        </w:rPr>
        <w:tab/>
      </w:r>
      <w:r>
        <w:rPr>
          <w:color w:val="CDCDCD"/>
          <w:w w:val="99"/>
          <w:sz w:val="13"/>
        </w:rPr>
        <w:t>8f</w:t>
      </w:r>
      <w:r>
        <w:rPr>
          <w:color w:val="CDCDCD"/>
          <w:sz w:val="13"/>
        </w:rPr>
        <w:tab/>
      </w:r>
      <w:r>
        <w:rPr>
          <w:color w:val="2D2D2D"/>
          <w:w w:val="96"/>
          <w:sz w:val="13"/>
        </w:rPr>
        <w:t>84</w:t>
      </w:r>
      <w:r>
        <w:rPr>
          <w:color w:val="2D2D2D"/>
          <w:sz w:val="13"/>
        </w:rPr>
        <w:tab/>
      </w:r>
      <w:r>
        <w:rPr>
          <w:color w:val="444444"/>
          <w:w w:val="96"/>
          <w:sz w:val="13"/>
        </w:rPr>
        <w:t>86</w:t>
      </w:r>
      <w:r>
        <w:rPr>
          <w:color w:val="444444"/>
          <w:sz w:val="13"/>
        </w:rPr>
        <w:t>    </w:t>
      </w:r>
      <w:r>
        <w:rPr>
          <w:color w:val="444444"/>
          <w:spacing w:val="12"/>
          <w:sz w:val="13"/>
        </w:rPr>
        <w:t> </w:t>
      </w:r>
      <w:r>
        <w:rPr>
          <w:color w:val="DFDFDF"/>
          <w:spacing w:val="9"/>
          <w:w w:val="73"/>
          <w:sz w:val="13"/>
        </w:rPr>
        <w:t>'</w:t>
      </w:r>
      <w:r>
        <w:rPr>
          <w:color w:val="444444"/>
          <w:w w:val="90"/>
          <w:sz w:val="13"/>
        </w:rPr>
        <w:t>88</w:t>
      </w:r>
      <w:r>
        <w:rPr>
          <w:color w:val="444444"/>
          <w:sz w:val="13"/>
        </w:rPr>
        <w:tab/>
      </w:r>
      <w:r>
        <w:rPr>
          <w:color w:val="525252"/>
          <w:w w:val="102"/>
          <w:sz w:val="13"/>
        </w:rPr>
        <w:t>9</w:t>
      </w:r>
      <w:r>
        <w:rPr>
          <w:color w:val="525252"/>
          <w:spacing w:val="-27"/>
          <w:w w:val="102"/>
          <w:sz w:val="13"/>
        </w:rPr>
        <w:t>0</w:t>
      </w:r>
      <w:r>
        <w:rPr>
          <w:color w:val="DFDFDF"/>
          <w:w w:val="26"/>
          <w:sz w:val="13"/>
        </w:rPr>
        <w:t>'</w:t>
      </w:r>
      <w:r>
        <w:rPr>
          <w:color w:val="DFDFDF"/>
          <w:sz w:val="13"/>
        </w:rPr>
        <w:tab/>
      </w:r>
      <w:r>
        <w:rPr>
          <w:color w:val="707070"/>
          <w:w w:val="95"/>
          <w:sz w:val="13"/>
        </w:rPr>
        <w:t>92</w:t>
      </w:r>
    </w:p>
    <w:p>
      <w:pPr>
        <w:pStyle w:val="BodyText"/>
        <w:spacing w:before="5"/>
        <w:rPr>
          <w:sz w:val="20"/>
        </w:rPr>
      </w:pPr>
      <w:r>
        <w:rPr/>
        <w:drawing>
          <wp:anchor distT="0" distB="0" distL="0" distR="0" allowOverlap="1" layoutInCell="1" locked="0" behindDoc="0" simplePos="0" relativeHeight="197">
            <wp:simplePos x="0" y="0"/>
            <wp:positionH relativeFrom="page">
              <wp:posOffset>548640</wp:posOffset>
            </wp:positionH>
            <wp:positionV relativeFrom="paragraph">
              <wp:posOffset>174167</wp:posOffset>
            </wp:positionV>
            <wp:extent cx="481583" cy="97536"/>
            <wp:effectExtent l="0" t="0" r="0" b="0"/>
            <wp:wrapTopAndBottom/>
            <wp:docPr id="367" name="image429.jpeg"/>
            <wp:cNvGraphicFramePr>
              <a:graphicFrameLocks noChangeAspect="1"/>
            </wp:cNvGraphicFramePr>
            <a:graphic>
              <a:graphicData uri="http://schemas.openxmlformats.org/drawingml/2006/picture">
                <pic:pic>
                  <pic:nvPicPr>
                    <pic:cNvPr id="368" name="image429.jpeg"/>
                    <pic:cNvPicPr/>
                  </pic:nvPicPr>
                  <pic:blipFill>
                    <a:blip r:embed="rId434" cstate="print"/>
                    <a:stretch>
                      <a:fillRect/>
                    </a:stretch>
                  </pic:blipFill>
                  <pic:spPr>
                    <a:xfrm>
                      <a:off x="0" y="0"/>
                      <a:ext cx="481583" cy="97536"/>
                    </a:xfrm>
                    <a:prstGeom prst="rect">
                      <a:avLst/>
                    </a:prstGeom>
                  </pic:spPr>
                </pic:pic>
              </a:graphicData>
            </a:graphic>
          </wp:anchor>
        </w:drawing>
      </w:r>
    </w:p>
    <w:p>
      <w:pPr>
        <w:spacing w:before="0"/>
        <w:ind w:left="139" w:right="0" w:firstLine="0"/>
        <w:jc w:val="left"/>
        <w:rPr>
          <w:rFonts w:ascii="Arial" w:hAnsi="Arial"/>
          <w:sz w:val="20"/>
        </w:rPr>
      </w:pPr>
      <w:r>
        <w:rPr>
          <w:rFonts w:ascii="Arial" w:hAnsi="Arial"/>
          <w:color w:val="DDDDDD"/>
          <w:w w:val="95"/>
          <w:sz w:val="20"/>
        </w:rPr>
        <w:t>Thé’sterllng</w:t>
      </w:r>
      <w:r>
        <w:rPr>
          <w:rFonts w:ascii="Arial" w:hAnsi="Arial"/>
          <w:color w:val="DDDDDD"/>
          <w:spacing w:val="-18"/>
          <w:w w:val="95"/>
          <w:sz w:val="20"/>
        </w:rPr>
        <w:t> </w:t>
      </w:r>
      <w:r>
        <w:rPr>
          <w:rFonts w:ascii="Arial" w:hAnsi="Arial"/>
          <w:color w:val="52759A"/>
          <w:w w:val="95"/>
          <w:sz w:val="20"/>
        </w:rPr>
        <w:t>exchange</w:t>
      </w:r>
      <w:r>
        <w:rPr>
          <w:rFonts w:ascii="Arial" w:hAnsi="Arial"/>
          <w:color w:val="52759A"/>
          <w:spacing w:val="-17"/>
          <w:w w:val="95"/>
          <w:sz w:val="20"/>
        </w:rPr>
        <w:t> </w:t>
      </w:r>
      <w:r>
        <w:rPr>
          <w:rFonts w:ascii="Arial" w:hAnsi="Arial"/>
          <w:color w:val="5D7290"/>
          <w:w w:val="95"/>
          <w:sz w:val="20"/>
        </w:rPr>
        <w:t>rcte</w:t>
      </w:r>
      <w:r>
        <w:rPr>
          <w:rFonts w:ascii="Arial" w:hAnsi="Arial"/>
          <w:color w:val="5D7290"/>
          <w:spacing w:val="-28"/>
          <w:w w:val="95"/>
          <w:sz w:val="20"/>
        </w:rPr>
        <w:t> </w:t>
      </w:r>
      <w:r>
        <w:rPr>
          <w:rFonts w:ascii="Arial" w:hAnsi="Arial"/>
          <w:color w:val="BFDFED"/>
          <w:w w:val="95"/>
          <w:sz w:val="20"/>
        </w:rPr>
        <w:t>aod</w:t>
      </w:r>
      <w:r>
        <w:rPr>
          <w:rFonts w:ascii="Arial" w:hAnsi="Arial"/>
          <w:color w:val="BFDFED"/>
          <w:spacing w:val="-27"/>
          <w:w w:val="95"/>
          <w:sz w:val="20"/>
        </w:rPr>
        <w:t> </w:t>
      </w:r>
      <w:r>
        <w:rPr>
          <w:rFonts w:ascii="Arial" w:hAnsi="Arial"/>
          <w:color w:val="567B83"/>
          <w:w w:val="95"/>
          <w:sz w:val="20"/>
        </w:rPr>
        <w:t>import</w:t>
      </w:r>
      <w:r>
        <w:rPr>
          <w:rFonts w:ascii="Arial" w:hAnsi="Arial"/>
          <w:color w:val="567B83"/>
          <w:spacing w:val="-18"/>
          <w:w w:val="95"/>
          <w:sz w:val="20"/>
        </w:rPr>
        <w:t> </w:t>
      </w:r>
      <w:r>
        <w:rPr>
          <w:rFonts w:ascii="Arial" w:hAnsi="Arial"/>
          <w:color w:val="5B8CAA"/>
          <w:w w:val="95"/>
          <w:sz w:val="20"/>
        </w:rPr>
        <w:t>prtces</w:t>
      </w:r>
    </w:p>
    <w:p>
      <w:pPr>
        <w:spacing w:before="0"/>
        <w:ind w:left="143" w:right="0" w:firstLine="0"/>
        <w:jc w:val="left"/>
        <w:rPr>
          <w:rFonts w:ascii="Arial" w:hAnsi="Arial"/>
          <w:b/>
          <w:sz w:val="20"/>
        </w:rPr>
      </w:pPr>
      <w:r>
        <w:rPr>
          <w:rFonts w:ascii="Arial" w:hAnsi="Arial"/>
          <w:b/>
          <w:color w:val="DBDBDB"/>
          <w:w w:val="90"/>
          <w:sz w:val="20"/>
        </w:rPr>
        <w:t>(jpP2’Q3—1993 </w:t>
      </w:r>
      <w:r>
        <w:rPr>
          <w:rFonts w:ascii="Arial" w:hAnsi="Arial"/>
          <w:b/>
          <w:color w:val="DDDDDD"/>
          <w:w w:val="90"/>
          <w:sz w:val="20"/>
        </w:rPr>
        <w:t>QI)</w:t>
      </w:r>
    </w:p>
    <w:p>
      <w:pPr>
        <w:spacing w:before="172"/>
        <w:ind w:left="0" w:right="40" w:firstLine="0"/>
        <w:jc w:val="right"/>
        <w:rPr>
          <w:sz w:val="13"/>
        </w:rPr>
      </w:pPr>
      <w:r>
        <w:rPr>
          <w:color w:val="5D5D5D"/>
          <w:sz w:val="13"/>
        </w:rPr>
        <w:t>- </w:t>
      </w:r>
      <w:r>
        <w:rPr>
          <w:color w:val="4F4F4F"/>
          <w:sz w:val="13"/>
        </w:rPr>
        <w:t>18</w:t>
      </w:r>
    </w:p>
    <w:p>
      <w:pPr>
        <w:pStyle w:val="BodyText"/>
        <w:spacing w:line="242" w:lineRule="auto" w:before="91"/>
        <w:ind w:left="119" w:right="186" w:hanging="6"/>
      </w:pPr>
      <w:r>
        <w:rPr/>
        <w:br w:type="column"/>
      </w:r>
      <w:r>
        <w:rPr/>
        <w:t>The extent </w:t>
      </w:r>
      <w:r>
        <w:rPr>
          <w:color w:val="080808"/>
        </w:rPr>
        <w:t>to </w:t>
      </w:r>
      <w:r>
        <w:rPr/>
        <w:t>which foreign currency </w:t>
      </w:r>
      <w:r>
        <w:rPr>
          <w:color w:val="151515"/>
        </w:rPr>
        <w:t>prices </w:t>
      </w:r>
      <w:r>
        <w:rPr>
          <w:color w:val="212121"/>
        </w:rPr>
        <w:t>feed </w:t>
      </w:r>
      <w:r>
        <w:rPr>
          <w:color w:val="181818"/>
        </w:rPr>
        <w:t>through </w:t>
      </w:r>
      <w:r>
        <w:rPr/>
        <w:t>to sterling import </w:t>
      </w:r>
      <w:r>
        <w:rPr>
          <w:color w:val="161616"/>
        </w:rPr>
        <w:t>prices </w:t>
      </w:r>
      <w:r>
        <w:rPr>
          <w:color w:val="111111"/>
        </w:rPr>
        <w:t>is determined </w:t>
      </w:r>
      <w:r>
        <w:rPr>
          <w:color w:val="0E0E0E"/>
        </w:rPr>
        <w:t>by </w:t>
      </w:r>
      <w:r>
        <w:rPr>
          <w:color w:val="1C1C1C"/>
        </w:rPr>
        <w:t>the exchange </w:t>
      </w:r>
      <w:r>
        <w:rPr/>
        <w:t>rate </w:t>
      </w:r>
      <w:r>
        <w:rPr>
          <w:color w:val="080808"/>
        </w:rPr>
        <w:t>(and </w:t>
      </w:r>
      <w:r>
        <w:rPr/>
        <w:t>hence </w:t>
      </w:r>
      <w:r>
        <w:rPr>
          <w:color w:val="080808"/>
        </w:rPr>
        <w:t>by </w:t>
      </w:r>
      <w:r>
        <w:rPr/>
        <w:t>monetary </w:t>
      </w:r>
      <w:r>
        <w:rPr>
          <w:color w:val="181818"/>
        </w:rPr>
        <w:t>policy), </w:t>
      </w:r>
      <w:r>
        <w:rPr/>
        <w:t>and </w:t>
      </w:r>
      <w:r>
        <w:rPr>
          <w:color w:val="1F1F1F"/>
        </w:rPr>
        <w:t>by </w:t>
      </w:r>
      <w:r>
        <w:rPr>
          <w:color w:val="232323"/>
        </w:rPr>
        <w:t>the </w:t>
      </w:r>
      <w:r>
        <w:rPr>
          <w:color w:val="2A2A2A"/>
        </w:rPr>
        <w:t>degree </w:t>
      </w:r>
      <w:r>
        <w:rPr/>
        <w:t>to which foreign </w:t>
      </w:r>
      <w:r>
        <w:rPr>
          <w:color w:val="181818"/>
        </w:rPr>
        <w:t>producers </w:t>
      </w:r>
      <w:r>
        <w:rPr>
          <w:color w:val="0C0C0C"/>
        </w:rPr>
        <w:t>discriminate  </w:t>
      </w:r>
      <w:r>
        <w:rPr/>
        <w:t>between national markets </w:t>
      </w:r>
      <w:r>
        <w:rPr>
          <w:color w:val="111111"/>
        </w:rPr>
        <w:t>in </w:t>
      </w:r>
      <w:r>
        <w:rPr/>
        <w:t>their pricing </w:t>
      </w:r>
      <w:r>
        <w:rPr>
          <w:color w:val="0E0E0E"/>
        </w:rPr>
        <w:t>decisions. </w:t>
      </w:r>
      <w:r>
        <w:rPr>
          <w:color w:val="111111"/>
        </w:rPr>
        <w:t>Chart </w:t>
      </w:r>
      <w:r>
        <w:rPr>
          <w:color w:val="262626"/>
        </w:rPr>
        <w:t>5.4 </w:t>
      </w:r>
      <w:r>
        <w:rPr/>
        <w:t>compares </w:t>
      </w:r>
      <w:r>
        <w:rPr>
          <w:color w:val="0A0A0A"/>
        </w:rPr>
        <w:t>chaiiges </w:t>
      </w:r>
      <w:r>
        <w:rPr>
          <w:color w:val="050505"/>
        </w:rPr>
        <w:t>in </w:t>
      </w:r>
      <w:r>
        <w:rPr>
          <w:color w:val="0A0A0A"/>
        </w:rPr>
        <w:t>the </w:t>
      </w:r>
      <w:r>
        <w:rPr>
          <w:color w:val="0F0F0F"/>
        </w:rPr>
        <w:t>sterling </w:t>
      </w:r>
      <w:r>
        <w:rPr>
          <w:color w:val="0E0E0E"/>
        </w:rPr>
        <w:t>prices </w:t>
      </w:r>
      <w:r>
        <w:rPr>
          <w:color w:val="161616"/>
        </w:rPr>
        <w:t>of </w:t>
      </w:r>
      <w:r>
        <w:rPr>
          <w:color w:val="080808"/>
        </w:rPr>
        <w:t>imported </w:t>
      </w:r>
      <w:r>
        <w:rPr/>
        <w:t>manufactures </w:t>
      </w:r>
      <w:r>
        <w:rPr>
          <w:color w:val="0A0A0A"/>
        </w:rPr>
        <w:t>with </w:t>
      </w:r>
      <w:r>
        <w:rPr/>
        <w:t>changes </w:t>
      </w:r>
      <w:r>
        <w:rPr>
          <w:color w:val="181818"/>
        </w:rPr>
        <w:t>in </w:t>
      </w:r>
      <w:r>
        <w:rPr/>
        <w:t>a </w:t>
      </w:r>
      <w:r>
        <w:rPr>
          <w:color w:val="181818"/>
        </w:rPr>
        <w:t>weighted index </w:t>
      </w:r>
      <w:r>
        <w:rPr>
          <w:color w:val="232323"/>
        </w:rPr>
        <w:t>of </w:t>
      </w:r>
      <w:r>
        <w:rPr/>
        <w:t>foreign manufacturers’ output </w:t>
      </w:r>
      <w:r>
        <w:rPr>
          <w:color w:val="0C0C0C"/>
        </w:rPr>
        <w:t>prices. </w:t>
      </w:r>
      <w:r>
        <w:rPr>
          <w:color w:val="161616"/>
        </w:rPr>
        <w:t>The </w:t>
      </w:r>
      <w:r>
        <w:rPr>
          <w:color w:val="0C0C0C"/>
        </w:rPr>
        <w:t>differences </w:t>
      </w:r>
      <w:r>
        <w:rPr/>
        <w:t>between the two series show that </w:t>
      </w:r>
      <w:r>
        <w:rPr>
          <w:color w:val="151515"/>
        </w:rPr>
        <w:t>changes </w:t>
      </w:r>
      <w:r>
        <w:rPr>
          <w:color w:val="1A1A1A"/>
        </w:rPr>
        <w:t>in</w:t>
      </w:r>
      <w:r>
        <w:rPr>
          <w:color w:val="1A1A1A"/>
          <w:spacing w:val="46"/>
        </w:rPr>
        <w:t> </w:t>
      </w:r>
      <w:r>
        <w:rPr>
          <w:color w:val="262626"/>
        </w:rPr>
        <w:t>foreign</w:t>
      </w:r>
    </w:p>
    <w:p>
      <w:pPr>
        <w:pStyle w:val="BodyText"/>
        <w:spacing w:line="244" w:lineRule="auto"/>
        <w:ind w:left="129" w:right="163" w:firstLine="2"/>
      </w:pPr>
      <w:r>
        <w:rPr/>
        <w:t>producer prices expressed in sterling </w:t>
      </w:r>
      <w:r>
        <w:rPr>
          <w:color w:val="242424"/>
        </w:rPr>
        <w:t>are </w:t>
      </w:r>
      <w:r>
        <w:rPr>
          <w:color w:val="2A2A2A"/>
        </w:rPr>
        <w:t>not </w:t>
      </w:r>
      <w:r>
        <w:rPr>
          <w:color w:val="0F0F0F"/>
        </w:rPr>
        <w:t>always </w:t>
      </w:r>
      <w:r>
        <w:rPr>
          <w:color w:val="1D1D1D"/>
        </w:rPr>
        <w:t>fully </w:t>
      </w:r>
      <w:r>
        <w:rPr/>
        <w:t>reflected in sterling </w:t>
      </w:r>
      <w:r>
        <w:rPr>
          <w:color w:val="131313"/>
        </w:rPr>
        <w:t>import </w:t>
      </w:r>
      <w:r>
        <w:rPr/>
        <w:t>prices. </w:t>
      </w:r>
      <w:r>
        <w:rPr>
          <w:color w:val="212121"/>
        </w:rPr>
        <w:t>The </w:t>
      </w:r>
      <w:r>
        <w:rPr>
          <w:color w:val="181818"/>
        </w:rPr>
        <w:t>chart </w:t>
      </w:r>
      <w:r>
        <w:rPr>
          <w:color w:val="161616"/>
        </w:rPr>
        <w:t>also </w:t>
      </w:r>
      <w:r>
        <w:rPr/>
        <w:t>suggests that changes </w:t>
      </w:r>
      <w:r>
        <w:rPr>
          <w:color w:val="080808"/>
        </w:rPr>
        <w:t>in </w:t>
      </w:r>
      <w:r>
        <w:rPr/>
        <w:t>the </w:t>
      </w:r>
      <w:r>
        <w:rPr>
          <w:color w:val="181818"/>
        </w:rPr>
        <w:t>prices </w:t>
      </w:r>
      <w:r>
        <w:rPr>
          <w:color w:val="1A1A1A"/>
        </w:rPr>
        <w:t>of </w:t>
      </w:r>
      <w:r>
        <w:rPr/>
        <w:t>imported manufactures make only </w:t>
      </w:r>
      <w:r>
        <w:rPr>
          <w:color w:val="111111"/>
        </w:rPr>
        <w:t>a </w:t>
      </w:r>
      <w:r>
        <w:rPr/>
        <w:t>small </w:t>
      </w:r>
      <w:r>
        <w:rPr>
          <w:color w:val="111111"/>
        </w:rPr>
        <w:t>contribution </w:t>
      </w:r>
      <w:r>
        <w:rPr>
          <w:color w:val="2A2A2A"/>
        </w:rPr>
        <w:t>to </w:t>
      </w:r>
      <w:r>
        <w:rPr>
          <w:color w:val="232323"/>
        </w:rPr>
        <w:t>UK </w:t>
      </w:r>
      <w:r>
        <w:rPr/>
        <w:t>inflation.</w:t>
      </w:r>
    </w:p>
    <w:p>
      <w:pPr>
        <w:pStyle w:val="BodyText"/>
        <w:rPr>
          <w:sz w:val="20"/>
        </w:rPr>
      </w:pPr>
    </w:p>
    <w:p>
      <w:pPr>
        <w:pStyle w:val="BodyText"/>
        <w:spacing w:before="4"/>
        <w:rPr>
          <w:sz w:val="10"/>
        </w:rPr>
      </w:pPr>
      <w:r>
        <w:rPr/>
        <w:drawing>
          <wp:anchor distT="0" distB="0" distL="0" distR="0" allowOverlap="1" layoutInCell="1" locked="0" behindDoc="0" simplePos="0" relativeHeight="198">
            <wp:simplePos x="0" y="0"/>
            <wp:positionH relativeFrom="page">
              <wp:posOffset>3425952</wp:posOffset>
            </wp:positionH>
            <wp:positionV relativeFrom="paragraph">
              <wp:posOffset>100414</wp:posOffset>
            </wp:positionV>
            <wp:extent cx="2200655" cy="134112"/>
            <wp:effectExtent l="0" t="0" r="0" b="0"/>
            <wp:wrapTopAndBottom/>
            <wp:docPr id="369" name="image430.jpeg"/>
            <wp:cNvGraphicFramePr>
              <a:graphicFrameLocks noChangeAspect="1"/>
            </wp:cNvGraphicFramePr>
            <a:graphic>
              <a:graphicData uri="http://schemas.openxmlformats.org/drawingml/2006/picture">
                <pic:pic>
                  <pic:nvPicPr>
                    <pic:cNvPr id="370" name="image430.jpeg"/>
                    <pic:cNvPicPr/>
                  </pic:nvPicPr>
                  <pic:blipFill>
                    <a:blip r:embed="rId435" cstate="print"/>
                    <a:stretch>
                      <a:fillRect/>
                    </a:stretch>
                  </pic:blipFill>
                  <pic:spPr>
                    <a:xfrm>
                      <a:off x="0" y="0"/>
                      <a:ext cx="2200655" cy="134112"/>
                    </a:xfrm>
                    <a:prstGeom prst="rect">
                      <a:avLst/>
                    </a:prstGeom>
                  </pic:spPr>
                </pic:pic>
              </a:graphicData>
            </a:graphic>
          </wp:anchor>
        </w:drawing>
      </w:r>
    </w:p>
    <w:p>
      <w:pPr>
        <w:pStyle w:val="BodyText"/>
        <w:spacing w:line="264" w:lineRule="exact" w:before="121"/>
        <w:ind w:left="148"/>
      </w:pPr>
      <w:r>
        <w:rPr/>
        <w:t>Although import prices </w:t>
      </w:r>
      <w:r>
        <w:rPr>
          <w:color w:val="111111"/>
        </w:rPr>
        <w:t>have </w:t>
      </w:r>
      <w:r>
        <w:rPr/>
        <w:t>not </w:t>
      </w:r>
      <w:r>
        <w:rPr>
          <w:color w:val="0E0E0E"/>
        </w:rPr>
        <w:t>always</w:t>
      </w:r>
      <w:r>
        <w:rPr>
          <w:color w:val="0E0E0E"/>
          <w:spacing w:val="-4"/>
        </w:rPr>
        <w:t> </w:t>
      </w:r>
      <w:r>
        <w:rPr>
          <w:color w:val="161616"/>
        </w:rPr>
        <w:t>moved</w:t>
      </w:r>
    </w:p>
    <w:p>
      <w:pPr>
        <w:pStyle w:val="BodyText"/>
        <w:spacing w:line="244" w:lineRule="auto"/>
        <w:ind w:left="150" w:right="189" w:hanging="9"/>
      </w:pPr>
      <w:r>
        <w:rPr/>
        <w:t>one-for-one with changes in the </w:t>
      </w:r>
      <w:r>
        <w:rPr>
          <w:color w:val="0C0C0C"/>
        </w:rPr>
        <w:t>exchange </w:t>
      </w:r>
      <w:r>
        <w:rPr/>
        <w:t>rate, </w:t>
      </w:r>
      <w:r>
        <w:rPr>
          <w:color w:val="151515"/>
        </w:rPr>
        <w:t>some </w:t>
      </w:r>
      <w:r>
        <w:rPr/>
        <w:t>increase </w:t>
      </w:r>
      <w:r>
        <w:rPr>
          <w:color w:val="080808"/>
        </w:rPr>
        <w:t>in </w:t>
      </w:r>
      <w:r>
        <w:rPr/>
        <w:t>import prices was expected </w:t>
      </w:r>
      <w:r>
        <w:rPr>
          <w:color w:val="242424"/>
        </w:rPr>
        <w:t>after </w:t>
      </w:r>
      <w:r>
        <w:rPr>
          <w:color w:val="151515"/>
        </w:rPr>
        <w:t>sterling’s </w:t>
      </w:r>
      <w:r>
        <w:rPr/>
        <w:t>fall last September. </w:t>
      </w:r>
      <w:r>
        <w:rPr>
          <w:color w:val="1D1D1D"/>
        </w:rPr>
        <w:t>In </w:t>
      </w:r>
      <w:r>
        <w:rPr/>
        <w:t>general, </w:t>
      </w:r>
      <w:r>
        <w:rPr>
          <w:color w:val="383838"/>
        </w:rPr>
        <w:t>an </w:t>
      </w:r>
      <w:r>
        <w:rPr>
          <w:color w:val="151515"/>
        </w:rPr>
        <w:t>exchange </w:t>
      </w:r>
      <w:r>
        <w:rPr>
          <w:color w:val="0E0E0E"/>
        </w:rPr>
        <w:t>rate </w:t>
      </w:r>
      <w:r>
        <w:rPr>
          <w:color w:val="131313"/>
        </w:rPr>
        <w:t>change </w:t>
      </w:r>
      <w:r>
        <w:rPr>
          <w:color w:val="2F2F2F"/>
        </w:rPr>
        <w:t>is </w:t>
      </w:r>
      <w:r>
        <w:rPr/>
        <w:t>likely to pass through rapidly and </w:t>
      </w:r>
      <w:r>
        <w:rPr>
          <w:color w:val="181818"/>
        </w:rPr>
        <w:t>fully </w:t>
      </w:r>
      <w:r>
        <w:rPr/>
        <w:t>into </w:t>
      </w:r>
      <w:r>
        <w:rPr>
          <w:color w:val="1C1C1C"/>
        </w:rPr>
        <w:t>import </w:t>
      </w:r>
      <w:r>
        <w:rPr/>
        <w:t>prices if </w:t>
      </w:r>
      <w:r>
        <w:rPr>
          <w:color w:val="0F0F0F"/>
        </w:rPr>
        <w:t>(a) </w:t>
      </w:r>
      <w:r>
        <w:rPr/>
        <w:t>the.goods </w:t>
      </w:r>
      <w:r>
        <w:rPr>
          <w:color w:val="0F0F0F"/>
        </w:rPr>
        <w:t>imported </w:t>
      </w:r>
      <w:r>
        <w:rPr>
          <w:color w:val="0C0C0C"/>
        </w:rPr>
        <w:t>are </w:t>
      </w:r>
      <w:r>
        <w:rPr/>
        <w:t>homogeneous </w:t>
      </w:r>
      <w:r>
        <w:rPr>
          <w:color w:val="2D2D2D"/>
        </w:rPr>
        <w:t>in </w:t>
      </w:r>
      <w:r>
        <w:rPr/>
        <w:t>nature </w:t>
      </w:r>
      <w:r>
        <w:rPr>
          <w:color w:val="343434"/>
        </w:rPr>
        <w:t>and </w:t>
      </w:r>
      <w:r>
        <w:rPr/>
        <w:t>traded </w:t>
      </w:r>
      <w:r>
        <w:rPr>
          <w:color w:val="3F3F3F"/>
        </w:rPr>
        <w:t>in </w:t>
      </w:r>
      <w:r>
        <w:rPr/>
        <w:t>more </w:t>
      </w:r>
      <w:r>
        <w:rPr>
          <w:color w:val="131313"/>
        </w:rPr>
        <w:t>competitive</w:t>
      </w:r>
      <w:r>
        <w:rPr>
          <w:color w:val="131313"/>
          <w:spacing w:val="40"/>
        </w:rPr>
        <w:t> </w:t>
      </w:r>
      <w:r>
        <w:rPr>
          <w:color w:val="080808"/>
        </w:rPr>
        <w:t>markets;</w:t>
      </w:r>
    </w:p>
    <w:p>
      <w:pPr>
        <w:pStyle w:val="BodyText"/>
        <w:spacing w:line="256" w:lineRule="exact"/>
        <w:ind w:left="161"/>
      </w:pPr>
      <w:r>
        <w:rPr/>
        <w:t>and (b) </w:t>
      </w:r>
      <w:r>
        <w:rPr>
          <w:color w:val="0A0A0A"/>
        </w:rPr>
        <w:t>the </w:t>
      </w:r>
      <w:r>
        <w:rPr/>
        <w:t>exchange rate change is </w:t>
      </w:r>
      <w:r>
        <w:rPr>
          <w:color w:val="0E0E0E"/>
        </w:rPr>
        <w:t>expected </w:t>
      </w:r>
      <w:r>
        <w:rPr/>
        <w:t>to </w:t>
      </w:r>
      <w:r>
        <w:rPr>
          <w:color w:val="232323"/>
        </w:rPr>
        <w:t>be</w:t>
      </w:r>
    </w:p>
    <w:p>
      <w:pPr>
        <w:pStyle w:val="Heading6"/>
        <w:spacing w:line="273" w:lineRule="exact"/>
        <w:ind w:left="133"/>
      </w:pPr>
      <w:r>
        <w:rPr/>
        <w:t>.permanent.</w:t>
      </w:r>
    </w:p>
    <w:p>
      <w:pPr>
        <w:spacing w:after="0" w:line="273" w:lineRule="exact"/>
        <w:sectPr>
          <w:type w:val="continuous"/>
          <w:pgSz w:w="11960" w:h="16780"/>
          <w:pgMar w:top="1620" w:bottom="280" w:left="720" w:right="1140"/>
          <w:cols w:num="2" w:equalWidth="0">
            <w:col w:w="3829" w:space="696"/>
            <w:col w:w="5575"/>
          </w:cols>
        </w:sectPr>
      </w:pPr>
    </w:p>
    <w:p>
      <w:pPr>
        <w:tabs>
          <w:tab w:pos="4699" w:val="left" w:leader="none"/>
        </w:tabs>
        <w:spacing w:line="278" w:lineRule="exact" w:before="94"/>
        <w:ind w:left="3676" w:right="0" w:firstLine="0"/>
        <w:jc w:val="left"/>
        <w:rPr>
          <w:sz w:val="25"/>
        </w:rPr>
      </w:pPr>
      <w:r>
        <w:rPr/>
        <w:pict>
          <v:group style="position:absolute;margin-left:9.120pt;margin-top:652.799988pt;width:113.3pt;height:74.9pt;mso-position-horizontal-relative:page;mso-position-vertical-relative:page;z-index:15830528" coordorigin="182,13056" coordsize="2266,1498">
            <v:shape style="position:absolute;left:873;top:13132;width:154;height:682" type="#_x0000_t75" stroked="false">
              <v:imagedata r:id="rId436" o:title=""/>
            </v:shape>
            <v:shape style="position:absolute;left:192;top:13056;width:2160;height:336" type="#_x0000_t75" stroked="false">
              <v:imagedata r:id="rId437" o:title=""/>
            </v:shape>
            <v:shape style="position:absolute;left:384;top:13411;width:1959;height:260" type="#_x0000_t75" stroked="false">
              <v:imagedata r:id="rId438" o:title=""/>
            </v:shape>
            <v:shape style="position:absolute;left:182;top:13670;width:2170;height:250" type="#_x0000_t75" stroked="false">
              <v:imagedata r:id="rId439" o:title=""/>
            </v:shape>
            <v:shape style="position:absolute;left:998;top:13929;width:1450;height:375" type="#_x0000_t75" stroked="false">
              <v:imagedata r:id="rId440" o:title=""/>
            </v:shape>
            <v:shape style="position:absolute;left:595;top:14313;width:1680;height:240" type="#_x0000_t75" stroked="false">
              <v:imagedata r:id="rId441" o:title=""/>
            </v:shape>
            <w10:wrap type="none"/>
          </v:group>
        </w:pict>
      </w:r>
      <w:r>
        <w:rPr/>
        <w:pict>
          <v:group style="position:absolute;margin-left:42.240002pt;margin-top:698.880005pt;width:534.75pt;height:103.7pt;mso-position-horizontal-relative:page;mso-position-vertical-relative:page;z-index:15831552" coordorigin="845,13978" coordsize="10695,2074">
            <v:shape style="position:absolute;left:1766;top:15225;width:2813;height:826" type="#_x0000_t75" stroked="false">
              <v:imagedata r:id="rId442" o:title=""/>
            </v:shape>
            <v:shape style="position:absolute;left:2649;top:13977;width:7431;height:288" type="#_x0000_t75" stroked="false">
              <v:imagedata r:id="rId443" o:title=""/>
            </v:shape>
            <v:shape style="position:absolute;left:2880;top:14246;width:7450;height:269" type="#_x0000_t75" stroked="false">
              <v:imagedata r:id="rId444" o:title=""/>
            </v:shape>
            <v:shape style="position:absolute;left:4992;top:14500;width:5588;height:264" type="#_x0000_t75" stroked="false">
              <v:imagedata r:id="rId445" o:title=""/>
            </v:shape>
            <v:shape style="position:absolute;left:844;top:14764;width:9456;height:269" type="#_x0000_t75" stroked="false">
              <v:imagedata r:id="rId446" o:title=""/>
            </v:shape>
            <v:shape style="position:absolute;left:4579;top:15033;width:6960;height:327" type="#_x0000_t75" stroked="false">
              <v:imagedata r:id="rId447" o:title=""/>
            </v:shape>
            <w10:wrap type="none"/>
          </v:group>
        </w:pict>
      </w:r>
      <w:r>
        <w:rPr>
          <w:color w:val="545454"/>
          <w:sz w:val="25"/>
        </w:rPr>
        <w:t>'•</w:t>
        <w:tab/>
      </w:r>
      <w:r>
        <w:rPr>
          <w:sz w:val="25"/>
        </w:rPr>
        <w:t>Because</w:t>
      </w:r>
      <w:r>
        <w:rPr>
          <w:spacing w:val="-15"/>
          <w:sz w:val="25"/>
        </w:rPr>
        <w:t> </w:t>
      </w:r>
      <w:r>
        <w:rPr>
          <w:sz w:val="25"/>
        </w:rPr>
        <w:t>of</w:t>
      </w:r>
      <w:r>
        <w:rPr>
          <w:spacing w:val="-14"/>
          <w:sz w:val="25"/>
        </w:rPr>
        <w:t> </w:t>
      </w:r>
      <w:r>
        <w:rPr>
          <w:sz w:val="25"/>
        </w:rPr>
        <w:t>the</w:t>
      </w:r>
      <w:r>
        <w:rPr>
          <w:spacing w:val="-30"/>
          <w:sz w:val="25"/>
        </w:rPr>
        <w:t> </w:t>
      </w:r>
      <w:r>
        <w:rPr>
          <w:sz w:val="25"/>
        </w:rPr>
        <w:t>change</w:t>
      </w:r>
      <w:r>
        <w:rPr>
          <w:spacing w:val="-15"/>
          <w:sz w:val="25"/>
        </w:rPr>
        <w:t> </w:t>
      </w:r>
      <w:r>
        <w:rPr>
          <w:color w:val="0C0C0C"/>
          <w:sz w:val="25"/>
        </w:rPr>
        <w:t>in</w:t>
      </w:r>
      <w:r>
        <w:rPr>
          <w:color w:val="0C0C0C"/>
          <w:spacing w:val="-18"/>
          <w:sz w:val="25"/>
        </w:rPr>
        <w:t> </w:t>
      </w:r>
      <w:r>
        <w:rPr>
          <w:color w:val="232323"/>
          <w:sz w:val="25"/>
        </w:rPr>
        <w:t>the</w:t>
      </w:r>
      <w:r>
        <w:rPr>
          <w:color w:val="232323"/>
          <w:spacing w:val="-12"/>
          <w:sz w:val="25"/>
        </w:rPr>
        <w:t> </w:t>
      </w:r>
      <w:r>
        <w:rPr>
          <w:sz w:val="25"/>
        </w:rPr>
        <w:t>method</w:t>
      </w:r>
      <w:r>
        <w:rPr>
          <w:spacing w:val="-12"/>
          <w:sz w:val="25"/>
        </w:rPr>
        <w:t> </w:t>
      </w:r>
      <w:r>
        <w:rPr>
          <w:color w:val="4D4D4D"/>
          <w:sz w:val="25"/>
        </w:rPr>
        <w:t>of</w:t>
      </w:r>
      <w:r>
        <w:rPr>
          <w:color w:val="4D4D4D"/>
          <w:spacing w:val="-19"/>
          <w:sz w:val="25"/>
        </w:rPr>
        <w:t> </w:t>
      </w:r>
      <w:r>
        <w:rPr>
          <w:sz w:val="25"/>
        </w:rPr>
        <w:t>collecting</w:t>
      </w:r>
    </w:p>
    <w:p>
      <w:pPr>
        <w:tabs>
          <w:tab w:pos="4691" w:val="left" w:leader="none"/>
        </w:tabs>
        <w:spacing w:line="225" w:lineRule="auto" w:before="5"/>
        <w:ind w:left="3724" w:right="479" w:hanging="14"/>
        <w:jc w:val="left"/>
        <w:rPr>
          <w:sz w:val="25"/>
        </w:rPr>
      </w:pPr>
      <w:r>
        <w:rPr/>
        <w:pict>
          <v:group style="position:absolute;margin-left:42.240002pt;margin-top:1.85973pt;width:103.7pt;height:32.65pt;mso-position-horizontal-relative:page;mso-position-vertical-relative:paragraph;z-index:15831040" coordorigin="845,37" coordsize="2074,653">
            <v:shape style="position:absolute;left:844;top:344;width:2074;height:346" type="#_x0000_t75" stroked="false">
              <v:imagedata r:id="rId448" o:title=""/>
            </v:shape>
            <v:shape style="position:absolute;left:844;top:37;width:298;height:288" type="#_x0000_t75" stroked="false">
              <v:imagedata r:id="rId449" o:title=""/>
            </v:shape>
            <w10:wrap type="none"/>
          </v:group>
        </w:pict>
      </w:r>
      <w:r>
        <w:rPr>
          <w:color w:val="BCBCBC"/>
          <w:sz w:val="25"/>
        </w:rPr>
        <w:t>›</w:t>
        <w:tab/>
      </w:r>
      <w:r>
        <w:rPr>
          <w:w w:val="95"/>
          <w:sz w:val="25"/>
        </w:rPr>
        <w:t>statistics</w:t>
      </w:r>
      <w:r>
        <w:rPr>
          <w:spacing w:val="-18"/>
          <w:w w:val="95"/>
          <w:sz w:val="25"/>
        </w:rPr>
        <w:t> </w:t>
      </w:r>
      <w:r>
        <w:rPr>
          <w:w w:val="95"/>
          <w:sz w:val="25"/>
        </w:rPr>
        <w:t>on</w:t>
      </w:r>
      <w:r>
        <w:rPr>
          <w:spacing w:val="-19"/>
          <w:w w:val="95"/>
          <w:sz w:val="25"/>
        </w:rPr>
        <w:t> </w:t>
      </w:r>
      <w:r>
        <w:rPr>
          <w:w w:val="95"/>
          <w:sz w:val="25"/>
        </w:rPr>
        <w:t>intra-EC</w:t>
      </w:r>
      <w:r>
        <w:rPr>
          <w:spacing w:val="-10"/>
          <w:w w:val="95"/>
          <w:sz w:val="25"/>
        </w:rPr>
        <w:t> </w:t>
      </w:r>
      <w:r>
        <w:rPr>
          <w:color w:val="070707"/>
          <w:w w:val="95"/>
          <w:sz w:val="25"/>
        </w:rPr>
        <w:t>trade,</w:t>
      </w:r>
      <w:r>
        <w:rPr>
          <w:color w:val="070707"/>
          <w:spacing w:val="-23"/>
          <w:w w:val="95"/>
          <w:sz w:val="25"/>
        </w:rPr>
        <w:t> </w:t>
      </w:r>
      <w:r>
        <w:rPr>
          <w:w w:val="95"/>
          <w:sz w:val="25"/>
        </w:rPr>
        <w:t>figures</w:t>
      </w:r>
      <w:r>
        <w:rPr>
          <w:spacing w:val="-18"/>
          <w:w w:val="95"/>
          <w:sz w:val="25"/>
        </w:rPr>
        <w:t> </w:t>
      </w:r>
      <w:r>
        <w:rPr>
          <w:w w:val="95"/>
          <w:sz w:val="25"/>
        </w:rPr>
        <w:t>for</w:t>
      </w:r>
      <w:r>
        <w:rPr>
          <w:spacing w:val="-23"/>
          <w:w w:val="95"/>
          <w:sz w:val="25"/>
        </w:rPr>
        <w:t> </w:t>
      </w:r>
      <w:r>
        <w:rPr>
          <w:w w:val="95"/>
          <w:sz w:val="25"/>
        </w:rPr>
        <w:t>aggregate</w:t>
      </w:r>
      <w:r>
        <w:rPr>
          <w:spacing w:val="-12"/>
          <w:w w:val="95"/>
          <w:sz w:val="25"/>
        </w:rPr>
        <w:t> </w:t>
      </w:r>
      <w:r>
        <w:rPr>
          <w:color w:val="0F0F00"/>
          <w:w w:val="95"/>
          <w:sz w:val="25"/>
        </w:rPr>
        <w:t>UK </w:t>
      </w:r>
      <w:r>
        <w:rPr>
          <w:color w:val="727272"/>
          <w:sz w:val="25"/>
        </w:rPr>
        <w:t>'</w:t>
        <w:tab/>
      </w:r>
      <w:r>
        <w:rPr>
          <w:sz w:val="25"/>
        </w:rPr>
        <w:t>import</w:t>
      </w:r>
      <w:r>
        <w:rPr>
          <w:spacing w:val="-34"/>
          <w:sz w:val="25"/>
        </w:rPr>
        <w:t> </w:t>
      </w:r>
      <w:r>
        <w:rPr>
          <w:sz w:val="25"/>
        </w:rPr>
        <w:t>prices,</w:t>
      </w:r>
      <w:r>
        <w:rPr>
          <w:spacing w:val="-49"/>
          <w:sz w:val="25"/>
        </w:rPr>
        <w:t> </w:t>
      </w:r>
      <w:r>
        <w:rPr>
          <w:sz w:val="25"/>
        </w:rPr>
        <w:t>are</w:t>
      </w:r>
      <w:r>
        <w:rPr>
          <w:spacing w:val="-41"/>
          <w:sz w:val="25"/>
        </w:rPr>
        <w:t> </w:t>
      </w:r>
      <w:r>
        <w:rPr>
          <w:sz w:val="25"/>
        </w:rPr>
        <w:t>available</w:t>
      </w:r>
      <w:r>
        <w:rPr>
          <w:spacing w:val="-37"/>
          <w:sz w:val="25"/>
        </w:rPr>
        <w:t> </w:t>
      </w:r>
      <w:r>
        <w:rPr>
          <w:sz w:val="25"/>
        </w:rPr>
        <w:t>only</w:t>
      </w:r>
      <w:r>
        <w:rPr>
          <w:spacing w:val="-34"/>
          <w:sz w:val="25"/>
        </w:rPr>
        <w:t> </w:t>
      </w:r>
      <w:r>
        <w:rPr>
          <w:color w:val="161616"/>
          <w:sz w:val="25"/>
        </w:rPr>
        <w:t>tip</w:t>
      </w:r>
      <w:r>
        <w:rPr>
          <w:color w:val="161616"/>
          <w:spacing w:val="-40"/>
          <w:sz w:val="25"/>
        </w:rPr>
        <w:t> </w:t>
      </w:r>
      <w:r>
        <w:rPr>
          <w:sz w:val="25"/>
        </w:rPr>
        <w:t>to</w:t>
      </w:r>
      <w:r>
        <w:rPr>
          <w:spacing w:val="-37"/>
          <w:sz w:val="25"/>
        </w:rPr>
        <w:t> </w:t>
      </w:r>
      <w:r>
        <w:rPr>
          <w:sz w:val="25"/>
        </w:rPr>
        <w:t>1993</w:t>
      </w:r>
      <w:r>
        <w:rPr>
          <w:spacing w:val="-41"/>
          <w:sz w:val="25"/>
        </w:rPr>
        <w:t> </w:t>
      </w:r>
      <w:r>
        <w:rPr>
          <w:sz w:val="25"/>
        </w:rPr>
        <w:t>Q1</w:t>
      </w:r>
      <w:r>
        <w:rPr>
          <w:spacing w:val="-40"/>
          <w:sz w:val="25"/>
        </w:rPr>
        <w:t> </w:t>
      </w:r>
      <w:r>
        <w:rPr>
          <w:color w:val="161616"/>
          <w:sz w:val="25"/>
        </w:rPr>
        <w:t>(see</w:t>
      </w:r>
    </w:p>
    <w:p>
      <w:pPr>
        <w:spacing w:line="232" w:lineRule="auto" w:before="0"/>
        <w:ind w:left="4714" w:right="182" w:hanging="18"/>
        <w:jc w:val="left"/>
        <w:rPr>
          <w:sz w:val="24"/>
        </w:rPr>
      </w:pPr>
      <w:r>
        <w:rPr/>
        <w:pict>
          <v:group style="position:absolute;margin-left:176.639999pt;margin-top:1.507029pt;width:49.95pt;height:18.25pt;mso-position-horizontal-relative:page;mso-position-vertical-relative:paragraph;z-index:15832064" coordorigin="3533,30" coordsize="999,365">
            <v:shape style="position:absolute;left:3532;top:30;width:999;height:164" type="#_x0000_t75" stroked="false">
              <v:imagedata r:id="rId450" o:title=""/>
            </v:shape>
            <v:shape style="position:absolute;left:4176;top:193;width:356;height:202" type="#_x0000_t75" stroked="false">
              <v:imagedata r:id="rId451" o:title=""/>
            </v:shape>
            <w10:wrap type="none"/>
          </v:group>
        </w:pict>
      </w:r>
      <w:r>
        <w:rPr>
          <w:sz w:val="24"/>
        </w:rPr>
        <w:t>Table 5.A). Chart 5.5 shows the close relationship betWee</w:t>
      </w:r>
      <w:r>
        <w:rPr>
          <w:color w:val="0C0C0C"/>
          <w:sz w:val="24"/>
        </w:rPr>
        <w:t>n</w:t>
      </w:r>
      <w:r>
        <w:rPr>
          <w:color w:val="0C0C0C"/>
          <w:spacing w:val="-22"/>
          <w:sz w:val="24"/>
        </w:rPr>
        <w:t> </w:t>
      </w:r>
      <w:r>
        <w:rPr>
          <w:sz w:val="24"/>
        </w:rPr>
        <w:t>the</w:t>
      </w:r>
      <w:r>
        <w:rPr>
          <w:spacing w:val="-23"/>
          <w:sz w:val="24"/>
        </w:rPr>
        <w:t> </w:t>
      </w:r>
      <w:r>
        <w:rPr>
          <w:color w:val="0C0C0C"/>
          <w:sz w:val="24"/>
        </w:rPr>
        <w:t>rise</w:t>
      </w:r>
      <w:r>
        <w:rPr>
          <w:color w:val="0C0C0C"/>
          <w:spacing w:val="-26"/>
          <w:sz w:val="24"/>
        </w:rPr>
        <w:t> </w:t>
      </w:r>
      <w:r>
        <w:rPr>
          <w:sz w:val="24"/>
        </w:rPr>
        <w:t>in</w:t>
      </w:r>
      <w:r>
        <w:rPr>
          <w:spacing w:val="-25"/>
          <w:sz w:val="24"/>
        </w:rPr>
        <w:t> </w:t>
      </w:r>
      <w:r>
        <w:rPr>
          <w:sz w:val="24"/>
        </w:rPr>
        <w:t>import</w:t>
      </w:r>
      <w:r>
        <w:rPr>
          <w:spacing w:val="-17"/>
          <w:sz w:val="24"/>
        </w:rPr>
        <w:t> </w:t>
      </w:r>
      <w:r>
        <w:rPr>
          <w:sz w:val="24"/>
        </w:rPr>
        <w:t>prices</w:t>
      </w:r>
      <w:r>
        <w:rPr>
          <w:spacing w:val="-20"/>
          <w:sz w:val="24"/>
        </w:rPr>
        <w:t> </w:t>
      </w:r>
      <w:r>
        <w:rPr>
          <w:sz w:val="24"/>
        </w:rPr>
        <w:t>(13.7&amp;)</w:t>
      </w:r>
      <w:r>
        <w:rPr>
          <w:spacing w:val="-18"/>
          <w:sz w:val="24"/>
        </w:rPr>
        <w:t> </w:t>
      </w:r>
      <w:r>
        <w:rPr>
          <w:color w:val="111111"/>
          <w:sz w:val="24"/>
        </w:rPr>
        <w:t>and</w:t>
      </w:r>
      <w:r>
        <w:rPr>
          <w:color w:val="111111"/>
          <w:spacing w:val="-17"/>
          <w:sz w:val="24"/>
        </w:rPr>
        <w:t> </w:t>
      </w:r>
      <w:r>
        <w:rPr>
          <w:color w:val="080808"/>
          <w:sz w:val="24"/>
        </w:rPr>
        <w:t>the</w:t>
      </w:r>
      <w:r>
        <w:rPr>
          <w:color w:val="080808"/>
          <w:spacing w:val="-27"/>
          <w:sz w:val="24"/>
        </w:rPr>
        <w:t> </w:t>
      </w:r>
      <w:r>
        <w:rPr>
          <w:color w:val="1A1A1A"/>
          <w:sz w:val="24"/>
        </w:rPr>
        <w:t>fall</w:t>
      </w:r>
      <w:r>
        <w:rPr>
          <w:color w:val="1A1A1A"/>
          <w:spacing w:val="-26"/>
          <w:sz w:val="24"/>
        </w:rPr>
        <w:t> </w:t>
      </w:r>
      <w:r>
        <w:rPr>
          <w:color w:val="0F0F0F"/>
          <w:sz w:val="24"/>
        </w:rPr>
        <w:t>in</w:t>
      </w:r>
    </w:p>
    <w:p>
      <w:pPr>
        <w:tabs>
          <w:tab w:pos="4701" w:val="left" w:leader="none"/>
        </w:tabs>
        <w:spacing w:line="267" w:lineRule="exact" w:before="0"/>
        <w:ind w:left="3720" w:right="0" w:firstLine="0"/>
        <w:jc w:val="left"/>
        <w:rPr>
          <w:sz w:val="25"/>
        </w:rPr>
      </w:pPr>
      <w:r>
        <w:rPr>
          <w:color w:val="5D5D5D"/>
          <w:sz w:val="25"/>
        </w:rPr>
        <w:t>,</w:t>
        <w:tab/>
      </w:r>
      <w:r>
        <w:rPr>
          <w:sz w:val="25"/>
        </w:rPr>
        <w:t>sterling’s</w:t>
      </w:r>
      <w:r>
        <w:rPr>
          <w:spacing w:val="-28"/>
          <w:sz w:val="25"/>
        </w:rPr>
        <w:t> </w:t>
      </w:r>
      <w:r>
        <w:rPr>
          <w:sz w:val="25"/>
        </w:rPr>
        <w:t>effective</w:t>
      </w:r>
      <w:r>
        <w:rPr>
          <w:spacing w:val="-27"/>
          <w:sz w:val="25"/>
        </w:rPr>
        <w:t> </w:t>
      </w:r>
      <w:r>
        <w:rPr>
          <w:sz w:val="25"/>
        </w:rPr>
        <w:t>exchange</w:t>
      </w:r>
      <w:r>
        <w:rPr>
          <w:spacing w:val="-15"/>
          <w:sz w:val="25"/>
        </w:rPr>
        <w:t> </w:t>
      </w:r>
      <w:r>
        <w:rPr>
          <w:sz w:val="25"/>
        </w:rPr>
        <w:t>rate</w:t>
      </w:r>
      <w:r>
        <w:rPr>
          <w:spacing w:val="-30"/>
          <w:sz w:val="25"/>
        </w:rPr>
        <w:t> </w:t>
      </w:r>
      <w:r>
        <w:rPr>
          <w:sz w:val="25"/>
        </w:rPr>
        <w:t>(13.6%)</w:t>
      </w:r>
      <w:r>
        <w:rPr>
          <w:spacing w:val="-16"/>
          <w:sz w:val="25"/>
        </w:rPr>
        <w:t> </w:t>
      </w:r>
      <w:r>
        <w:rPr>
          <w:sz w:val="25"/>
        </w:rPr>
        <w:t>between</w:t>
      </w:r>
    </w:p>
    <w:p>
      <w:pPr>
        <w:tabs>
          <w:tab w:pos="3455" w:val="left" w:leader="none"/>
          <w:tab w:pos="4703" w:val="left" w:leader="none"/>
        </w:tabs>
        <w:spacing w:line="271" w:lineRule="exact" w:before="0"/>
        <w:ind w:left="1916" w:right="0" w:firstLine="0"/>
        <w:jc w:val="left"/>
        <w:rPr>
          <w:sz w:val="25"/>
        </w:rPr>
      </w:pPr>
      <w:r>
        <w:rPr>
          <w:color w:val="DDDDDD"/>
          <w:sz w:val="25"/>
        </w:rPr>
        <w:t>,</w:t>
        <w:tab/>
      </w:r>
      <w:r>
        <w:rPr>
          <w:color w:val="6B6B6B"/>
          <w:sz w:val="25"/>
        </w:rPr>
        <w:t>-</w:t>
        <w:tab/>
      </w:r>
      <w:r>
        <w:rPr>
          <w:sz w:val="25"/>
        </w:rPr>
        <w:t>1f92</w:t>
      </w:r>
      <w:r>
        <w:rPr>
          <w:spacing w:val="-36"/>
          <w:sz w:val="25"/>
        </w:rPr>
        <w:t> </w:t>
      </w:r>
      <w:r>
        <w:rPr>
          <w:sz w:val="25"/>
        </w:rPr>
        <w:t>@</w:t>
      </w:r>
      <w:r>
        <w:rPr>
          <w:spacing w:val="1"/>
          <w:sz w:val="25"/>
        </w:rPr>
        <w:t> </w:t>
      </w:r>
      <w:r>
        <w:rPr>
          <w:color w:val="131313"/>
          <w:sz w:val="25"/>
        </w:rPr>
        <w:t>and</w:t>
      </w:r>
      <w:r>
        <w:rPr>
          <w:color w:val="131313"/>
          <w:spacing w:val="-24"/>
          <w:sz w:val="25"/>
        </w:rPr>
        <w:t> </w:t>
      </w:r>
      <w:r>
        <w:rPr>
          <w:color w:val="1D1D1D"/>
          <w:sz w:val="25"/>
        </w:rPr>
        <w:t>1993</w:t>
      </w:r>
      <w:r>
        <w:rPr>
          <w:color w:val="1D1D1D"/>
          <w:spacing w:val="-23"/>
          <w:sz w:val="25"/>
        </w:rPr>
        <w:t> </w:t>
      </w:r>
      <w:r>
        <w:rPr>
          <w:sz w:val="25"/>
        </w:rPr>
        <w:t>Ql.</w:t>
      </w:r>
      <w:r>
        <w:rPr>
          <w:spacing w:val="22"/>
          <w:sz w:val="25"/>
        </w:rPr>
        <w:t> </w:t>
      </w:r>
      <w:r>
        <w:rPr>
          <w:sz w:val="25"/>
        </w:rPr>
        <w:t>However,</w:t>
      </w:r>
      <w:r>
        <w:rPr>
          <w:spacing w:val="-14"/>
          <w:sz w:val="25"/>
        </w:rPr>
        <w:t> </w:t>
      </w:r>
      <w:r>
        <w:rPr>
          <w:sz w:val="25"/>
        </w:rPr>
        <w:t>this</w:t>
      </w:r>
      <w:r>
        <w:rPr>
          <w:spacing w:val="-23"/>
          <w:sz w:val="25"/>
        </w:rPr>
        <w:t> </w:t>
      </w:r>
      <w:r>
        <w:rPr>
          <w:sz w:val="25"/>
        </w:rPr>
        <w:t>pattern</w:t>
      </w:r>
      <w:r>
        <w:rPr>
          <w:spacing w:val="-23"/>
          <w:sz w:val="25"/>
        </w:rPr>
        <w:t> </w:t>
      </w:r>
      <w:r>
        <w:rPr>
          <w:sz w:val="25"/>
        </w:rPr>
        <w:t>conceals</w:t>
      </w:r>
      <w:r>
        <w:rPr>
          <w:spacing w:val="-11"/>
          <w:sz w:val="25"/>
        </w:rPr>
        <w:t> </w:t>
      </w:r>
      <w:r>
        <w:rPr>
          <w:color w:val="1F1F1F"/>
          <w:sz w:val="25"/>
        </w:rPr>
        <w:t>a</w:t>
      </w:r>
    </w:p>
    <w:p>
      <w:pPr>
        <w:pStyle w:val="ListParagraph"/>
        <w:numPr>
          <w:ilvl w:val="1"/>
          <w:numId w:val="8"/>
        </w:numPr>
        <w:tabs>
          <w:tab w:pos="2047" w:val="left" w:leader="none"/>
          <w:tab w:pos="2991" w:val="left" w:leader="none"/>
          <w:tab w:pos="3639" w:val="left" w:leader="none"/>
          <w:tab w:pos="4714" w:val="left" w:leader="none"/>
        </w:tabs>
        <w:spacing w:line="271" w:lineRule="exact" w:before="0" w:after="0"/>
        <w:ind w:left="2046" w:right="0" w:hanging="135"/>
        <w:jc w:val="left"/>
        <w:rPr>
          <w:sz w:val="25"/>
        </w:rPr>
      </w:pPr>
      <w:r>
        <w:rPr>
          <w:color w:val="DDDDDD"/>
          <w:w w:val="95"/>
          <w:sz w:val="25"/>
        </w:rPr>
        <w:t>.:</w:t>
      </w:r>
      <w:r>
        <w:rPr>
          <w:color w:val="DDDDDD"/>
          <w:spacing w:val="48"/>
          <w:w w:val="95"/>
          <w:sz w:val="25"/>
        </w:rPr>
        <w:t> </w:t>
      </w:r>
      <w:r>
        <w:rPr>
          <w:color w:val="DDDDDD"/>
          <w:w w:val="65"/>
          <w:sz w:val="25"/>
        </w:rPr>
        <w:t>,</w:t>
        <w:tab/>
        <w:t>,</w:t>
        <w:tab/>
      </w:r>
      <w:r>
        <w:rPr>
          <w:color w:val="5B5B5B"/>
          <w:w w:val="95"/>
          <w:sz w:val="25"/>
        </w:rPr>
        <w:t>.n</w:t>
        <w:tab/>
      </w:r>
      <w:r>
        <w:rPr>
          <w:w w:val="95"/>
          <w:sz w:val="25"/>
        </w:rPr>
        <w:t>div.evince in the behaviour of </w:t>
      </w:r>
      <w:r>
        <w:rPr>
          <w:color w:val="050505"/>
          <w:w w:val="95"/>
          <w:sz w:val="25"/>
        </w:rPr>
        <w:t>the </w:t>
      </w:r>
      <w:r>
        <w:rPr>
          <w:w w:val="95"/>
          <w:sz w:val="25"/>
        </w:rPr>
        <w:t>prices </w:t>
      </w:r>
      <w:r>
        <w:rPr>
          <w:color w:val="070707"/>
          <w:w w:val="95"/>
          <w:sz w:val="25"/>
        </w:rPr>
        <w:t>of</w:t>
      </w:r>
      <w:r>
        <w:rPr>
          <w:color w:val="070707"/>
          <w:spacing w:val="22"/>
          <w:w w:val="95"/>
          <w:sz w:val="25"/>
        </w:rPr>
        <w:t> </w:t>
      </w:r>
      <w:r>
        <w:rPr>
          <w:w w:val="95"/>
          <w:sz w:val="25"/>
        </w:rPr>
        <w:t>goods</w:t>
      </w:r>
    </w:p>
    <w:p>
      <w:pPr>
        <w:tabs>
          <w:tab w:pos="2814" w:val="left" w:leader="none"/>
          <w:tab w:pos="3601" w:val="left" w:leader="none"/>
          <w:tab w:pos="4727" w:val="left" w:leader="none"/>
        </w:tabs>
        <w:spacing w:line="281" w:lineRule="exact" w:before="0"/>
        <w:ind w:left="1911" w:right="0" w:firstLine="0"/>
        <w:jc w:val="left"/>
        <w:rPr>
          <w:sz w:val="25"/>
        </w:rPr>
      </w:pPr>
      <w:r>
        <w:rPr>
          <w:color w:val="D8D8D8"/>
          <w:w w:val="95"/>
          <w:sz w:val="25"/>
        </w:rPr>
        <w:t>.p»«</w:t>
      </w:r>
      <w:r>
        <w:rPr>
          <w:color w:val="D8D8D8"/>
          <w:spacing w:val="20"/>
          <w:w w:val="95"/>
          <w:sz w:val="25"/>
        </w:rPr>
        <w:t> </w:t>
      </w:r>
      <w:r>
        <w:rPr>
          <w:color w:val="DBDBDB"/>
          <w:w w:val="95"/>
          <w:sz w:val="25"/>
        </w:rPr>
        <w:t>:.,</w:t>
        <w:tab/>
      </w:r>
      <w:r>
        <w:rPr>
          <w:color w:val="DDDDDD"/>
          <w:w w:val="95"/>
          <w:sz w:val="25"/>
        </w:rPr>
        <w:t>*!</w:t>
      </w:r>
      <w:r>
        <w:rPr>
          <w:color w:val="DDDDDD"/>
          <w:spacing w:val="-15"/>
          <w:w w:val="95"/>
          <w:sz w:val="25"/>
        </w:rPr>
        <w:t> </w:t>
      </w:r>
      <w:r>
        <w:rPr>
          <w:color w:val="DFDFDF"/>
          <w:w w:val="95"/>
          <w:sz w:val="25"/>
        </w:rPr>
        <w:t>›,</w:t>
      </w:r>
      <w:r>
        <w:rPr>
          <w:color w:val="DFDFDF"/>
          <w:spacing w:val="45"/>
          <w:w w:val="95"/>
          <w:sz w:val="25"/>
        </w:rPr>
        <w:t> </w:t>
      </w:r>
      <w:r>
        <w:rPr>
          <w:color w:val="DFDFDF"/>
          <w:w w:val="90"/>
          <w:sz w:val="25"/>
        </w:rPr>
        <w:t>,</w:t>
        <w:tab/>
      </w:r>
      <w:r>
        <w:rPr>
          <w:color w:val="666666"/>
          <w:w w:val="90"/>
          <w:sz w:val="25"/>
        </w:rPr>
        <w:t>.</w:t>
      </w:r>
      <w:r>
        <w:rPr>
          <w:color w:val="666666"/>
          <w:spacing w:val="-27"/>
          <w:w w:val="90"/>
          <w:sz w:val="25"/>
        </w:rPr>
        <w:t> </w:t>
      </w:r>
      <w:r>
        <w:rPr>
          <w:b/>
          <w:color w:val="707070"/>
          <w:w w:val="95"/>
          <w:sz w:val="25"/>
        </w:rPr>
        <w:t>,',...</w:t>
        <w:tab/>
      </w:r>
      <w:r>
        <w:rPr>
          <w:b/>
          <w:w w:val="95"/>
          <w:sz w:val="25"/>
        </w:rPr>
        <w:t>imported</w:t>
      </w:r>
      <w:r>
        <w:rPr>
          <w:b/>
          <w:spacing w:val="-18"/>
          <w:w w:val="95"/>
          <w:sz w:val="25"/>
        </w:rPr>
        <w:t> </w:t>
      </w:r>
      <w:r>
        <w:rPr>
          <w:w w:val="95"/>
          <w:sz w:val="25"/>
        </w:rPr>
        <w:t>&amp;m</w:t>
      </w:r>
      <w:r>
        <w:rPr>
          <w:spacing w:val="1"/>
          <w:w w:val="95"/>
          <w:sz w:val="25"/>
        </w:rPr>
        <w:t> </w:t>
      </w:r>
      <w:r>
        <w:rPr>
          <w:w w:val="95"/>
          <w:sz w:val="25"/>
        </w:rPr>
        <w:t>outside</w:t>
      </w:r>
      <w:r>
        <w:rPr>
          <w:spacing w:val="-25"/>
          <w:w w:val="95"/>
          <w:sz w:val="25"/>
        </w:rPr>
        <w:t> </w:t>
      </w:r>
      <w:r>
        <w:rPr>
          <w:w w:val="95"/>
          <w:sz w:val="25"/>
        </w:rPr>
        <w:t>the</w:t>
      </w:r>
      <w:r>
        <w:rPr>
          <w:spacing w:val="-16"/>
          <w:w w:val="95"/>
          <w:sz w:val="25"/>
        </w:rPr>
        <w:t> </w:t>
      </w:r>
      <w:r>
        <w:rPr>
          <w:w w:val="95"/>
          <w:sz w:val="25"/>
        </w:rPr>
        <w:t>EC</w:t>
      </w:r>
      <w:r>
        <w:rPr>
          <w:spacing w:val="-21"/>
          <w:w w:val="95"/>
          <w:sz w:val="25"/>
        </w:rPr>
        <w:t> </w:t>
      </w:r>
      <w:r>
        <w:rPr>
          <w:color w:val="0A0A0A"/>
          <w:w w:val="95"/>
          <w:sz w:val="25"/>
        </w:rPr>
        <w:t>(489b</w:t>
      </w:r>
      <w:r>
        <w:rPr>
          <w:color w:val="0A0A0A"/>
          <w:spacing w:val="-16"/>
          <w:w w:val="95"/>
          <w:sz w:val="25"/>
        </w:rPr>
        <w:t> </w:t>
      </w:r>
      <w:r>
        <w:rPr>
          <w:color w:val="0C0C0C"/>
          <w:w w:val="95"/>
          <w:sz w:val="25"/>
        </w:rPr>
        <w:t>of</w:t>
      </w:r>
      <w:r>
        <w:rPr>
          <w:color w:val="0C0C0C"/>
          <w:spacing w:val="-8"/>
          <w:w w:val="95"/>
          <w:sz w:val="25"/>
        </w:rPr>
        <w:t> </w:t>
      </w:r>
      <w:r>
        <w:rPr>
          <w:w w:val="95"/>
          <w:sz w:val="25"/>
        </w:rPr>
        <w:t>the</w:t>
      </w:r>
      <w:r>
        <w:rPr>
          <w:spacing w:val="-15"/>
          <w:w w:val="95"/>
          <w:sz w:val="25"/>
        </w:rPr>
        <w:t> </w:t>
      </w:r>
      <w:r>
        <w:rPr>
          <w:w w:val="95"/>
          <w:sz w:val="25"/>
        </w:rPr>
        <w:t>visible</w:t>
      </w:r>
      <w:r>
        <w:rPr>
          <w:spacing w:val="-12"/>
          <w:w w:val="95"/>
          <w:sz w:val="25"/>
        </w:rPr>
        <w:t> </w:t>
      </w:r>
      <w:r>
        <w:rPr>
          <w:w w:val="95"/>
          <w:sz w:val="25"/>
        </w:rPr>
        <w:t>total</w:t>
      </w:r>
    </w:p>
    <w:p>
      <w:pPr>
        <w:spacing w:after="0" w:line="281" w:lineRule="exact"/>
        <w:jc w:val="left"/>
        <w:rPr>
          <w:sz w:val="25"/>
        </w:rPr>
        <w:sectPr>
          <w:type w:val="continuous"/>
          <w:pgSz w:w="11960" w:h="16780"/>
          <w:pgMar w:top="1620" w:bottom="280" w:left="720" w:right="1140"/>
        </w:sectPr>
      </w:pPr>
    </w:p>
    <w:p>
      <w:pPr>
        <w:pStyle w:val="BodyText"/>
        <w:spacing w:line="163" w:lineRule="exact"/>
        <w:ind w:left="174"/>
        <w:rPr>
          <w:sz w:val="16"/>
        </w:rPr>
      </w:pPr>
      <w:r>
        <w:rPr>
          <w:position w:val="-2"/>
          <w:sz w:val="16"/>
        </w:rPr>
        <w:drawing>
          <wp:inline distT="0" distB="0" distL="0" distR="0">
            <wp:extent cx="1188720" cy="103631"/>
            <wp:effectExtent l="0" t="0" r="0" b="0"/>
            <wp:docPr id="371" name="image447.jpeg"/>
            <wp:cNvGraphicFramePr>
              <a:graphicFrameLocks noChangeAspect="1"/>
            </wp:cNvGraphicFramePr>
            <a:graphic>
              <a:graphicData uri="http://schemas.openxmlformats.org/drawingml/2006/picture">
                <pic:pic>
                  <pic:nvPicPr>
                    <pic:cNvPr id="372" name="image447.jpeg"/>
                    <pic:cNvPicPr/>
                  </pic:nvPicPr>
                  <pic:blipFill>
                    <a:blip r:embed="rId452" cstate="print"/>
                    <a:stretch>
                      <a:fillRect/>
                    </a:stretch>
                  </pic:blipFill>
                  <pic:spPr>
                    <a:xfrm>
                      <a:off x="0" y="0"/>
                      <a:ext cx="1188720" cy="103631"/>
                    </a:xfrm>
                    <a:prstGeom prst="rect">
                      <a:avLst/>
                    </a:prstGeom>
                  </pic:spPr>
                </pic:pic>
              </a:graphicData>
            </a:graphic>
          </wp:inline>
        </w:drawing>
      </w:r>
      <w:r>
        <w:rPr>
          <w:position w:val="-2"/>
          <w:sz w:val="16"/>
        </w:rPr>
      </w:r>
    </w:p>
    <w:p>
      <w:pPr>
        <w:pStyle w:val="BodyText"/>
        <w:spacing w:before="11"/>
        <w:rPr>
          <w:sz w:val="27"/>
        </w:rPr>
      </w:pPr>
    </w:p>
    <w:p>
      <w:pPr>
        <w:pStyle w:val="Heading6"/>
        <w:spacing w:line="272" w:lineRule="exact" w:before="90"/>
        <w:ind w:left="4725"/>
      </w:pPr>
      <w:bookmarkStart w:name="BoE_InflationReport_Aug 93_0033" w:id="33"/>
      <w:bookmarkEnd w:id="33"/>
      <w:r>
        <w:rPr/>
      </w:r>
      <w:r>
        <w:rPr/>
        <w:t>by</w:t>
      </w:r>
      <w:r>
        <w:rPr>
          <w:spacing w:val="-26"/>
        </w:rPr>
        <w:t> </w:t>
      </w:r>
      <w:r>
        <w:rPr/>
        <w:t>l5.29•.</w:t>
      </w:r>
      <w:r>
        <w:rPr>
          <w:spacing w:val="-41"/>
        </w:rPr>
        <w:t> </w:t>
      </w:r>
      <w:r>
        <w:rPr/>
        <w:t>compared</w:t>
      </w:r>
      <w:r>
        <w:rPr>
          <w:spacing w:val="-31"/>
        </w:rPr>
        <w:t> </w:t>
      </w:r>
      <w:r>
        <w:rPr/>
        <w:t>with</w:t>
      </w:r>
      <w:r>
        <w:rPr>
          <w:spacing w:val="-38"/>
        </w:rPr>
        <w:t> </w:t>
      </w:r>
      <w:r>
        <w:rPr/>
        <w:t>ah</w:t>
      </w:r>
      <w:r>
        <w:rPr>
          <w:spacing w:val="-36"/>
        </w:rPr>
        <w:t> </w:t>
      </w:r>
      <w:r>
        <w:rPr/>
        <w:t>e‘xchange</w:t>
      </w:r>
      <w:r>
        <w:rPr>
          <w:spacing w:val="-33"/>
        </w:rPr>
        <w:t> </w:t>
      </w:r>
      <w:r>
        <w:rPr/>
        <w:t>rate.depreciation</w:t>
      </w:r>
    </w:p>
    <w:p>
      <w:pPr>
        <w:pStyle w:val="BodyText"/>
        <w:spacing w:line="261" w:lineRule="exact"/>
        <w:ind w:left="4716"/>
      </w:pPr>
      <w:r>
        <w:rPr>
          <w:color w:val="0E0E0E"/>
        </w:rPr>
        <w:t>of </w:t>
      </w:r>
      <w:r>
        <w:rPr/>
        <w:t>10.4%.</w:t>
      </w:r>
    </w:p>
    <w:p>
      <w:pPr>
        <w:pStyle w:val="BodyText"/>
        <w:spacing w:before="8"/>
      </w:pPr>
    </w:p>
    <w:p>
      <w:pPr>
        <w:pStyle w:val="BodyText"/>
        <w:spacing w:line="242" w:lineRule="auto"/>
        <w:ind w:left="4716" w:right="487" w:firstLine="2"/>
      </w:pPr>
      <w:r>
        <w:rPr/>
        <w:drawing>
          <wp:anchor distT="0" distB="0" distL="0" distR="0" allowOverlap="1" layoutInCell="1" locked="0" behindDoc="0" simplePos="0" relativeHeight="15834624">
            <wp:simplePos x="0" y="0"/>
            <wp:positionH relativeFrom="page">
              <wp:posOffset>816863</wp:posOffset>
            </wp:positionH>
            <wp:positionV relativeFrom="paragraph">
              <wp:posOffset>99775</wp:posOffset>
            </wp:positionV>
            <wp:extent cx="487680" cy="85344"/>
            <wp:effectExtent l="0" t="0" r="0" b="0"/>
            <wp:wrapNone/>
            <wp:docPr id="373" name="image448.jpeg"/>
            <wp:cNvGraphicFramePr>
              <a:graphicFrameLocks noChangeAspect="1"/>
            </wp:cNvGraphicFramePr>
            <a:graphic>
              <a:graphicData uri="http://schemas.openxmlformats.org/drawingml/2006/picture">
                <pic:pic>
                  <pic:nvPicPr>
                    <pic:cNvPr id="374" name="image448.jpeg"/>
                    <pic:cNvPicPr/>
                  </pic:nvPicPr>
                  <pic:blipFill>
                    <a:blip r:embed="rId453" cstate="print"/>
                    <a:stretch>
                      <a:fillRect/>
                    </a:stretch>
                  </pic:blipFill>
                  <pic:spPr>
                    <a:xfrm>
                      <a:off x="0" y="0"/>
                      <a:ext cx="487680" cy="85344"/>
                    </a:xfrm>
                    <a:prstGeom prst="rect">
                      <a:avLst/>
                    </a:prstGeom>
                  </pic:spPr>
                </pic:pic>
              </a:graphicData>
            </a:graphic>
          </wp:anchor>
        </w:drawing>
      </w:r>
      <w:r>
        <w:rPr/>
        <w:pict>
          <v:group style="position:absolute;margin-left:65.279999pt;margin-top:48.176319pt;width:162.75pt;height:111.85pt;mso-position-horizontal-relative:page;mso-position-vertical-relative:paragraph;z-index:15835136" coordorigin="1306,964" coordsize="3255,2237">
            <v:shape style="position:absolute;left:1305;top:1347;width:461;height:125" type="#_x0000_t75" stroked="false">
              <v:imagedata r:id="rId454" o:title=""/>
            </v:shape>
            <v:shape style="position:absolute;left:1622;top:2960;width:2900;height:240" type="#_x0000_t75" stroked="false">
              <v:imagedata r:id="rId455" o:title=""/>
            </v:shape>
            <v:shape style="position:absolute;left:3571;top:963;width:989;height:768" type="#_x0000_t75" stroked="false">
              <v:imagedata r:id="rId456" o:title=""/>
            </v:shape>
            <v:shape style="position:absolute;left:3667;top:1769;width:855;height:356" type="#_x0000_t75" stroked="false">
              <v:imagedata r:id="rId457" o:title=""/>
            </v:shape>
            <v:shape style="position:absolute;left:2774;top:2029;width:1776;height:893" type="#_x0000_t75" stroked="false">
              <v:imagedata r:id="rId458" o:title=""/>
            </v:shape>
            <v:shape style="position:absolute;left:1632;top:1491;width:154;height:106" type="#_x0000_t75" stroked="false">
              <v:imagedata r:id="rId459" o:title=""/>
            </v:shape>
            <v:shape style="position:absolute;left:1632;top:1625;width:154;height:106" type="#_x0000_t75" stroked="false">
              <v:imagedata r:id="rId460" o:title=""/>
            </v:shape>
            <v:shape style="position:absolute;left:1632;top:1760;width:154;height:106" type="#_x0000_t75" stroked="false">
              <v:imagedata r:id="rId461" o:title=""/>
            </v:shape>
            <v:shape style="position:absolute;left:1305;top:2019;width:461;height:116" type="#_x0000_t75" stroked="false">
              <v:imagedata r:id="rId462" o:title=""/>
            </v:shape>
            <v:shape style="position:absolute;left:1632;top:2153;width:144;height:116" type="#_x0000_t75" stroked="false">
              <v:imagedata r:id="rId463" o:title=""/>
            </v:shape>
            <v:shape style="position:absolute;left:1632;top:2288;width:144;height:116" type="#_x0000_t75" stroked="false">
              <v:imagedata r:id="rId464" o:title=""/>
            </v:shape>
            <v:shape style="position:absolute;left:1305;top:2681;width:461;height:116" type="#_x0000_t75" stroked="false">
              <v:imagedata r:id="rId465" o:title=""/>
            </v:shape>
            <v:shape style="position:absolute;left:1632;top:2825;width:154;height:116" type="#_x0000_t75" stroked="false">
              <v:imagedata r:id="rId466" o:title=""/>
            </v:shape>
            <v:shape style="position:absolute;left:1632;top:2950;width:144;height:116" type="#_x0000_t75" stroked="false">
              <v:imagedata r:id="rId467" o:title=""/>
            </v:shape>
            <w10:wrap type="none"/>
          </v:group>
        </w:pict>
      </w:r>
      <w:r>
        <w:rPr/>
        <w:drawing>
          <wp:anchor distT="0" distB="0" distL="0" distR="0" allowOverlap="1" layoutInCell="1" locked="0" behindDoc="0" simplePos="0" relativeHeight="15836160">
            <wp:simplePos x="0" y="0"/>
            <wp:positionH relativeFrom="page">
              <wp:posOffset>1712976</wp:posOffset>
            </wp:positionH>
            <wp:positionV relativeFrom="paragraph">
              <wp:posOffset>709375</wp:posOffset>
            </wp:positionV>
            <wp:extent cx="213360" cy="219455"/>
            <wp:effectExtent l="0" t="0" r="0" b="0"/>
            <wp:wrapNone/>
            <wp:docPr id="375" name="image463.jpeg"/>
            <wp:cNvGraphicFramePr>
              <a:graphicFrameLocks noChangeAspect="1"/>
            </wp:cNvGraphicFramePr>
            <a:graphic>
              <a:graphicData uri="http://schemas.openxmlformats.org/drawingml/2006/picture">
                <pic:pic>
                  <pic:nvPicPr>
                    <pic:cNvPr id="376" name="image463.jpeg"/>
                    <pic:cNvPicPr/>
                  </pic:nvPicPr>
                  <pic:blipFill>
                    <a:blip r:embed="rId468" cstate="print"/>
                    <a:stretch>
                      <a:fillRect/>
                    </a:stretch>
                  </pic:blipFill>
                  <pic:spPr>
                    <a:xfrm>
                      <a:off x="0" y="0"/>
                      <a:ext cx="213360" cy="219455"/>
                    </a:xfrm>
                    <a:prstGeom prst="rect">
                      <a:avLst/>
                    </a:prstGeom>
                  </pic:spPr>
                </pic:pic>
              </a:graphicData>
            </a:graphic>
          </wp:anchor>
        </w:drawing>
      </w:r>
      <w:r>
        <w:rPr/>
        <w:drawing>
          <wp:anchor distT="0" distB="0" distL="0" distR="0" allowOverlap="1" layoutInCell="1" locked="0" behindDoc="0" simplePos="0" relativeHeight="15838208">
            <wp:simplePos x="0" y="0"/>
            <wp:positionH relativeFrom="page">
              <wp:posOffset>822959</wp:posOffset>
            </wp:positionH>
            <wp:positionV relativeFrom="paragraph">
              <wp:posOffset>239983</wp:posOffset>
            </wp:positionV>
            <wp:extent cx="1231392" cy="115824"/>
            <wp:effectExtent l="0" t="0" r="0" b="0"/>
            <wp:wrapNone/>
            <wp:docPr id="377" name="image464.jpeg"/>
            <wp:cNvGraphicFramePr>
              <a:graphicFrameLocks noChangeAspect="1"/>
            </wp:cNvGraphicFramePr>
            <a:graphic>
              <a:graphicData uri="http://schemas.openxmlformats.org/drawingml/2006/picture">
                <pic:pic>
                  <pic:nvPicPr>
                    <pic:cNvPr id="378" name="image464.jpeg"/>
                    <pic:cNvPicPr/>
                  </pic:nvPicPr>
                  <pic:blipFill>
                    <a:blip r:embed="rId469" cstate="print"/>
                    <a:stretch>
                      <a:fillRect/>
                    </a:stretch>
                  </pic:blipFill>
                  <pic:spPr>
                    <a:xfrm>
                      <a:off x="0" y="0"/>
                      <a:ext cx="1231392" cy="115824"/>
                    </a:xfrm>
                    <a:prstGeom prst="rect">
                      <a:avLst/>
                    </a:prstGeom>
                  </pic:spPr>
                </pic:pic>
              </a:graphicData>
            </a:graphic>
          </wp:anchor>
        </w:drawing>
      </w:r>
      <w:r>
        <w:rPr/>
        <w:drawing>
          <wp:anchor distT="0" distB="0" distL="0" distR="0" allowOverlap="1" layoutInCell="1" locked="0" behindDoc="0" simplePos="0" relativeHeight="15838720">
            <wp:simplePos x="0" y="0"/>
            <wp:positionH relativeFrom="page">
              <wp:posOffset>822959</wp:posOffset>
            </wp:positionH>
            <wp:positionV relativeFrom="paragraph">
              <wp:posOffset>435055</wp:posOffset>
            </wp:positionV>
            <wp:extent cx="1469136" cy="85344"/>
            <wp:effectExtent l="0" t="0" r="0" b="0"/>
            <wp:wrapNone/>
            <wp:docPr id="379" name="image465.jpeg"/>
            <wp:cNvGraphicFramePr>
              <a:graphicFrameLocks noChangeAspect="1"/>
            </wp:cNvGraphicFramePr>
            <a:graphic>
              <a:graphicData uri="http://schemas.openxmlformats.org/drawingml/2006/picture">
                <pic:pic>
                  <pic:nvPicPr>
                    <pic:cNvPr id="380" name="image465.jpeg"/>
                    <pic:cNvPicPr/>
                  </pic:nvPicPr>
                  <pic:blipFill>
                    <a:blip r:embed="rId470" cstate="print"/>
                    <a:stretch>
                      <a:fillRect/>
                    </a:stretch>
                  </pic:blipFill>
                  <pic:spPr>
                    <a:xfrm>
                      <a:off x="0" y="0"/>
                      <a:ext cx="1469136" cy="85344"/>
                    </a:xfrm>
                    <a:prstGeom prst="rect">
                      <a:avLst/>
                    </a:prstGeom>
                  </pic:spPr>
                </pic:pic>
              </a:graphicData>
            </a:graphic>
          </wp:anchor>
        </w:drawing>
      </w:r>
      <w:r>
        <w:rPr/>
        <w:t>It is not easy to account for these different rates </w:t>
      </w:r>
      <w:r>
        <w:rPr>
          <w:color w:val="161616"/>
        </w:rPr>
        <w:t>of </w:t>
      </w:r>
      <w:r>
        <w:rPr/>
        <w:t>pass-through. It </w:t>
      </w:r>
      <w:r>
        <w:rPr>
          <w:color w:val="212121"/>
        </w:rPr>
        <w:t>is </w:t>
      </w:r>
      <w:r>
        <w:rPr/>
        <w:t>unlikely to </w:t>
      </w:r>
      <w:r>
        <w:rPr>
          <w:color w:val="1A1A1A"/>
        </w:rPr>
        <w:t>be </w:t>
      </w:r>
      <w:r>
        <w:rPr>
          <w:color w:val="131313"/>
        </w:rPr>
        <w:t>the </w:t>
      </w:r>
      <w:r>
        <w:rPr/>
        <w:t>different commodity compositions </w:t>
      </w:r>
      <w:r>
        <w:rPr>
          <w:color w:val="161616"/>
        </w:rPr>
        <w:t>of </w:t>
      </w:r>
      <w:r>
        <w:rPr/>
        <w:t>imports from the .tw,o regions, since manufactured an‹i non-rrianufactured import</w:t>
      </w:r>
      <w:r>
        <w:rPr>
          <w:spacing w:val="-15"/>
        </w:rPr>
        <w:t> </w:t>
      </w:r>
      <w:r>
        <w:rPr/>
        <w:t>prices</w:t>
      </w:r>
      <w:r>
        <w:rPr>
          <w:spacing w:val="-17"/>
        </w:rPr>
        <w:t> </w:t>
      </w:r>
      <w:r>
        <w:rPr/>
        <w:t>have</w:t>
      </w:r>
      <w:r>
        <w:rPr>
          <w:spacing w:val="-18"/>
        </w:rPr>
        <w:t> </w:t>
      </w:r>
      <w:r>
        <w:rPr/>
        <w:t>increased</w:t>
      </w:r>
      <w:r>
        <w:rPr>
          <w:spacing w:val="-15"/>
        </w:rPr>
        <w:t> </w:t>
      </w:r>
      <w:r>
        <w:rPr/>
        <w:t>at</w:t>
      </w:r>
      <w:r>
        <w:rPr>
          <w:spacing w:val="-24"/>
        </w:rPr>
        <w:t> </w:t>
      </w:r>
      <w:r>
        <w:rPr>
          <w:color w:val="212121"/>
        </w:rPr>
        <w:t>a</w:t>
      </w:r>
      <w:r>
        <w:rPr>
          <w:color w:val="212121"/>
          <w:spacing w:val="-20"/>
        </w:rPr>
        <w:t> </w:t>
      </w:r>
      <w:r>
        <w:rPr/>
        <w:t>broadly</w:t>
      </w:r>
      <w:r>
        <w:rPr>
          <w:spacing w:val="-16"/>
        </w:rPr>
        <w:t> </w:t>
      </w:r>
      <w:r>
        <w:rPr/>
        <w:t>simi.lar</w:t>
      </w:r>
      <w:r>
        <w:rPr>
          <w:spacing w:val="-18"/>
        </w:rPr>
        <w:t> </w:t>
      </w:r>
      <w:r>
        <w:rPr/>
        <w:t>rate</w:t>
      </w:r>
    </w:p>
    <w:p>
      <w:pPr>
        <w:pStyle w:val="BodyText"/>
        <w:ind w:left="4713" w:hanging="21"/>
      </w:pPr>
      <w:r>
        <w:rPr/>
        <w:drawing>
          <wp:anchor distT="0" distB="0" distL="0" distR="0" allowOverlap="1" layoutInCell="1" locked="0" behindDoc="0" simplePos="0" relativeHeight="15835648">
            <wp:simplePos x="0" y="0"/>
            <wp:positionH relativeFrom="page">
              <wp:posOffset>835152</wp:posOffset>
            </wp:positionH>
            <wp:positionV relativeFrom="paragraph">
              <wp:posOffset>1285447</wp:posOffset>
            </wp:positionV>
            <wp:extent cx="1615440" cy="73151"/>
            <wp:effectExtent l="0" t="0" r="0" b="0"/>
            <wp:wrapNone/>
            <wp:docPr id="381" name="image466.jpeg"/>
            <wp:cNvGraphicFramePr>
              <a:graphicFrameLocks noChangeAspect="1"/>
            </wp:cNvGraphicFramePr>
            <a:graphic>
              <a:graphicData uri="http://schemas.openxmlformats.org/drawingml/2006/picture">
                <pic:pic>
                  <pic:nvPicPr>
                    <pic:cNvPr id="382" name="image466.jpeg"/>
                    <pic:cNvPicPr/>
                  </pic:nvPicPr>
                  <pic:blipFill>
                    <a:blip r:embed="rId471" cstate="print"/>
                    <a:stretch>
                      <a:fillRect/>
                    </a:stretch>
                  </pic:blipFill>
                  <pic:spPr>
                    <a:xfrm>
                      <a:off x="0" y="0"/>
                      <a:ext cx="1615440" cy="73151"/>
                    </a:xfrm>
                    <a:prstGeom prst="rect">
                      <a:avLst/>
                    </a:prstGeom>
                  </pic:spPr>
                </pic:pic>
              </a:graphicData>
            </a:graphic>
          </wp:anchor>
        </w:drawing>
      </w:r>
      <w:r>
        <w:rPr/>
        <w:t>{see Table 5.B). lt </w:t>
      </w:r>
      <w:r>
        <w:rPr>
          <w:color w:val="282828"/>
        </w:rPr>
        <w:t>is </w:t>
      </w:r>
      <w:r>
        <w:rPr/>
        <w:t>also unlikely that non-EC exporters have delayed raisi!ng their Sterling prices, thinking that. the depreciation of sterling was temporary (sterl.i.rig stands at </w:t>
      </w:r>
      <w:r>
        <w:rPr>
          <w:color w:val="161616"/>
        </w:rPr>
        <w:t>a </w:t>
      </w:r>
      <w:r>
        <w:rPr/>
        <w:t>forward discount to tttese eurrericies).</w:t>
      </w:r>
    </w:p>
    <w:p>
      <w:pPr>
        <w:pStyle w:val="BodyText"/>
        <w:spacing w:before="10"/>
        <w:rPr>
          <w:sz w:val="14"/>
        </w:rPr>
      </w:pPr>
    </w:p>
    <w:p>
      <w:pPr>
        <w:spacing w:after="0"/>
        <w:rPr>
          <w:sz w:val="14"/>
        </w:rPr>
        <w:sectPr>
          <w:pgSz w:w="11920" w:h="16830"/>
          <w:pgMar w:top="940" w:bottom="280" w:left="1160" w:right="74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1"/>
        </w:rPr>
      </w:pPr>
    </w:p>
    <w:p>
      <w:pPr>
        <w:pStyle w:val="BodyText"/>
        <w:spacing w:line="105" w:lineRule="exact"/>
        <w:ind w:left="136" w:right="-44"/>
        <w:rPr>
          <w:sz w:val="10"/>
        </w:rPr>
      </w:pPr>
      <w:r>
        <w:rPr>
          <w:position w:val="-1"/>
          <w:sz w:val="10"/>
        </w:rPr>
        <w:drawing>
          <wp:inline distT="0" distB="0" distL="0" distR="0">
            <wp:extent cx="1560576" cy="67055"/>
            <wp:effectExtent l="0" t="0" r="0" b="0"/>
            <wp:docPr id="383" name="image467.jpeg"/>
            <wp:cNvGraphicFramePr>
              <a:graphicFrameLocks noChangeAspect="1"/>
            </wp:cNvGraphicFramePr>
            <a:graphic>
              <a:graphicData uri="http://schemas.openxmlformats.org/drawingml/2006/picture">
                <pic:pic>
                  <pic:nvPicPr>
                    <pic:cNvPr id="384" name="image467.jpeg"/>
                    <pic:cNvPicPr/>
                  </pic:nvPicPr>
                  <pic:blipFill>
                    <a:blip r:embed="rId472" cstate="print"/>
                    <a:stretch>
                      <a:fillRect/>
                    </a:stretch>
                  </pic:blipFill>
                  <pic:spPr>
                    <a:xfrm>
                      <a:off x="0" y="0"/>
                      <a:ext cx="1560576" cy="67055"/>
                    </a:xfrm>
                    <a:prstGeom prst="rect">
                      <a:avLst/>
                    </a:prstGeom>
                  </pic:spPr>
                </pic:pic>
              </a:graphicData>
            </a:graphic>
          </wp:inline>
        </w:drawing>
      </w:r>
      <w:r>
        <w:rPr>
          <w:position w:val="-1"/>
          <w:sz w:val="10"/>
        </w:rPr>
      </w:r>
    </w:p>
    <w:p>
      <w:pPr>
        <w:pStyle w:val="BodyText"/>
        <w:rPr>
          <w:sz w:val="20"/>
        </w:rPr>
      </w:pPr>
    </w:p>
    <w:p>
      <w:pPr>
        <w:pStyle w:val="BodyText"/>
        <w:rPr>
          <w:sz w:val="20"/>
        </w:rPr>
      </w:pPr>
    </w:p>
    <w:p>
      <w:pPr>
        <w:pStyle w:val="BodyText"/>
        <w:rPr>
          <w:sz w:val="20"/>
        </w:rPr>
      </w:pPr>
    </w:p>
    <w:p>
      <w:pPr>
        <w:pStyle w:val="BodyText"/>
        <w:spacing w:before="11"/>
        <w:rPr>
          <w:sz w:val="20"/>
        </w:rPr>
      </w:pPr>
      <w:r>
        <w:rPr/>
        <w:drawing>
          <wp:anchor distT="0" distB="0" distL="0" distR="0" allowOverlap="1" layoutInCell="1" locked="0" behindDoc="0" simplePos="0" relativeHeight="203">
            <wp:simplePos x="0" y="0"/>
            <wp:positionH relativeFrom="page">
              <wp:posOffset>816863</wp:posOffset>
            </wp:positionH>
            <wp:positionV relativeFrom="paragraph">
              <wp:posOffset>177964</wp:posOffset>
            </wp:positionV>
            <wp:extent cx="481583" cy="85344"/>
            <wp:effectExtent l="0" t="0" r="0" b="0"/>
            <wp:wrapTopAndBottom/>
            <wp:docPr id="385" name="image468.jpeg"/>
            <wp:cNvGraphicFramePr>
              <a:graphicFrameLocks noChangeAspect="1"/>
            </wp:cNvGraphicFramePr>
            <a:graphic>
              <a:graphicData uri="http://schemas.openxmlformats.org/drawingml/2006/picture">
                <pic:pic>
                  <pic:nvPicPr>
                    <pic:cNvPr id="386" name="image468.jpeg"/>
                    <pic:cNvPicPr/>
                  </pic:nvPicPr>
                  <pic:blipFill>
                    <a:blip r:embed="rId473" cstate="print"/>
                    <a:stretch>
                      <a:fillRect/>
                    </a:stretch>
                  </pic:blipFill>
                  <pic:spPr>
                    <a:xfrm>
                      <a:off x="0" y="0"/>
                      <a:ext cx="481583" cy="85344"/>
                    </a:xfrm>
                    <a:prstGeom prst="rect">
                      <a:avLst/>
                    </a:prstGeom>
                  </pic:spPr>
                </pic:pic>
              </a:graphicData>
            </a:graphic>
          </wp:anchor>
        </w:drawing>
      </w:r>
    </w:p>
    <w:p>
      <w:pPr>
        <w:spacing w:before="28"/>
        <w:ind w:left="124" w:right="0" w:firstLine="0"/>
        <w:jc w:val="left"/>
        <w:rPr>
          <w:sz w:val="18"/>
        </w:rPr>
      </w:pPr>
      <w:r>
        <w:rPr>
          <w:color w:val="C1C1C1"/>
          <w:spacing w:val="4"/>
          <w:sz w:val="18"/>
        </w:rPr>
        <w:t>t.'</w:t>
      </w:r>
      <w:r>
        <w:rPr>
          <w:color w:val="C1C1C1"/>
          <w:spacing w:val="-31"/>
          <w:sz w:val="18"/>
        </w:rPr>
        <w:t> </w:t>
      </w:r>
      <w:r>
        <w:rPr>
          <w:color w:val="648CA8"/>
          <w:sz w:val="18"/>
        </w:rPr>
        <w:t>lx</w:t>
      </w:r>
      <w:r>
        <w:rPr>
          <w:color w:val="648CA8"/>
          <w:spacing w:val="-1"/>
          <w:sz w:val="18"/>
        </w:rPr>
        <w:t> </w:t>
      </w:r>
      <w:r>
        <w:rPr>
          <w:color w:val="709CA8"/>
          <w:sz w:val="18"/>
        </w:rPr>
        <w:t>iiis}ioi</w:t>
      </w:r>
      <w:r>
        <w:rPr>
          <w:color w:val="709CA8"/>
          <w:spacing w:val="-16"/>
          <w:sz w:val="18"/>
        </w:rPr>
        <w:t> </w:t>
      </w:r>
      <w:r>
        <w:rPr>
          <w:color w:val="709CA8"/>
          <w:sz w:val="18"/>
        </w:rPr>
        <w:t>i</w:t>
      </w:r>
      <w:r>
        <w:rPr>
          <w:color w:val="709CA8"/>
          <w:spacing w:val="-3"/>
          <w:sz w:val="18"/>
        </w:rPr>
        <w:t> </w:t>
      </w:r>
      <w:r>
        <w:rPr>
          <w:color w:val="699EAF"/>
          <w:position w:val="-2"/>
          <w:sz w:val="18"/>
        </w:rPr>
        <w:t>li</w:t>
      </w:r>
      <w:r>
        <w:rPr>
          <w:color w:val="699EAF"/>
          <w:spacing w:val="-32"/>
          <w:position w:val="-2"/>
          <w:sz w:val="18"/>
        </w:rPr>
        <w:t> </w:t>
      </w:r>
      <w:r>
        <w:rPr>
          <w:color w:val="6D9AAA"/>
          <w:position w:val="-2"/>
          <w:sz w:val="18"/>
        </w:rPr>
        <w:t>i‘itv*</w:t>
      </w:r>
      <w:r>
        <w:rPr>
          <w:color w:val="6D9AAA"/>
          <w:spacing w:val="-12"/>
          <w:position w:val="-2"/>
          <w:sz w:val="18"/>
        </w:rPr>
        <w:t> </w:t>
      </w:r>
      <w:r>
        <w:rPr>
          <w:color w:val="7E9CB8"/>
          <w:sz w:val="18"/>
        </w:rPr>
        <w:t>(goods</w:t>
      </w:r>
      <w:r>
        <w:rPr>
          <w:color w:val="7E9CB8"/>
          <w:spacing w:val="-7"/>
          <w:sz w:val="18"/>
        </w:rPr>
        <w:t> </w:t>
      </w:r>
      <w:r>
        <w:rPr>
          <w:color w:val="B3B3B3"/>
          <w:sz w:val="18"/>
        </w:rPr>
        <w:t>iiIilJ'</w:t>
      </w:r>
      <w:r>
        <w:rPr>
          <w:color w:val="B3B3B3"/>
          <w:spacing w:val="-20"/>
          <w:sz w:val="18"/>
        </w:rPr>
        <w:t> </w:t>
      </w:r>
      <w:r>
        <w:rPr>
          <w:color w:val="7B90A1"/>
          <w:w w:val="85"/>
          <w:sz w:val="18"/>
        </w:rPr>
        <w:t>i</w:t>
      </w:r>
    </w:p>
    <w:p>
      <w:pPr>
        <w:pStyle w:val="BodyText"/>
        <w:spacing w:before="7"/>
        <w:rPr>
          <w:sz w:val="8"/>
        </w:rPr>
      </w:pPr>
    </w:p>
    <w:p>
      <w:pPr>
        <w:pStyle w:val="BodyText"/>
        <w:spacing w:line="124" w:lineRule="exact"/>
        <w:ind w:left="126"/>
        <w:rPr>
          <w:sz w:val="12"/>
        </w:rPr>
      </w:pPr>
      <w:r>
        <w:rPr>
          <w:position w:val="-1"/>
          <w:sz w:val="12"/>
        </w:rPr>
        <w:drawing>
          <wp:inline distT="0" distB="0" distL="0" distR="0">
            <wp:extent cx="1316735" cy="79248"/>
            <wp:effectExtent l="0" t="0" r="0" b="0"/>
            <wp:docPr id="387" name="image469.jpeg"/>
            <wp:cNvGraphicFramePr>
              <a:graphicFrameLocks noChangeAspect="1"/>
            </wp:cNvGraphicFramePr>
            <a:graphic>
              <a:graphicData uri="http://schemas.openxmlformats.org/drawingml/2006/picture">
                <pic:pic>
                  <pic:nvPicPr>
                    <pic:cNvPr id="388" name="image469.jpeg"/>
                    <pic:cNvPicPr/>
                  </pic:nvPicPr>
                  <pic:blipFill>
                    <a:blip r:embed="rId474" cstate="print"/>
                    <a:stretch>
                      <a:fillRect/>
                    </a:stretch>
                  </pic:blipFill>
                  <pic:spPr>
                    <a:xfrm>
                      <a:off x="0" y="0"/>
                      <a:ext cx="1316735" cy="79248"/>
                    </a:xfrm>
                    <a:prstGeom prst="rect">
                      <a:avLst/>
                    </a:prstGeom>
                  </pic:spPr>
                </pic:pic>
              </a:graphicData>
            </a:graphic>
          </wp:inline>
        </w:drawing>
      </w:r>
      <w:r>
        <w:rPr>
          <w:position w:val="-1"/>
          <w:sz w:val="12"/>
        </w:rPr>
      </w:r>
    </w:p>
    <w:p>
      <w:pPr>
        <w:pStyle w:val="BodyText"/>
        <w:spacing w:before="2"/>
        <w:rPr>
          <w:sz w:val="9"/>
        </w:rPr>
      </w:pPr>
      <w:r>
        <w:rPr/>
        <w:drawing>
          <wp:anchor distT="0" distB="0" distL="0" distR="0" allowOverlap="1" layoutInCell="1" locked="0" behindDoc="0" simplePos="0" relativeHeight="204">
            <wp:simplePos x="0" y="0"/>
            <wp:positionH relativeFrom="page">
              <wp:posOffset>1127759</wp:posOffset>
            </wp:positionH>
            <wp:positionV relativeFrom="paragraph">
              <wp:posOffset>92345</wp:posOffset>
            </wp:positionV>
            <wp:extent cx="1121664" cy="164591"/>
            <wp:effectExtent l="0" t="0" r="0" b="0"/>
            <wp:wrapTopAndBottom/>
            <wp:docPr id="389" name="image470.jpeg"/>
            <wp:cNvGraphicFramePr>
              <a:graphicFrameLocks noChangeAspect="1"/>
            </wp:cNvGraphicFramePr>
            <a:graphic>
              <a:graphicData uri="http://schemas.openxmlformats.org/drawingml/2006/picture">
                <pic:pic>
                  <pic:nvPicPr>
                    <pic:cNvPr id="390" name="image470.jpeg"/>
                    <pic:cNvPicPr/>
                  </pic:nvPicPr>
                  <pic:blipFill>
                    <a:blip r:embed="rId475" cstate="print"/>
                    <a:stretch>
                      <a:fillRect/>
                    </a:stretch>
                  </pic:blipFill>
                  <pic:spPr>
                    <a:xfrm>
                      <a:off x="0" y="0"/>
                      <a:ext cx="1121664" cy="164591"/>
                    </a:xfrm>
                    <a:prstGeom prst="rect">
                      <a:avLst/>
                    </a:prstGeom>
                  </pic:spPr>
                </pic:pic>
              </a:graphicData>
            </a:graphic>
          </wp:anchor>
        </w:drawing>
      </w:r>
    </w:p>
    <w:p>
      <w:pPr>
        <w:pStyle w:val="BodyText"/>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1"/>
        </w:rPr>
      </w:pPr>
    </w:p>
    <w:p>
      <w:pPr>
        <w:spacing w:before="0"/>
        <w:ind w:left="57" w:right="0" w:firstLine="0"/>
        <w:jc w:val="left"/>
        <w:rPr>
          <w:rFonts w:ascii="Arial" w:hAnsi="Arial"/>
          <w:sz w:val="13"/>
        </w:rPr>
      </w:pPr>
      <w:r>
        <w:rPr>
          <w:rFonts w:ascii="Arial" w:hAnsi="Arial"/>
          <w:color w:val="2D2D2D"/>
          <w:w w:val="90"/>
          <w:sz w:val="13"/>
        </w:rPr>
        <w:t>nt:int t‹I‹t‹in:d </w:t>
      </w:r>
      <w:r>
        <w:rPr>
          <w:rFonts w:ascii="Arial" w:hAnsi="Arial"/>
          <w:color w:val="333333"/>
          <w:w w:val="90"/>
          <w:sz w:val="13"/>
        </w:rPr>
        <w:t>n‹:mhm:tctitrc4</w:t>
      </w:r>
    </w:p>
    <w:p>
      <w:pPr>
        <w:pStyle w:val="BodyText"/>
        <w:spacing w:line="242" w:lineRule="auto" w:before="90"/>
        <w:ind w:left="135" w:right="154" w:firstLine="4"/>
      </w:pPr>
      <w:r>
        <w:rPr/>
        <w:br w:type="column"/>
      </w:r>
      <w:r>
        <w:rPr/>
        <w:t>The slight firming of the exchange rate in the second quarter</w:t>
      </w:r>
      <w:r>
        <w:rPr>
          <w:spacing w:val="-24"/>
        </w:rPr>
        <w:t> </w:t>
      </w:r>
      <w:r>
        <w:rPr/>
        <w:t>has</w:t>
      </w:r>
      <w:r>
        <w:rPr>
          <w:spacing w:val="-31"/>
        </w:rPr>
        <w:t> </w:t>
      </w:r>
      <w:r>
        <w:rPr/>
        <w:t>rapidly</w:t>
      </w:r>
      <w:r>
        <w:rPr>
          <w:spacing w:val="-26"/>
        </w:rPr>
        <w:t> </w:t>
      </w:r>
      <w:r>
        <w:rPr/>
        <w:t>fed</w:t>
      </w:r>
      <w:r>
        <w:rPr>
          <w:spacing w:val="-23"/>
        </w:rPr>
        <w:t> </w:t>
      </w:r>
      <w:r>
        <w:rPr/>
        <w:t>thTOugh</w:t>
      </w:r>
      <w:r>
        <w:rPr>
          <w:spacing w:val="-39"/>
        </w:rPr>
        <w:t> </w:t>
      </w:r>
      <w:r>
        <w:rPr>
          <w:color w:val="0F0F0F"/>
        </w:rPr>
        <w:t>.to</w:t>
      </w:r>
      <w:r>
        <w:rPr>
          <w:color w:val="0F0F0F"/>
          <w:spacing w:val="-31"/>
        </w:rPr>
        <w:t> </w:t>
      </w:r>
      <w:r>
        <w:rPr/>
        <w:t>non-EC</w:t>
      </w:r>
      <w:r>
        <w:rPr>
          <w:spacing w:val="-30"/>
        </w:rPr>
        <w:t> </w:t>
      </w:r>
      <w:r>
        <w:rPr/>
        <w:t>import</w:t>
      </w:r>
      <w:r>
        <w:rPr>
          <w:spacing w:val="-29"/>
        </w:rPr>
        <w:t> </w:t>
      </w:r>
      <w:r>
        <w:rPr/>
        <w:t>prices. which</w:t>
      </w:r>
      <w:r>
        <w:rPr>
          <w:spacing w:val="-21"/>
        </w:rPr>
        <w:t> </w:t>
      </w:r>
      <w:r>
        <w:rPr/>
        <w:t>fell</w:t>
      </w:r>
      <w:r>
        <w:rPr>
          <w:spacing w:val="-33"/>
        </w:rPr>
        <w:t> </w:t>
      </w:r>
      <w:r>
        <w:rPr>
          <w:color w:val="0C0C0C"/>
        </w:rPr>
        <w:t>.by</w:t>
      </w:r>
      <w:r>
        <w:rPr>
          <w:color w:val="0C0C0C"/>
          <w:spacing w:val="-18"/>
        </w:rPr>
        <w:t> </w:t>
      </w:r>
      <w:r>
        <w:rPr/>
        <w:t>4.7%</w:t>
      </w:r>
      <w:r>
        <w:rPr>
          <w:spacing w:val="-15"/>
        </w:rPr>
        <w:t> </w:t>
      </w:r>
      <w:r>
        <w:rPr/>
        <w:t>between</w:t>
      </w:r>
      <w:r>
        <w:rPr>
          <w:spacing w:val="-17"/>
        </w:rPr>
        <w:t> </w:t>
      </w:r>
      <w:r>
        <w:rPr/>
        <w:t>Marctt</w:t>
      </w:r>
      <w:r>
        <w:rPr>
          <w:spacing w:val="-15"/>
        </w:rPr>
        <w:t> </w:t>
      </w:r>
      <w:r>
        <w:rPr/>
        <w:t>arid</w:t>
      </w:r>
      <w:r>
        <w:rPr>
          <w:spacing w:val="-18"/>
        </w:rPr>
        <w:t> </w:t>
      </w:r>
      <w:r>
        <w:rPr/>
        <w:t>June.</w:t>
      </w:r>
      <w:r>
        <w:rPr>
          <w:spacing w:val="-19"/>
        </w:rPr>
        <w:t> </w:t>
      </w:r>
      <w:r>
        <w:rPr/>
        <w:t>.Although data on the. prices .of.i!mports.from the EC are not available</w:t>
      </w:r>
      <w:r>
        <w:rPr>
          <w:spacing w:val="-7"/>
        </w:rPr>
        <w:t> </w:t>
      </w:r>
      <w:r>
        <w:rPr/>
        <w:t>beyond</w:t>
      </w:r>
      <w:r>
        <w:rPr>
          <w:spacing w:val="-4"/>
        </w:rPr>
        <w:t> </w:t>
      </w:r>
      <w:r>
        <w:rPr/>
        <w:t>1993</w:t>
      </w:r>
      <w:r>
        <w:rPr>
          <w:spacing w:val="-18"/>
        </w:rPr>
        <w:t> </w:t>
      </w:r>
      <w:r>
        <w:rPr/>
        <w:t>Q</w:t>
      </w:r>
      <w:r>
        <w:rPr>
          <w:spacing w:val="-40"/>
        </w:rPr>
        <w:t> </w:t>
      </w:r>
      <w:r>
        <w:rPr/>
        <w:t>I,</w:t>
      </w:r>
      <w:r>
        <w:rPr>
          <w:spacing w:val="-21"/>
        </w:rPr>
        <w:t> </w:t>
      </w:r>
      <w:r>
        <w:rPr/>
        <w:t>significant</w:t>
      </w:r>
      <w:r>
        <w:rPr>
          <w:spacing w:val="-2"/>
        </w:rPr>
        <w:t> </w:t>
      </w:r>
      <w:r>
        <w:rPr/>
        <w:t>rises</w:t>
      </w:r>
      <w:r>
        <w:rPr>
          <w:spacing w:val="-13"/>
        </w:rPr>
        <w:t> </w:t>
      </w:r>
      <w:r>
        <w:rPr/>
        <w:t>are</w:t>
      </w:r>
      <w:r>
        <w:rPr>
          <w:spacing w:val="-13"/>
        </w:rPr>
        <w:t> </w:t>
      </w:r>
      <w:r>
        <w:rPr/>
        <w:t>unlikely</w:t>
      </w:r>
      <w:r>
        <w:rPr>
          <w:spacing w:val="-41"/>
        </w:rPr>
        <w:t> </w:t>
      </w:r>
      <w:r>
        <w:rPr>
          <w:color w:val="111111"/>
        </w:rPr>
        <w:t>; </w:t>
      </w:r>
      <w:r>
        <w:rPr/>
        <w:t>indeed, </w:t>
      </w:r>
      <w:r>
        <w:rPr>
          <w:color w:val="0C0C0C"/>
        </w:rPr>
        <w:t>the </w:t>
      </w:r>
      <w:r>
        <w:rPr/>
        <w:t>drop in import volumes from the EC since 1992 .Q3 coul‹i encourage EC exporters to reduce sterling prices to regain inarket</w:t>
      </w:r>
      <w:r>
        <w:rPr>
          <w:spacing w:val="52"/>
        </w:rPr>
        <w:t> </w:t>
      </w:r>
      <w:r>
        <w:rPr/>
        <w:t>str e.</w:t>
      </w:r>
    </w:p>
    <w:p>
      <w:pPr>
        <w:pStyle w:val="BodyText"/>
        <w:spacing w:before="2"/>
        <w:rPr>
          <w:sz w:val="32"/>
        </w:rPr>
      </w:pPr>
    </w:p>
    <w:p>
      <w:pPr>
        <w:pStyle w:val="ListParagraph"/>
        <w:numPr>
          <w:ilvl w:val="0"/>
          <w:numId w:val="8"/>
        </w:numPr>
        <w:tabs>
          <w:tab w:pos="334" w:val="left" w:leader="none"/>
          <w:tab w:pos="3759" w:val="left" w:leader="none"/>
          <w:tab w:pos="4310" w:val="left" w:leader="none"/>
          <w:tab w:pos="4908" w:val="left" w:leader="none"/>
        </w:tabs>
        <w:spacing w:line="240" w:lineRule="auto" w:before="0" w:after="0"/>
        <w:ind w:left="333" w:right="0" w:hanging="210"/>
        <w:jc w:val="left"/>
        <w:rPr>
          <w:color w:val="49796B"/>
          <w:sz w:val="27"/>
        </w:rPr>
      </w:pPr>
      <w:r>
        <w:rPr>
          <w:color w:val="3F8770"/>
          <w:w w:val="105"/>
          <w:sz w:val="27"/>
        </w:rPr>
        <w:t>2</w:t>
        <w:tab/>
        <w:t>I</w:t>
        <w:tab/>
      </w:r>
      <w:r>
        <w:rPr>
          <w:color w:val="2B6754"/>
          <w:w w:val="105"/>
          <w:sz w:val="27"/>
        </w:rPr>
        <w:t>t</w:t>
        <w:tab/>
      </w:r>
      <w:r>
        <w:rPr>
          <w:color w:val="317E64"/>
          <w:w w:val="105"/>
          <w:sz w:val="27"/>
        </w:rPr>
        <w:t>es</w:t>
      </w:r>
    </w:p>
    <w:p>
      <w:pPr>
        <w:pStyle w:val="BodyText"/>
        <w:spacing w:before="7"/>
        <w:rPr>
          <w:sz w:val="24"/>
        </w:rPr>
      </w:pPr>
    </w:p>
    <w:p>
      <w:pPr>
        <w:pStyle w:val="BodyText"/>
        <w:spacing w:before="1"/>
        <w:ind w:left="140"/>
      </w:pPr>
      <w:r>
        <w:rPr/>
        <w:t>The i.mpact of import.prIces.on.domestic pr:ices shows.</w:t>
      </w:r>
    </w:p>
    <w:p>
      <w:pPr>
        <w:spacing w:after="0"/>
        <w:sectPr>
          <w:type w:val="continuous"/>
          <w:pgSz w:w="11920" w:h="16830"/>
          <w:pgMar w:top="1620" w:bottom="280" w:left="1160" w:right="740"/>
          <w:cols w:num="3" w:equalWidth="0">
            <w:col w:w="2594" w:space="40"/>
            <w:col w:w="1625" w:space="319"/>
            <w:col w:w="5442"/>
          </w:cols>
        </w:sectPr>
      </w:pPr>
    </w:p>
    <w:p>
      <w:pPr>
        <w:tabs>
          <w:tab w:pos="1441" w:val="left" w:leader="none"/>
          <w:tab w:pos="2828" w:val="left" w:leader="none"/>
          <w:tab w:pos="3203" w:val="left" w:leader="none"/>
          <w:tab w:pos="3577" w:val="left" w:leader="none"/>
          <w:tab w:pos="4035" w:val="left" w:leader="none"/>
          <w:tab w:pos="4724" w:val="left" w:leader="none"/>
        </w:tabs>
        <w:spacing w:before="13"/>
        <w:ind w:left="703" w:right="0" w:firstLine="0"/>
        <w:jc w:val="left"/>
        <w:rPr>
          <w:sz w:val="22"/>
        </w:rPr>
      </w:pPr>
      <w:r>
        <w:rPr>
          <w:color w:val="595959"/>
          <w:sz w:val="22"/>
        </w:rPr>
        <w:t>'" </w:t>
      </w:r>
      <w:r>
        <w:rPr>
          <w:color w:val="595959"/>
          <w:spacing w:val="40"/>
          <w:sz w:val="22"/>
        </w:rPr>
        <w:t> </w:t>
      </w:r>
      <w:r>
        <w:rPr>
          <w:color w:val="646464"/>
          <w:sz w:val="22"/>
        </w:rPr>
        <w:t>"</w:t>
      </w:r>
      <w:r>
        <w:rPr>
          <w:color w:val="646464"/>
          <w:spacing w:val="-33"/>
          <w:sz w:val="22"/>
        </w:rPr>
        <w:t> </w:t>
      </w:r>
      <w:r>
        <w:rPr>
          <w:color w:val="646464"/>
          <w:sz w:val="22"/>
        </w:rPr>
        <w:t>'</w:t>
        <w:tab/>
      </w:r>
      <w:r>
        <w:rPr>
          <w:i/>
          <w:color w:val="313131"/>
          <w:sz w:val="22"/>
        </w:rPr>
        <w:t>'"’" </w:t>
      </w:r>
      <w:r>
        <w:rPr>
          <w:i/>
          <w:color w:val="7C7C7C"/>
          <w:sz w:val="22"/>
        </w:rPr>
        <w:t>"'”</w:t>
      </w:r>
      <w:r>
        <w:rPr>
          <w:i/>
          <w:color w:val="7C7C7C"/>
          <w:spacing w:val="42"/>
          <w:sz w:val="22"/>
        </w:rPr>
        <w:t> </w:t>
      </w:r>
      <w:r>
        <w:rPr>
          <w:i/>
          <w:color w:val="626262"/>
          <w:w w:val="90"/>
          <w:sz w:val="22"/>
        </w:rPr>
        <w:t>””'</w:t>
      </w:r>
      <w:r>
        <w:rPr>
          <w:i/>
          <w:color w:val="626262"/>
          <w:spacing w:val="49"/>
          <w:w w:val="90"/>
          <w:sz w:val="22"/>
        </w:rPr>
        <w:t> </w:t>
      </w:r>
      <w:r>
        <w:rPr>
          <w:color w:val="464646"/>
          <w:sz w:val="22"/>
        </w:rPr>
        <w:t>'’</w:t>
        <w:tab/>
      </w:r>
      <w:r>
        <w:rPr>
          <w:color w:val="3F3F3F"/>
          <w:sz w:val="22"/>
        </w:rPr>
        <w:t>'</w:t>
      </w:r>
      <w:r>
        <w:rPr>
          <w:color w:val="3F3F3F"/>
          <w:spacing w:val="6"/>
          <w:sz w:val="22"/>
        </w:rPr>
        <w:t> </w:t>
      </w:r>
      <w:r>
        <w:rPr>
          <w:color w:val="3F3F3F"/>
          <w:sz w:val="22"/>
        </w:rPr>
        <w:t>'</w:t>
        <w:tab/>
      </w:r>
      <w:r>
        <w:rPr>
          <w:color w:val="545454"/>
          <w:sz w:val="22"/>
        </w:rPr>
        <w:t>"</w:t>
        <w:tab/>
      </w:r>
      <w:r>
        <w:rPr>
          <w:color w:val="363636"/>
          <w:sz w:val="22"/>
        </w:rPr>
        <w:t>"</w:t>
      </w:r>
      <w:r>
        <w:rPr>
          <w:color w:val="363636"/>
          <w:spacing w:val="15"/>
          <w:sz w:val="22"/>
        </w:rPr>
        <w:t> </w:t>
      </w:r>
      <w:r>
        <w:rPr>
          <w:color w:val="363636"/>
          <w:sz w:val="22"/>
        </w:rPr>
        <w:t>"</w:t>
        <w:tab/>
      </w:r>
      <w:r>
        <w:rPr>
          <w:color w:val="646464"/>
          <w:sz w:val="22"/>
        </w:rPr>
        <w:t>”’</w:t>
        <w:tab/>
      </w:r>
      <w:r>
        <w:rPr>
          <w:sz w:val="22"/>
        </w:rPr>
        <w:t>up fi:rst in the CSO’s series on input prices</w:t>
      </w:r>
      <w:r>
        <w:rPr>
          <w:spacing w:val="25"/>
          <w:sz w:val="22"/>
        </w:rPr>
        <w:t> </w:t>
      </w:r>
      <w:r>
        <w:rPr>
          <w:sz w:val="22"/>
        </w:rPr>
        <w:t>for</w:t>
      </w:r>
    </w:p>
    <w:p>
      <w:pPr>
        <w:tabs>
          <w:tab w:pos="707" w:val="left" w:leader="none"/>
          <w:tab w:pos="780" w:val="left" w:leader="none"/>
          <w:tab w:pos="1509" w:val="left" w:leader="none"/>
          <w:tab w:pos="1790" w:val="left" w:leader="none"/>
          <w:tab w:pos="2560" w:val="left" w:leader="none"/>
          <w:tab w:pos="2903" w:val="left" w:leader="none"/>
          <w:tab w:pos="2952" w:val="left" w:leader="none"/>
          <w:tab w:pos="3281" w:val="left" w:leader="none"/>
          <w:tab w:pos="3627" w:val="left" w:leader="none"/>
          <w:tab w:pos="4068" w:val="left" w:leader="none"/>
          <w:tab w:pos="4713" w:val="left" w:leader="none"/>
        </w:tabs>
        <w:spacing w:line="270" w:lineRule="atLeast" w:before="0"/>
        <w:ind w:left="310" w:right="276" w:hanging="1"/>
        <w:jc w:val="left"/>
        <w:rPr>
          <w:sz w:val="22"/>
        </w:rPr>
      </w:pPr>
      <w:r>
        <w:rPr>
          <w:color w:val="424242"/>
          <w:w w:val="75"/>
          <w:sz w:val="22"/>
        </w:rPr>
        <w:t>fit</w:t>
        <w:tab/>
        <w:tab/>
      </w:r>
      <w:r>
        <w:rPr>
          <w:color w:val="C6C6C6"/>
          <w:w w:val="75"/>
          <w:sz w:val="22"/>
        </w:rPr>
        <w:t>— </w:t>
      </w:r>
      <w:r>
        <w:rPr>
          <w:color w:val="C6C6C6"/>
          <w:spacing w:val="33"/>
          <w:w w:val="75"/>
          <w:sz w:val="22"/>
        </w:rPr>
        <w:t> </w:t>
      </w:r>
      <w:r>
        <w:rPr>
          <w:color w:val="878787"/>
          <w:sz w:val="22"/>
        </w:rPr>
        <w:t>›.-</w:t>
        <w:tab/>
      </w:r>
      <w:r>
        <w:rPr>
          <w:color w:val="858585"/>
          <w:w w:val="75"/>
          <w:sz w:val="22"/>
        </w:rPr>
        <w:t>i</w:t>
        <w:tab/>
      </w:r>
      <w:r>
        <w:rPr>
          <w:color w:val="797979"/>
          <w:sz w:val="22"/>
        </w:rPr>
        <w:t>.*.:</w:t>
      </w:r>
      <w:r>
        <w:rPr>
          <w:color w:val="797979"/>
          <w:spacing w:val="46"/>
          <w:sz w:val="22"/>
        </w:rPr>
        <w:t> </w:t>
      </w:r>
      <w:r>
        <w:rPr>
          <w:color w:val="3F3F3F"/>
          <w:w w:val="75"/>
          <w:sz w:val="22"/>
        </w:rPr>
        <w:t>«.›</w:t>
      </w:r>
      <w:r>
        <w:rPr>
          <w:color w:val="3F3F3F"/>
          <w:spacing w:val="13"/>
          <w:w w:val="75"/>
          <w:sz w:val="22"/>
        </w:rPr>
        <w:t> </w:t>
      </w:r>
      <w:r>
        <w:rPr>
          <w:color w:val="343434"/>
          <w:sz w:val="22"/>
        </w:rPr>
        <w:t>c..‹</w:t>
        <w:tab/>
      </w:r>
      <w:r>
        <w:rPr>
          <w:color w:val="494949"/>
          <w:w w:val="75"/>
          <w:sz w:val="22"/>
        </w:rPr>
        <w:t>i.s</w:t>
        <w:tab/>
      </w:r>
      <w:r>
        <w:rPr>
          <w:color w:val="565656"/>
          <w:w w:val="75"/>
          <w:sz w:val="22"/>
        </w:rPr>
        <w:t>‹</w:t>
        <w:tab/>
      </w:r>
      <w:r>
        <w:rPr>
          <w:color w:val="444444"/>
          <w:w w:val="75"/>
          <w:sz w:val="22"/>
        </w:rPr>
        <w:t>‹›.s  </w:t>
      </w:r>
      <w:r>
        <w:rPr>
          <w:color w:val="444444"/>
          <w:spacing w:val="13"/>
          <w:w w:val="75"/>
          <w:sz w:val="22"/>
        </w:rPr>
        <w:t> </w:t>
      </w:r>
      <w:r>
        <w:rPr>
          <w:i/>
          <w:color w:val="4D4D4D"/>
          <w:sz w:val="22"/>
        </w:rPr>
        <w:t>i.‹</w:t>
        <w:tab/>
      </w:r>
      <w:r>
        <w:rPr>
          <w:sz w:val="22"/>
        </w:rPr>
        <w:t>manufacturing industries. Together, fuels ,and imported </w:t>
      </w:r>
      <w:r>
        <w:rPr>
          <w:color w:val="4F4F4F"/>
          <w:sz w:val="22"/>
        </w:rPr>
        <w:t>o\</w:t>
        <w:tab/>
      </w:r>
      <w:r>
        <w:rPr>
          <w:color w:val="505050"/>
          <w:w w:val="75"/>
          <w:sz w:val="22"/>
        </w:rPr>
        <w:t>2.7  </w:t>
      </w:r>
      <w:r>
        <w:rPr>
          <w:color w:val="505050"/>
          <w:spacing w:val="3"/>
          <w:w w:val="75"/>
          <w:sz w:val="22"/>
        </w:rPr>
        <w:t> </w:t>
      </w:r>
      <w:r>
        <w:rPr>
          <w:color w:val="4B4B4B"/>
          <w:sz w:val="22"/>
        </w:rPr>
        <w:t>.›•</w:t>
        <w:tab/>
      </w:r>
      <w:r>
        <w:rPr>
          <w:color w:val="313131"/>
          <w:w w:val="75"/>
          <w:sz w:val="22"/>
        </w:rPr>
        <w:t>3.4   </w:t>
      </w:r>
      <w:r>
        <w:rPr>
          <w:color w:val="626262"/>
          <w:w w:val="75"/>
          <w:sz w:val="22"/>
        </w:rPr>
        <w:t>é.6</w:t>
        <w:tab/>
      </w:r>
      <w:r>
        <w:rPr>
          <w:color w:val="696969"/>
          <w:sz w:val="22"/>
        </w:rPr>
        <w:t>"</w:t>
        <w:tab/>
        <w:tab/>
      </w:r>
      <w:r>
        <w:rPr>
          <w:color w:val="595959"/>
          <w:sz w:val="22"/>
        </w:rPr>
        <w:t>.•  </w:t>
      </w:r>
      <w:r>
        <w:rPr>
          <w:color w:val="595959"/>
          <w:spacing w:val="12"/>
          <w:sz w:val="22"/>
        </w:rPr>
        <w:t> </w:t>
      </w:r>
      <w:r>
        <w:rPr>
          <w:color w:val="606060"/>
          <w:sz w:val="22"/>
        </w:rPr>
        <w:t>.›</w:t>
        <w:tab/>
        <w:tab/>
      </w:r>
      <w:r>
        <w:rPr>
          <w:color w:val="414141"/>
          <w:sz w:val="22"/>
        </w:rPr>
        <w:t>›</w:t>
        <w:tab/>
      </w:r>
      <w:r>
        <w:rPr>
          <w:sz w:val="22"/>
        </w:rPr>
        <w:t>goods comprise around: </w:t>
      </w:r>
      <w:r>
        <w:rPr>
          <w:color w:val="2A2A2A"/>
          <w:sz w:val="22"/>
        </w:rPr>
        <w:t>two </w:t>
      </w:r>
      <w:r>
        <w:rPr>
          <w:sz w:val="22"/>
        </w:rPr>
        <w:t>thi.rds of..th:is series. The</w:t>
      </w:r>
    </w:p>
    <w:p>
      <w:pPr>
        <w:tabs>
          <w:tab w:pos="689" w:val="left" w:leader="none"/>
          <w:tab w:pos="1032" w:val="left" w:leader="none"/>
          <w:tab w:pos="1495" w:val="left" w:leader="none"/>
          <w:tab w:pos="1896" w:val="left" w:leader="none"/>
          <w:tab w:pos="2887" w:val="left" w:leader="none"/>
          <w:tab w:pos="3644" w:val="left" w:leader="none"/>
          <w:tab w:pos="4707" w:val="left" w:leader="none"/>
        </w:tabs>
        <w:spacing w:line="208" w:lineRule="exact" w:before="0"/>
        <w:ind w:left="310" w:right="0" w:firstLine="0"/>
        <w:jc w:val="left"/>
        <w:rPr>
          <w:sz w:val="22"/>
        </w:rPr>
      </w:pPr>
      <w:r>
        <w:rPr>
          <w:color w:val="494949"/>
          <w:w w:val="80"/>
          <w:position w:val="13"/>
          <w:sz w:val="22"/>
        </w:rPr>
        <w:t>Qa</w:t>
        <w:tab/>
      </w:r>
      <w:r>
        <w:rPr>
          <w:color w:val="8C8C8C"/>
          <w:w w:val="95"/>
          <w:position w:val="13"/>
          <w:sz w:val="22"/>
        </w:rPr>
        <w:t>‹.</w:t>
        <w:tab/>
      </w:r>
      <w:r>
        <w:rPr>
          <w:color w:val="757575"/>
          <w:w w:val="80"/>
          <w:position w:val="13"/>
          <w:sz w:val="22"/>
        </w:rPr>
        <w:t>.›.z</w:t>
        <w:tab/>
      </w:r>
      <w:r>
        <w:rPr>
          <w:color w:val="9E9E9E"/>
          <w:w w:val="80"/>
          <w:position w:val="13"/>
          <w:sz w:val="22"/>
        </w:rPr>
        <w:t>‹.7</w:t>
        <w:tab/>
      </w:r>
      <w:r>
        <w:rPr>
          <w:color w:val="282828"/>
          <w:w w:val="80"/>
          <w:position w:val="13"/>
          <w:sz w:val="22"/>
        </w:rPr>
        <w:t>.u  </w:t>
      </w:r>
      <w:r>
        <w:rPr>
          <w:color w:val="8C8C8C"/>
          <w:w w:val="80"/>
          <w:position w:val="13"/>
          <w:sz w:val="22"/>
        </w:rPr>
        <w:t>i</w:t>
      </w:r>
      <w:r>
        <w:rPr>
          <w:color w:val="8C8C8C"/>
          <w:spacing w:val="1"/>
          <w:w w:val="80"/>
          <w:position w:val="13"/>
          <w:sz w:val="22"/>
        </w:rPr>
        <w:t> </w:t>
      </w:r>
      <w:r>
        <w:rPr>
          <w:color w:val="858585"/>
          <w:w w:val="80"/>
          <w:position w:val="13"/>
          <w:sz w:val="22"/>
        </w:rPr>
        <w:t>i.s</w:t>
      </w:r>
      <w:r>
        <w:rPr>
          <w:color w:val="858585"/>
          <w:spacing w:val="30"/>
          <w:w w:val="80"/>
          <w:position w:val="13"/>
          <w:sz w:val="22"/>
        </w:rPr>
        <w:t> </w:t>
      </w:r>
      <w:r>
        <w:rPr>
          <w:color w:val="595959"/>
          <w:w w:val="80"/>
          <w:position w:val="13"/>
          <w:sz w:val="22"/>
        </w:rPr>
        <w:t>/s.</w:t>
        <w:tab/>
      </w:r>
      <w:r>
        <w:rPr>
          <w:color w:val="5B5B5B"/>
          <w:w w:val="80"/>
          <w:position w:val="13"/>
          <w:sz w:val="22"/>
        </w:rPr>
        <w:t>4.t› </w:t>
      </w:r>
      <w:r>
        <w:rPr>
          <w:color w:val="5B5B5B"/>
          <w:spacing w:val="4"/>
          <w:w w:val="80"/>
          <w:position w:val="13"/>
          <w:sz w:val="22"/>
        </w:rPr>
        <w:t> </w:t>
      </w:r>
      <w:r>
        <w:rPr>
          <w:color w:val="4B4B4B"/>
          <w:w w:val="80"/>
          <w:position w:val="13"/>
          <w:sz w:val="22"/>
        </w:rPr>
        <w:t>».</w:t>
        <w:tab/>
      </w:r>
      <w:r>
        <w:rPr>
          <w:color w:val="4D4D4D"/>
          <w:spacing w:val="-4"/>
          <w:w w:val="80"/>
          <w:position w:val="14"/>
          <w:sz w:val="14"/>
        </w:rPr>
        <w:t>7</w:t>
      </w:r>
      <w:r>
        <w:rPr>
          <w:color w:val="4D4D4D"/>
          <w:spacing w:val="-4"/>
          <w:w w:val="80"/>
          <w:position w:val="13"/>
          <w:sz w:val="22"/>
        </w:rPr>
        <w:t>.4  </w:t>
      </w:r>
      <w:r>
        <w:rPr>
          <w:color w:val="4D4D4D"/>
          <w:spacing w:val="-1"/>
          <w:w w:val="80"/>
          <w:position w:val="13"/>
          <w:sz w:val="22"/>
        </w:rPr>
        <w:t> </w:t>
      </w:r>
      <w:r>
        <w:rPr>
          <w:color w:val="4D4D4D"/>
          <w:w w:val="80"/>
          <w:position w:val="13"/>
          <w:sz w:val="22"/>
        </w:rPr>
        <w:t>6.é'</w:t>
        <w:tab/>
      </w:r>
      <w:r>
        <w:rPr>
          <w:w w:val="95"/>
          <w:position w:val="1"/>
          <w:sz w:val="22"/>
        </w:rPr>
        <w:t>cost </w:t>
      </w:r>
      <w:r>
        <w:rPr>
          <w:w w:val="95"/>
          <w:sz w:val="22"/>
        </w:rPr>
        <w:t>of </w:t>
      </w:r>
      <w:r>
        <w:rPr>
          <w:w w:val="95"/>
          <w:position w:val="1"/>
          <w:sz w:val="22"/>
        </w:rPr>
        <w:t>fuels..and materials.purchased by</w:t>
      </w:r>
      <w:r>
        <w:rPr>
          <w:spacing w:val="6"/>
          <w:w w:val="95"/>
          <w:position w:val="1"/>
          <w:sz w:val="22"/>
        </w:rPr>
        <w:t> </w:t>
      </w:r>
      <w:r>
        <w:rPr>
          <w:w w:val="95"/>
          <w:position w:val="1"/>
          <w:sz w:val="22"/>
        </w:rPr>
        <w:t>manufacturing</w:t>
      </w:r>
    </w:p>
    <w:p>
      <w:pPr>
        <w:tabs>
          <w:tab w:pos="7397" w:val="left" w:leader="none"/>
        </w:tabs>
        <w:spacing w:line="130" w:lineRule="exact" w:before="0"/>
        <w:ind w:left="4027" w:right="0" w:firstLine="0"/>
        <w:jc w:val="left"/>
        <w:rPr>
          <w:sz w:val="22"/>
        </w:rPr>
      </w:pPr>
      <w:r>
        <w:rPr>
          <w:color w:val="525252"/>
          <w:w w:val="65"/>
          <w:sz w:val="22"/>
        </w:rPr>
        <w:t>.»</w:t>
        <w:tab/>
      </w:r>
      <w:r>
        <w:rPr>
          <w:color w:val="DFDFDF"/>
          <w:w w:val="65"/>
          <w:sz w:val="22"/>
        </w:rPr>
        <w:t>!</w:t>
      </w:r>
    </w:p>
    <w:p>
      <w:pPr>
        <w:spacing w:line="189" w:lineRule="exact" w:before="0"/>
        <w:ind w:left="4706" w:right="0" w:firstLine="0"/>
        <w:jc w:val="left"/>
        <w:rPr>
          <w:sz w:val="22"/>
        </w:rPr>
      </w:pPr>
      <w:r>
        <w:rPr/>
        <w:drawing>
          <wp:anchor distT="0" distB="0" distL="0" distR="0" allowOverlap="1" layoutInCell="1" locked="0" behindDoc="0" simplePos="0" relativeHeight="15839232">
            <wp:simplePos x="0" y="0"/>
            <wp:positionH relativeFrom="page">
              <wp:posOffset>804672</wp:posOffset>
            </wp:positionH>
            <wp:positionV relativeFrom="paragraph">
              <wp:posOffset>86678</wp:posOffset>
            </wp:positionV>
            <wp:extent cx="2444495" cy="152400"/>
            <wp:effectExtent l="0" t="0" r="0" b="0"/>
            <wp:wrapNone/>
            <wp:docPr id="391" name="image471.jpeg"/>
            <wp:cNvGraphicFramePr>
              <a:graphicFrameLocks noChangeAspect="1"/>
            </wp:cNvGraphicFramePr>
            <a:graphic>
              <a:graphicData uri="http://schemas.openxmlformats.org/drawingml/2006/picture">
                <pic:pic>
                  <pic:nvPicPr>
                    <pic:cNvPr id="392" name="image471.jpeg"/>
                    <pic:cNvPicPr/>
                  </pic:nvPicPr>
                  <pic:blipFill>
                    <a:blip r:embed="rId476" cstate="print"/>
                    <a:stretch>
                      <a:fillRect/>
                    </a:stretch>
                  </pic:blipFill>
                  <pic:spPr>
                    <a:xfrm>
                      <a:off x="0" y="0"/>
                      <a:ext cx="2444495" cy="152400"/>
                    </a:xfrm>
                    <a:prstGeom prst="rect">
                      <a:avLst/>
                    </a:prstGeom>
                  </pic:spPr>
                </pic:pic>
              </a:graphicData>
            </a:graphic>
          </wp:anchor>
        </w:drawing>
      </w:r>
      <w:r>
        <w:rPr>
          <w:sz w:val="22"/>
        </w:rPr>
        <w:t>firms rose by 8..7&amp;• .between August 1992 an‹i Mai ch</w:t>
      </w:r>
    </w:p>
    <w:p>
      <w:pPr>
        <w:spacing w:line="249" w:lineRule="auto" w:before="10"/>
        <w:ind w:left="4705" w:right="264" w:firstLine="3"/>
        <w:jc w:val="left"/>
        <w:rPr>
          <w:sz w:val="23"/>
        </w:rPr>
      </w:pPr>
      <w:r>
        <w:rPr>
          <w:color w:val="0F0F0F"/>
          <w:sz w:val="22"/>
        </w:rPr>
        <w:t>1993. </w:t>
      </w:r>
      <w:r>
        <w:rPr>
          <w:sz w:val="22"/>
        </w:rPr>
        <w:t>But it has since failen back, suggesting that .the initial impact:of higher import prices has now fed. through to input prices. In the second quarter, input </w:t>
      </w:r>
      <w:r>
        <w:rPr>
          <w:sz w:val="23"/>
        </w:rPr>
        <w:t>prices</w:t>
      </w:r>
      <w:r>
        <w:rPr>
          <w:spacing w:val="-20"/>
          <w:sz w:val="23"/>
        </w:rPr>
        <w:t> </w:t>
      </w:r>
      <w:r>
        <w:rPr>
          <w:sz w:val="23"/>
        </w:rPr>
        <w:t>were</w:t>
      </w:r>
      <w:r>
        <w:rPr>
          <w:spacing w:val="-37"/>
          <w:sz w:val="23"/>
        </w:rPr>
        <w:t> </w:t>
      </w:r>
      <w:r>
        <w:rPr>
          <w:sz w:val="23"/>
        </w:rPr>
        <w:t>.7.4'fo</w:t>
      </w:r>
      <w:r>
        <w:rPr>
          <w:spacing w:val="-11"/>
          <w:sz w:val="23"/>
        </w:rPr>
        <w:t> </w:t>
      </w:r>
      <w:r>
        <w:rPr>
          <w:sz w:val="23"/>
        </w:rPr>
        <w:t>higher</w:t>
      </w:r>
      <w:r>
        <w:rPr>
          <w:spacing w:val="-13"/>
          <w:sz w:val="23"/>
        </w:rPr>
        <w:t> </w:t>
      </w:r>
      <w:r>
        <w:rPr>
          <w:sz w:val="23"/>
        </w:rPr>
        <w:t>than</w:t>
      </w:r>
      <w:r>
        <w:rPr>
          <w:spacing w:val="-14"/>
          <w:sz w:val="23"/>
        </w:rPr>
        <w:t> </w:t>
      </w:r>
      <w:r>
        <w:rPr>
          <w:sz w:val="23"/>
        </w:rPr>
        <w:t>a</w:t>
      </w:r>
      <w:r>
        <w:rPr>
          <w:spacing w:val="-17"/>
          <w:sz w:val="23"/>
        </w:rPr>
        <w:t> </w:t>
      </w:r>
      <w:r>
        <w:rPr>
          <w:sz w:val="23"/>
        </w:rPr>
        <w:t>year</w:t>
      </w:r>
      <w:r>
        <w:rPr>
          <w:spacing w:val="-18"/>
          <w:sz w:val="23"/>
        </w:rPr>
        <w:t> </w:t>
      </w:r>
      <w:r>
        <w:rPr>
          <w:sz w:val="23"/>
        </w:rPr>
        <w:t>ago,</w:t>
      </w:r>
      <w:r>
        <w:rPr>
          <w:spacing w:val="-17"/>
          <w:sz w:val="23"/>
        </w:rPr>
        <w:t> </w:t>
      </w:r>
      <w:r>
        <w:rPr>
          <w:sz w:val="23"/>
        </w:rPr>
        <w:t>with</w:t>
      </w:r>
      <w:r>
        <w:rPr>
          <w:spacing w:val="-15"/>
          <w:sz w:val="23"/>
        </w:rPr>
        <w:t> </w:t>
      </w:r>
      <w:r>
        <w:rPr>
          <w:sz w:val="23"/>
        </w:rPr>
        <w:t>a</w:t>
      </w:r>
      <w:r>
        <w:rPr>
          <w:spacing w:val="-16"/>
          <w:sz w:val="23"/>
        </w:rPr>
        <w:t> </w:t>
      </w:r>
      <w:r>
        <w:rPr>
          <w:sz w:val="23"/>
        </w:rPr>
        <w:t>smaller </w:t>
      </w:r>
      <w:r>
        <w:rPr>
          <w:sz w:val="22"/>
        </w:rPr>
        <w:t>increase outside the food, ‹irink and tobacco .industnes </w:t>
      </w:r>
      <w:r>
        <w:rPr>
          <w:sz w:val="23"/>
        </w:rPr>
        <w:t>(see</w:t>
      </w:r>
      <w:r>
        <w:rPr>
          <w:spacing w:val="-32"/>
          <w:sz w:val="23"/>
        </w:rPr>
        <w:t> </w:t>
      </w:r>
      <w:r>
        <w:rPr>
          <w:sz w:val="23"/>
        </w:rPr>
        <w:t>Table.</w:t>
      </w:r>
      <w:r>
        <w:rPr>
          <w:spacing w:val="-40"/>
          <w:sz w:val="23"/>
        </w:rPr>
        <w:t> </w:t>
      </w:r>
      <w:r>
        <w:rPr>
          <w:sz w:val="23"/>
        </w:rPr>
        <w:t>5,C).</w:t>
      </w:r>
      <w:r>
        <w:rPr>
          <w:spacing w:val="-2"/>
          <w:sz w:val="23"/>
        </w:rPr>
        <w:t> </w:t>
      </w:r>
      <w:r>
        <w:rPr>
          <w:sz w:val="23"/>
        </w:rPr>
        <w:t>Si.rice</w:t>
      </w:r>
      <w:r>
        <w:rPr>
          <w:spacing w:val="-23"/>
          <w:sz w:val="23"/>
        </w:rPr>
        <w:t> </w:t>
      </w:r>
      <w:r>
        <w:rPr>
          <w:sz w:val="23"/>
        </w:rPr>
        <w:t>input.pnces:(excl!uding</w:t>
      </w:r>
      <w:r>
        <w:rPr>
          <w:spacing w:val="-35"/>
          <w:sz w:val="23"/>
        </w:rPr>
        <w:t> </w:t>
      </w:r>
      <w:r>
        <w:rPr>
          <w:sz w:val="23"/>
        </w:rPr>
        <w:t>.those</w:t>
      </w:r>
    </w:p>
    <w:p>
      <w:pPr>
        <w:spacing w:after="0" w:line="249" w:lineRule="auto"/>
        <w:jc w:val="left"/>
        <w:rPr>
          <w:sz w:val="23"/>
        </w:rPr>
        <w:sectPr>
          <w:type w:val="continuous"/>
          <w:pgSz w:w="11920" w:h="16830"/>
          <w:pgMar w:top="1620" w:bottom="280" w:left="1160" w:right="740"/>
        </w:sectPr>
      </w:pPr>
    </w:p>
    <w:p>
      <w:pPr>
        <w:spacing w:line="155" w:lineRule="exact" w:before="0"/>
        <w:ind w:left="121" w:right="0" w:firstLine="0"/>
        <w:jc w:val="left"/>
        <w:rPr>
          <w:sz w:val="19"/>
        </w:rPr>
      </w:pPr>
      <w:r>
        <w:rPr>
          <w:b/>
          <w:color w:val="A5A5A5"/>
          <w:sz w:val="19"/>
        </w:rPr>
        <w:t>’l’uhlc </w:t>
      </w:r>
      <w:r>
        <w:rPr>
          <w:color w:val="448EB6"/>
          <w:sz w:val="19"/>
        </w:rPr>
        <w:t>â.C’</w:t>
      </w:r>
    </w:p>
    <w:p>
      <w:pPr>
        <w:spacing w:line="257" w:lineRule="exact" w:before="0"/>
        <w:ind w:left="133" w:right="0" w:firstLine="0"/>
        <w:jc w:val="left"/>
        <w:rPr>
          <w:sz w:val="19"/>
        </w:rPr>
      </w:pPr>
      <w:r>
        <w:rPr>
          <w:color w:val="598AA1"/>
          <w:sz w:val="19"/>
        </w:rPr>
        <w:t>Sliinu1’acturers’ </w:t>
      </w:r>
      <w:r>
        <w:rPr>
          <w:color w:val="367BB1"/>
          <w:sz w:val="19"/>
        </w:rPr>
        <w:t>input </w:t>
      </w:r>
      <w:r>
        <w:rPr>
          <w:color w:val="3B80A5"/>
          <w:position w:val="-1"/>
          <w:sz w:val="19"/>
        </w:rPr>
        <w:t>li </w:t>
      </w:r>
      <w:r>
        <w:rPr>
          <w:color w:val="3B80A5"/>
          <w:position w:val="2"/>
          <w:sz w:val="19"/>
        </w:rPr>
        <w:t>ri</w:t>
      </w:r>
      <w:r>
        <w:rPr>
          <w:color w:val="3B80A5"/>
          <w:sz w:val="19"/>
        </w:rPr>
        <w:t>ce </w:t>
      </w:r>
      <w:r>
        <w:rPr>
          <w:color w:val="505050"/>
          <w:sz w:val="19"/>
        </w:rPr>
        <w:t>inHation""</w:t>
      </w:r>
    </w:p>
    <w:p>
      <w:pPr>
        <w:spacing w:before="72"/>
        <w:ind w:left="143" w:right="0" w:firstLine="0"/>
        <w:jc w:val="left"/>
        <w:rPr>
          <w:sz w:val="14"/>
        </w:rPr>
      </w:pPr>
      <w:r>
        <w:rPr>
          <w:color w:val="2F2F2F"/>
          <w:sz w:val="14"/>
        </w:rPr>
        <w:t>Percentage chanjos </w:t>
      </w:r>
      <w:r>
        <w:rPr>
          <w:color w:val="444444"/>
          <w:sz w:val="14"/>
        </w:rPr>
        <w:t>on </w:t>
      </w:r>
      <w:r>
        <w:rPr>
          <w:color w:val="464646"/>
          <w:sz w:val="14"/>
        </w:rPr>
        <w:t>ii </w:t>
      </w:r>
      <w:r>
        <w:rPr>
          <w:color w:val="313131"/>
          <w:sz w:val="14"/>
        </w:rPr>
        <w:t>yca'r curlier'</w:t>
      </w:r>
    </w:p>
    <w:p>
      <w:pPr>
        <w:tabs>
          <w:tab w:pos="1928" w:val="left" w:leader="none"/>
          <w:tab w:pos="3568" w:val="left" w:leader="none"/>
        </w:tabs>
        <w:spacing w:before="103"/>
        <w:ind w:left="688" w:right="0" w:firstLine="0"/>
        <w:jc w:val="left"/>
        <w:rPr>
          <w:sz w:val="14"/>
        </w:rPr>
      </w:pPr>
      <w:r>
        <w:rPr>
          <w:color w:val="282828"/>
          <w:w w:val="90"/>
          <w:sz w:val="14"/>
        </w:rPr>
        <w:t>ivluteriiilx</w:t>
        <w:tab/>
      </w:r>
      <w:r>
        <w:rPr>
          <w:color w:val="181818"/>
          <w:w w:val="95"/>
          <w:sz w:val="14"/>
        </w:rPr>
        <w:t>Petroleum</w:t>
      </w:r>
      <w:r>
        <w:rPr>
          <w:color w:val="181818"/>
          <w:spacing w:val="10"/>
          <w:w w:val="95"/>
          <w:sz w:val="14"/>
        </w:rPr>
        <w:t> </w:t>
      </w:r>
      <w:r>
        <w:rPr>
          <w:color w:val="3A3A3A"/>
          <w:w w:val="95"/>
          <w:sz w:val="14"/>
        </w:rPr>
        <w:t>AH</w:t>
        <w:tab/>
      </w:r>
      <w:r>
        <w:rPr>
          <w:color w:val="181818"/>
          <w:sz w:val="14"/>
        </w:rPr>
        <w:t>Tol«l</w:t>
      </w:r>
    </w:p>
    <w:p>
      <w:pPr>
        <w:pStyle w:val="BodyText"/>
        <w:spacing w:line="153" w:lineRule="exact"/>
        <w:ind w:left="1931"/>
        <w:rPr>
          <w:sz w:val="15"/>
        </w:rPr>
      </w:pPr>
      <w:r>
        <w:rPr>
          <w:position w:val="-2"/>
          <w:sz w:val="15"/>
        </w:rPr>
        <w:drawing>
          <wp:inline distT="0" distB="0" distL="0" distR="0">
            <wp:extent cx="1389887" cy="97536"/>
            <wp:effectExtent l="0" t="0" r="0" b="0"/>
            <wp:docPr id="393" name="image472.jpeg"/>
            <wp:cNvGraphicFramePr>
              <a:graphicFrameLocks noChangeAspect="1"/>
            </wp:cNvGraphicFramePr>
            <a:graphic>
              <a:graphicData uri="http://schemas.openxmlformats.org/drawingml/2006/picture">
                <pic:pic>
                  <pic:nvPicPr>
                    <pic:cNvPr id="394" name="image472.jpeg"/>
                    <pic:cNvPicPr/>
                  </pic:nvPicPr>
                  <pic:blipFill>
                    <a:blip r:embed="rId477" cstate="print"/>
                    <a:stretch>
                      <a:fillRect/>
                    </a:stretch>
                  </pic:blipFill>
                  <pic:spPr>
                    <a:xfrm>
                      <a:off x="0" y="0"/>
                      <a:ext cx="1389887" cy="97536"/>
                    </a:xfrm>
                    <a:prstGeom prst="rect">
                      <a:avLst/>
                    </a:prstGeom>
                  </pic:spPr>
                </pic:pic>
              </a:graphicData>
            </a:graphic>
          </wp:inline>
        </w:drawing>
      </w:r>
      <w:r>
        <w:rPr>
          <w:position w:val="-2"/>
          <w:sz w:val="15"/>
        </w:rPr>
      </w:r>
    </w:p>
    <w:p>
      <w:pPr>
        <w:spacing w:line="237" w:lineRule="auto" w:before="0"/>
        <w:ind w:left="126" w:right="407" w:hanging="5"/>
        <w:jc w:val="both"/>
        <w:rPr>
          <w:sz w:val="30"/>
        </w:rPr>
      </w:pPr>
      <w:r>
        <w:rPr/>
        <w:br w:type="column"/>
      </w:r>
      <w:r>
        <w:rPr>
          <w:sz w:val="22"/>
        </w:rPr>
        <w:t>industries) fell by 1.4% between June and August last </w:t>
      </w:r>
      <w:r>
        <w:rPr>
          <w:sz w:val="23"/>
        </w:rPr>
        <w:t>year,</w:t>
      </w:r>
      <w:r>
        <w:rPr>
          <w:spacing w:val="-37"/>
          <w:sz w:val="23"/>
        </w:rPr>
        <w:t> </w:t>
      </w:r>
      <w:r>
        <w:rPr>
          <w:sz w:val="23"/>
        </w:rPr>
        <w:t>following</w:t>
      </w:r>
      <w:r>
        <w:rPr>
          <w:spacing w:val="-29"/>
          <w:sz w:val="23"/>
        </w:rPr>
        <w:t> </w:t>
      </w:r>
      <w:r>
        <w:rPr>
          <w:sz w:val="23"/>
        </w:rPr>
        <w:t>a</w:t>
      </w:r>
      <w:r>
        <w:rPr>
          <w:spacing w:val="-36"/>
          <w:sz w:val="23"/>
        </w:rPr>
        <w:t> </w:t>
      </w:r>
      <w:r>
        <w:rPr>
          <w:sz w:val="23"/>
        </w:rPr>
        <w:t>rise</w:t>
      </w:r>
      <w:r>
        <w:rPr>
          <w:spacing w:val="-34"/>
          <w:sz w:val="23"/>
        </w:rPr>
        <w:t> </w:t>
      </w:r>
      <w:r>
        <w:rPr>
          <w:sz w:val="23"/>
        </w:rPr>
        <w:t>i.n</w:t>
      </w:r>
      <w:r>
        <w:rPr>
          <w:spacing w:val="-35"/>
          <w:sz w:val="23"/>
        </w:rPr>
        <w:t> </w:t>
      </w:r>
      <w:r>
        <w:rPr>
          <w:sz w:val="23"/>
        </w:rPr>
        <w:t>sterling’s</w:t>
      </w:r>
      <w:r>
        <w:rPr>
          <w:spacing w:val="-29"/>
          <w:sz w:val="23"/>
        </w:rPr>
        <w:t> </w:t>
      </w:r>
      <w:r>
        <w:rPr>
          <w:sz w:val="23"/>
        </w:rPr>
        <w:t>exchange</w:t>
      </w:r>
      <w:r>
        <w:rPr>
          <w:spacing w:val="-37"/>
          <w:sz w:val="23"/>
        </w:rPr>
        <w:t> </w:t>
      </w:r>
      <w:r>
        <w:rPr>
          <w:sz w:val="23"/>
        </w:rPr>
        <w:t>.rate,</w:t>
      </w:r>
      <w:r>
        <w:rPr>
          <w:spacing w:val="-29"/>
          <w:sz w:val="23"/>
        </w:rPr>
        <w:t> </w:t>
      </w:r>
      <w:r>
        <w:rPr>
          <w:sz w:val="23"/>
        </w:rPr>
        <w:t>thei!r </w:t>
      </w:r>
      <w:r>
        <w:rPr>
          <w:sz w:val="24"/>
        </w:rPr>
        <w:t>twelve-month:change.may </w:t>
      </w:r>
      <w:r>
        <w:rPr>
          <w:color w:val="161616"/>
          <w:position w:val="-4"/>
          <w:sz w:val="30"/>
        </w:rPr>
        <w:t>P</w:t>
      </w:r>
      <w:r>
        <w:rPr>
          <w:color w:val="161616"/>
          <w:spacing w:val="17"/>
          <w:position w:val="-4"/>
          <w:sz w:val="30"/>
        </w:rPr>
        <w:t> </w:t>
      </w:r>
      <w:r>
        <w:rPr>
          <w:color w:val="151515"/>
          <w:position w:val="-4"/>
          <w:sz w:val="30"/>
        </w:rPr>
        <w:t>P</w:t>
      </w:r>
    </w:p>
    <w:p>
      <w:pPr>
        <w:pStyle w:val="Heading6"/>
        <w:spacing w:line="208" w:lineRule="exact"/>
        <w:ind w:left="124"/>
        <w:jc w:val="both"/>
      </w:pPr>
      <w:r>
        <w:rPr/>
        <w:drawing>
          <wp:anchor distT="0" distB="0" distL="0" distR="0" allowOverlap="1" layoutInCell="1" locked="0" behindDoc="1" simplePos="0" relativeHeight="485736448">
            <wp:simplePos x="0" y="0"/>
            <wp:positionH relativeFrom="page">
              <wp:posOffset>5327903</wp:posOffset>
            </wp:positionH>
            <wp:positionV relativeFrom="paragraph">
              <wp:posOffset>-184445</wp:posOffset>
            </wp:positionV>
            <wp:extent cx="1536192" cy="140207"/>
            <wp:effectExtent l="0" t="0" r="0" b="0"/>
            <wp:wrapNone/>
            <wp:docPr id="395" name="image473.jpeg"/>
            <wp:cNvGraphicFramePr>
              <a:graphicFrameLocks noChangeAspect="1"/>
            </wp:cNvGraphicFramePr>
            <a:graphic>
              <a:graphicData uri="http://schemas.openxmlformats.org/drawingml/2006/picture">
                <pic:pic>
                  <pic:nvPicPr>
                    <pic:cNvPr id="396" name="image473.jpeg"/>
                    <pic:cNvPicPr/>
                  </pic:nvPicPr>
                  <pic:blipFill>
                    <a:blip r:embed="rId478" cstate="print"/>
                    <a:stretch>
                      <a:fillRect/>
                    </a:stretch>
                  </pic:blipFill>
                  <pic:spPr>
                    <a:xfrm>
                      <a:off x="0" y="0"/>
                      <a:ext cx="1536192" cy="140207"/>
                    </a:xfrm>
                    <a:prstGeom prst="rect">
                      <a:avLst/>
                    </a:prstGeom>
                  </pic:spPr>
                </pic:pic>
              </a:graphicData>
            </a:graphic>
          </wp:anchor>
        </w:drawing>
      </w:r>
      <w:r>
        <w:rPr>
          <w:w w:val="95"/>
        </w:rPr>
        <w:t>Floweâer,.as las! autumn’s.large monthly.increases drop</w:t>
      </w:r>
    </w:p>
    <w:p>
      <w:pPr>
        <w:spacing w:after="0" w:line="208" w:lineRule="exact"/>
        <w:jc w:val="both"/>
        <w:sectPr>
          <w:type w:val="continuous"/>
          <w:pgSz w:w="11920" w:h="16830"/>
          <w:pgMar w:top="1620" w:bottom="280" w:left="1160" w:right="740"/>
          <w:cols w:num="2" w:equalWidth="0">
            <w:col w:w="4160" w:space="417"/>
            <w:col w:w="5443"/>
          </w:cols>
        </w:sectPr>
      </w:pPr>
    </w:p>
    <w:p>
      <w:pPr>
        <w:tabs>
          <w:tab w:pos="3565" w:val="left" w:leader="none"/>
          <w:tab w:pos="4698" w:val="left" w:leader="none"/>
        </w:tabs>
        <w:spacing w:before="19" w:after="27"/>
        <w:ind w:left="689" w:right="0" w:firstLine="0"/>
        <w:jc w:val="left"/>
        <w:rPr>
          <w:sz w:val="21"/>
        </w:rPr>
      </w:pPr>
      <w:r>
        <w:rPr/>
        <w:drawing>
          <wp:anchor distT="0" distB="0" distL="0" distR="0" allowOverlap="1" layoutInCell="1" locked="0" behindDoc="0" simplePos="0" relativeHeight="15840256">
            <wp:simplePos x="0" y="0"/>
            <wp:positionH relativeFrom="page">
              <wp:posOffset>822959</wp:posOffset>
            </wp:positionH>
            <wp:positionV relativeFrom="paragraph">
              <wp:posOffset>334679</wp:posOffset>
            </wp:positionV>
            <wp:extent cx="1359408" cy="170687"/>
            <wp:effectExtent l="0" t="0" r="0" b="0"/>
            <wp:wrapNone/>
            <wp:docPr id="397" name="image474.jpeg"/>
            <wp:cNvGraphicFramePr>
              <a:graphicFrameLocks noChangeAspect="1"/>
            </wp:cNvGraphicFramePr>
            <a:graphic>
              <a:graphicData uri="http://schemas.openxmlformats.org/drawingml/2006/picture">
                <pic:pic>
                  <pic:nvPicPr>
                    <pic:cNvPr id="398" name="image474.jpeg"/>
                    <pic:cNvPicPr/>
                  </pic:nvPicPr>
                  <pic:blipFill>
                    <a:blip r:embed="rId479" cstate="print"/>
                    <a:stretch>
                      <a:fillRect/>
                    </a:stretch>
                  </pic:blipFill>
                  <pic:spPr>
                    <a:xfrm>
                      <a:off x="0" y="0"/>
                      <a:ext cx="1359408" cy="170687"/>
                    </a:xfrm>
                    <a:prstGeom prst="rect">
                      <a:avLst/>
                    </a:prstGeom>
                  </pic:spPr>
                </pic:pic>
              </a:graphicData>
            </a:graphic>
          </wp:anchor>
        </w:drawing>
      </w:r>
      <w:r>
        <w:rPr/>
        <w:pict>
          <v:group style="position:absolute;margin-left:196.800003pt;margin-top:25.392738pt;width:13.45pt;height:13.95pt;mso-position-horizontal-relative:page;mso-position-vertical-relative:paragraph;z-index:15840768" coordorigin="3936,508" coordsize="269,279">
            <v:shape style="position:absolute;left:3936;top:507;width:260;height:144" type="#_x0000_t75" stroked="false">
              <v:imagedata r:id="rId480" o:title=""/>
            </v:shape>
            <v:shape style="position:absolute;left:3984;top:651;width:221;height:135" type="#_x0000_t75" stroked="false">
              <v:imagedata r:id="rId481" o:title=""/>
            </v:shape>
            <w10:wrap type="none"/>
          </v:group>
        </w:pict>
      </w:r>
      <w:r>
        <w:rPr/>
        <w:drawing>
          <wp:anchor distT="0" distB="0" distL="0" distR="0" allowOverlap="1" layoutInCell="1" locked="0" behindDoc="0" simplePos="0" relativeHeight="15841280">
            <wp:simplePos x="0" y="0"/>
            <wp:positionH relativeFrom="page">
              <wp:posOffset>3072383</wp:posOffset>
            </wp:positionH>
            <wp:positionV relativeFrom="paragraph">
              <wp:posOffset>334679</wp:posOffset>
            </wp:positionV>
            <wp:extent cx="182880" cy="85343"/>
            <wp:effectExtent l="0" t="0" r="0" b="0"/>
            <wp:wrapNone/>
            <wp:docPr id="399" name="image477.png"/>
            <wp:cNvGraphicFramePr>
              <a:graphicFrameLocks noChangeAspect="1"/>
            </wp:cNvGraphicFramePr>
            <a:graphic>
              <a:graphicData uri="http://schemas.openxmlformats.org/drawingml/2006/picture">
                <pic:pic>
                  <pic:nvPicPr>
                    <pic:cNvPr id="400" name="image477.png"/>
                    <pic:cNvPicPr/>
                  </pic:nvPicPr>
                  <pic:blipFill>
                    <a:blip r:embed="rId482" cstate="print"/>
                    <a:stretch>
                      <a:fillRect/>
                    </a:stretch>
                  </pic:blipFill>
                  <pic:spPr>
                    <a:xfrm>
                      <a:off x="0" y="0"/>
                      <a:ext cx="182880" cy="85343"/>
                    </a:xfrm>
                    <a:prstGeom prst="rect">
                      <a:avLst/>
                    </a:prstGeom>
                  </pic:spPr>
                </pic:pic>
              </a:graphicData>
            </a:graphic>
          </wp:anchor>
        </w:drawing>
      </w:r>
      <w:r>
        <w:rPr>
          <w:b/>
          <w:color w:val="343434"/>
          <w:w w:val="70"/>
          <w:sz w:val="21"/>
        </w:rPr>
        <w:t>prxiuccd</w:t>
      </w:r>
      <w:r>
        <w:rPr>
          <w:b/>
          <w:color w:val="343434"/>
          <w:spacing w:val="36"/>
          <w:w w:val="70"/>
          <w:sz w:val="21"/>
        </w:rPr>
        <w:t> </w:t>
      </w:r>
      <w:r>
        <w:rPr>
          <w:color w:val="2D2D2D"/>
          <w:w w:val="70"/>
          <w:sz w:val="21"/>
        </w:rPr>
        <w:t>Impound</w:t>
      </w:r>
      <w:r>
        <w:rPr>
          <w:color w:val="2D2D2D"/>
          <w:spacing w:val="22"/>
          <w:w w:val="70"/>
          <w:sz w:val="21"/>
        </w:rPr>
        <w:t> </w:t>
      </w:r>
      <w:r>
        <w:rPr>
          <w:color w:val="343434"/>
          <w:w w:val="70"/>
          <w:sz w:val="21"/>
        </w:rPr>
        <w:t>%uels</w:t>
      </w:r>
      <w:r>
        <w:rPr>
          <w:color w:val="343434"/>
          <w:spacing w:val="-5"/>
          <w:w w:val="70"/>
          <w:sz w:val="21"/>
        </w:rPr>
        <w:t> </w:t>
      </w:r>
      <w:r>
        <w:rPr>
          <w:color w:val="4D4D4D"/>
          <w:w w:val="70"/>
          <w:sz w:val="21"/>
        </w:rPr>
        <w:t>"</w:t>
        <w:tab/>
      </w:r>
      <w:r>
        <w:rPr>
          <w:color w:val="313131"/>
          <w:w w:val="70"/>
          <w:sz w:val="21"/>
        </w:rPr>
        <w:t>and</w:t>
      </w:r>
      <w:r>
        <w:rPr>
          <w:color w:val="313131"/>
          <w:spacing w:val="-9"/>
          <w:w w:val="70"/>
          <w:sz w:val="21"/>
        </w:rPr>
        <w:t> </w:t>
      </w:r>
      <w:r>
        <w:rPr>
          <w:color w:val="111111"/>
          <w:w w:val="70"/>
          <w:sz w:val="21"/>
        </w:rPr>
        <w:t>to›:1</w:t>
        <w:tab/>
      </w:r>
      <w:r>
        <w:rPr>
          <w:w w:val="95"/>
          <w:sz w:val="21"/>
        </w:rPr>
        <w:t>out of the .anfiudl rate later in ,the year, i.np,ut..price</w:t>
      </w:r>
      <w:r>
        <w:rPr>
          <w:spacing w:val="37"/>
          <w:w w:val="95"/>
          <w:sz w:val="21"/>
        </w:rPr>
        <w:t> </w:t>
      </w:r>
      <w:r>
        <w:rPr>
          <w:color w:val="DBDBDB"/>
          <w:w w:val="95"/>
          <w:sz w:val="21"/>
        </w:rPr>
        <w:t>.</w:t>
      </w:r>
    </w:p>
    <w:p>
      <w:pPr>
        <w:pStyle w:val="BodyText"/>
        <w:ind w:left="4628"/>
        <w:rPr>
          <w:sz w:val="20"/>
        </w:rPr>
      </w:pPr>
      <w:r>
        <w:rPr>
          <w:sz w:val="20"/>
        </w:rPr>
        <w:drawing>
          <wp:inline distT="0" distB="0" distL="0" distR="0">
            <wp:extent cx="2011680" cy="195072"/>
            <wp:effectExtent l="0" t="0" r="0" b="0"/>
            <wp:docPr id="401" name="image478.jpeg"/>
            <wp:cNvGraphicFramePr>
              <a:graphicFrameLocks noChangeAspect="1"/>
            </wp:cNvGraphicFramePr>
            <a:graphic>
              <a:graphicData uri="http://schemas.openxmlformats.org/drawingml/2006/picture">
                <pic:pic>
                  <pic:nvPicPr>
                    <pic:cNvPr id="402" name="image478.jpeg"/>
                    <pic:cNvPicPr/>
                  </pic:nvPicPr>
                  <pic:blipFill>
                    <a:blip r:embed="rId483" cstate="print"/>
                    <a:stretch>
                      <a:fillRect/>
                    </a:stretch>
                  </pic:blipFill>
                  <pic:spPr>
                    <a:xfrm>
                      <a:off x="0" y="0"/>
                      <a:ext cx="2011680" cy="195072"/>
                    </a:xfrm>
                    <a:prstGeom prst="rect">
                      <a:avLst/>
                    </a:prstGeom>
                  </pic:spPr>
                </pic:pic>
              </a:graphicData>
            </a:graphic>
          </wp:inline>
        </w:drawing>
      </w:r>
      <w:r>
        <w:rPr>
          <w:sz w:val="20"/>
        </w:rPr>
      </w:r>
    </w:p>
    <w:p>
      <w:pPr>
        <w:spacing w:after="0"/>
        <w:rPr>
          <w:sz w:val="20"/>
        </w:rPr>
        <w:sectPr>
          <w:type w:val="continuous"/>
          <w:pgSz w:w="11920" w:h="16830"/>
          <w:pgMar w:top="1620" w:bottom="280" w:left="1160" w:right="740"/>
        </w:sectPr>
      </w:pPr>
    </w:p>
    <w:p>
      <w:pPr>
        <w:pStyle w:val="BodyText"/>
        <w:rPr>
          <w:sz w:val="16"/>
        </w:rPr>
      </w:pPr>
    </w:p>
    <w:p>
      <w:pPr>
        <w:pStyle w:val="BodyText"/>
        <w:rPr>
          <w:sz w:val="16"/>
        </w:rPr>
      </w:pPr>
    </w:p>
    <w:p>
      <w:pPr>
        <w:pStyle w:val="BodyText"/>
        <w:spacing w:before="1"/>
        <w:rPr>
          <w:sz w:val="17"/>
        </w:rPr>
      </w:pPr>
    </w:p>
    <w:p>
      <w:pPr>
        <w:spacing w:line="149" w:lineRule="exact" w:before="0"/>
        <w:ind w:left="0" w:right="38" w:firstLine="0"/>
        <w:jc w:val="right"/>
        <w:rPr>
          <w:sz w:val="14"/>
        </w:rPr>
      </w:pPr>
      <w:r>
        <w:rPr/>
        <w:pict>
          <v:group style="position:absolute;margin-left:65.279999pt;margin-top:-13.384849pt;width:107.05pt;height:29.8pt;mso-position-horizontal-relative:page;mso-position-vertical-relative:paragraph;z-index:15836672" coordorigin="1306,-268" coordsize="2141,596">
            <v:shape style="position:absolute;left:1305;top:-268;width:2103;height:173" type="#_x0000_t75" stroked="false">
              <v:imagedata r:id="rId484" o:title=""/>
            </v:shape>
            <v:shape style="position:absolute;left:1622;top:-105;width:1805;height:144" type="#_x0000_t75" stroked="false">
              <v:imagedata r:id="rId485" o:title=""/>
            </v:shape>
            <v:shape style="position:absolute;left:1622;top:183;width:1824;height:144" type="#_x0000_t75" stroked="false">
              <v:imagedata r:id="rId486" o:title=""/>
            </v:shape>
            <v:shape style="position:absolute;left:1612;top:20;width:1776;height:154" type="#_x0000_t75" stroked="false">
              <v:imagedata r:id="rId487" o:title=""/>
            </v:shape>
            <w10:wrap type="none"/>
          </v:group>
        </w:pict>
      </w:r>
      <w:r>
        <w:rPr/>
        <w:drawing>
          <wp:anchor distT="0" distB="0" distL="0" distR="0" allowOverlap="1" layoutInCell="1" locked="0" behindDoc="0" simplePos="0" relativeHeight="15837696">
            <wp:simplePos x="0" y="0"/>
            <wp:positionH relativeFrom="page">
              <wp:posOffset>2487167</wp:posOffset>
            </wp:positionH>
            <wp:positionV relativeFrom="paragraph">
              <wp:posOffset>-182179</wp:posOffset>
            </wp:positionV>
            <wp:extent cx="780287" cy="207263"/>
            <wp:effectExtent l="0" t="0" r="0" b="0"/>
            <wp:wrapNone/>
            <wp:docPr id="403" name="image483.jpeg"/>
            <wp:cNvGraphicFramePr>
              <a:graphicFrameLocks noChangeAspect="1"/>
            </wp:cNvGraphicFramePr>
            <a:graphic>
              <a:graphicData uri="http://schemas.openxmlformats.org/drawingml/2006/picture">
                <pic:pic>
                  <pic:nvPicPr>
                    <pic:cNvPr id="404" name="image483.jpeg"/>
                    <pic:cNvPicPr/>
                  </pic:nvPicPr>
                  <pic:blipFill>
                    <a:blip r:embed="rId488" cstate="print"/>
                    <a:stretch>
                      <a:fillRect/>
                    </a:stretch>
                  </pic:blipFill>
                  <pic:spPr>
                    <a:xfrm>
                      <a:off x="0" y="0"/>
                      <a:ext cx="780287" cy="207263"/>
                    </a:xfrm>
                    <a:prstGeom prst="rect">
                      <a:avLst/>
                    </a:prstGeom>
                  </pic:spPr>
                </pic:pic>
              </a:graphicData>
            </a:graphic>
          </wp:anchor>
        </w:drawing>
      </w:r>
      <w:r>
        <w:rPr>
          <w:color w:val="595959"/>
          <w:w w:val="90"/>
          <w:sz w:val="14"/>
        </w:rPr>
        <w:t>-0:8</w:t>
      </w:r>
    </w:p>
    <w:p>
      <w:pPr>
        <w:spacing w:before="31"/>
        <w:ind w:left="161" w:right="0" w:firstLine="0"/>
        <w:jc w:val="left"/>
        <w:rPr>
          <w:rFonts w:ascii="Courier New"/>
          <w:sz w:val="14"/>
        </w:rPr>
      </w:pPr>
      <w:r>
        <w:rPr/>
        <w:br w:type="column"/>
      </w:r>
      <w:r>
        <w:rPr>
          <w:rFonts w:ascii="Courier New"/>
          <w:color w:val="282828"/>
          <w:w w:val="75"/>
          <w:sz w:val="14"/>
        </w:rPr>
        <w:t>-0.7</w:t>
      </w:r>
    </w:p>
    <w:p>
      <w:pPr>
        <w:pStyle w:val="BodyText"/>
        <w:spacing w:line="262" w:lineRule="exact" w:before="207"/>
        <w:ind w:left="196"/>
      </w:pPr>
      <w:r>
        <w:rPr/>
        <w:br w:type="column"/>
      </w:r>
      <w:r>
        <w:rPr/>
        <w:t>The cost of.domestic inputs purchased.by manufacturers</w:t>
      </w:r>
    </w:p>
    <w:p>
      <w:pPr>
        <w:pStyle w:val="Heading6"/>
        <w:numPr>
          <w:ilvl w:val="0"/>
          <w:numId w:val="9"/>
        </w:numPr>
        <w:tabs>
          <w:tab w:pos="306" w:val="left" w:leader="none"/>
        </w:tabs>
        <w:spacing w:line="244" w:lineRule="exact" w:before="0" w:after="0"/>
        <w:ind w:left="305" w:right="0" w:hanging="111"/>
        <w:jc w:val="left"/>
      </w:pPr>
      <w:r>
        <w:rPr>
          <w:w w:val="95"/>
        </w:rPr>
        <w:t>ncreasefi’.rapidly</w:t>
      </w:r>
      <w:r>
        <w:rPr>
          <w:spacing w:val="-25"/>
          <w:w w:val="95"/>
        </w:rPr>
        <w:t> </w:t>
      </w:r>
      <w:r>
        <w:rPr>
          <w:w w:val="95"/>
        </w:rPr>
        <w:t>between</w:t>
      </w:r>
      <w:r>
        <w:rPr>
          <w:spacing w:val="-26"/>
          <w:w w:val="95"/>
        </w:rPr>
        <w:t> </w:t>
      </w:r>
      <w:r>
        <w:rPr>
          <w:w w:val="95"/>
        </w:rPr>
        <w:t>last</w:t>
      </w:r>
      <w:r>
        <w:rPr>
          <w:spacing w:val="-28"/>
          <w:w w:val="95"/>
        </w:rPr>
        <w:t> </w:t>
      </w:r>
      <w:r>
        <w:rPr>
          <w:w w:val="95"/>
        </w:rPr>
        <w:t>August.and</w:t>
      </w:r>
      <w:r>
        <w:rPr>
          <w:spacing w:val="-26"/>
          <w:w w:val="95"/>
        </w:rPr>
        <w:t> </w:t>
      </w:r>
      <w:r>
        <w:rPr>
          <w:w w:val="95"/>
        </w:rPr>
        <w:t>Febrt;ar/y.this</w:t>
      </w:r>
    </w:p>
    <w:p>
      <w:pPr>
        <w:spacing w:after="0" w:line="244" w:lineRule="exact"/>
        <w:jc w:val="left"/>
        <w:sectPr>
          <w:type w:val="continuous"/>
          <w:pgSz w:w="11920" w:h="16830"/>
          <w:pgMar w:top="1620" w:bottom="280" w:left="1160" w:right="740"/>
          <w:cols w:num="3" w:equalWidth="0">
            <w:col w:w="3049" w:space="493"/>
            <w:col w:w="464" w:space="486"/>
            <w:col w:w="5528"/>
          </w:cols>
        </w:sectPr>
      </w:pPr>
    </w:p>
    <w:p>
      <w:pPr>
        <w:tabs>
          <w:tab w:pos="3749" w:val="left" w:leader="none"/>
        </w:tabs>
        <w:spacing w:before="0"/>
        <w:ind w:left="2831" w:right="0" w:firstLine="0"/>
        <w:jc w:val="left"/>
        <w:rPr>
          <w:rFonts w:ascii="Courier New"/>
          <w:sz w:val="14"/>
        </w:rPr>
      </w:pPr>
      <w:r>
        <w:rPr/>
        <w:drawing>
          <wp:anchor distT="0" distB="0" distL="0" distR="0" allowOverlap="1" layoutInCell="1" locked="0" behindDoc="1" simplePos="0" relativeHeight="485733888">
            <wp:simplePos x="0" y="0"/>
            <wp:positionH relativeFrom="page">
              <wp:posOffset>816863</wp:posOffset>
            </wp:positionH>
            <wp:positionV relativeFrom="paragraph">
              <wp:posOffset>186786</wp:posOffset>
            </wp:positionV>
            <wp:extent cx="298703" cy="85343"/>
            <wp:effectExtent l="0" t="0" r="0" b="0"/>
            <wp:wrapNone/>
            <wp:docPr id="405" name="image484.jpeg"/>
            <wp:cNvGraphicFramePr>
              <a:graphicFrameLocks noChangeAspect="1"/>
            </wp:cNvGraphicFramePr>
            <a:graphic>
              <a:graphicData uri="http://schemas.openxmlformats.org/drawingml/2006/picture">
                <pic:pic>
                  <pic:nvPicPr>
                    <pic:cNvPr id="406" name="image484.jpeg"/>
                    <pic:cNvPicPr/>
                  </pic:nvPicPr>
                  <pic:blipFill>
                    <a:blip r:embed="rId489" cstate="print"/>
                    <a:stretch>
                      <a:fillRect/>
                    </a:stretch>
                  </pic:blipFill>
                  <pic:spPr>
                    <a:xfrm>
                      <a:off x="0" y="0"/>
                      <a:ext cx="298703" cy="85343"/>
                    </a:xfrm>
                    <a:prstGeom prst="rect">
                      <a:avLst/>
                    </a:prstGeom>
                  </pic:spPr>
                </pic:pic>
              </a:graphicData>
            </a:graphic>
          </wp:anchor>
        </w:drawing>
      </w:r>
      <w:r>
        <w:rPr>
          <w:rFonts w:ascii="Courier New"/>
          <w:color w:val="4D4D4D"/>
          <w:w w:val="105"/>
          <w:sz w:val="14"/>
        </w:rPr>
        <w:t>J0</w:t>
        <w:tab/>
      </w:r>
      <w:r>
        <w:rPr>
          <w:rFonts w:ascii="Courier New"/>
          <w:color w:val="181818"/>
          <w:w w:val="105"/>
          <w:sz w:val="14"/>
        </w:rPr>
        <w:t>18.</w:t>
      </w:r>
    </w:p>
    <w:p>
      <w:pPr>
        <w:pStyle w:val="BodyText"/>
        <w:spacing w:before="6"/>
        <w:rPr>
          <w:rFonts w:ascii="Courier New"/>
          <w:sz w:val="8"/>
        </w:rPr>
      </w:pPr>
    </w:p>
    <w:p>
      <w:pPr>
        <w:pStyle w:val="BodyText"/>
        <w:ind w:left="107"/>
        <w:rPr>
          <w:rFonts w:ascii="Courier New"/>
          <w:sz w:val="20"/>
        </w:rPr>
      </w:pPr>
      <w:r>
        <w:rPr>
          <w:rFonts w:ascii="Courier New"/>
          <w:sz w:val="20"/>
        </w:rPr>
        <w:pict>
          <v:group style="width:193.95pt;height:28.8pt;mso-position-horizontal-relative:char;mso-position-vertical-relative:line" coordorigin="0,0" coordsize="3879,576">
            <v:shape style="position:absolute;left:739;top:0;width:3140;height:327" type="#_x0000_t75" stroked="false">
              <v:imagedata r:id="rId490" o:title=""/>
            </v:shape>
            <v:shape style="position:absolute;left:0;top:393;width:3735;height:183" type="#_x0000_t75" stroked="false">
              <v:imagedata r:id="rId491" o:title=""/>
            </v:shape>
            <v:shape style="position:absolute;left:337;top:150;width:207;height:182" type="#_x0000_t202" filled="false" stroked="false">
              <v:textbox inset="0,0,0,0">
                <w:txbxContent>
                  <w:p>
                    <w:pPr>
                      <w:spacing w:before="0"/>
                      <w:ind w:left="0" w:right="0" w:firstLine="0"/>
                      <w:jc w:val="left"/>
                      <w:rPr>
                        <w:rFonts w:ascii="Courier New"/>
                        <w:sz w:val="16"/>
                      </w:rPr>
                    </w:pPr>
                    <w:r>
                      <w:rPr>
                        <w:rFonts w:ascii="Courier New"/>
                        <w:color w:val="5B5B5B"/>
                        <w:sz w:val="16"/>
                      </w:rPr>
                      <w:t>Q2</w:t>
                    </w:r>
                  </w:p>
                </w:txbxContent>
              </v:textbox>
              <w10:wrap type="none"/>
            </v:shape>
          </v:group>
        </w:pict>
      </w:r>
      <w:r>
        <w:rPr>
          <w:rFonts w:ascii="Courier New"/>
          <w:sz w:val="20"/>
        </w:rPr>
      </w:r>
    </w:p>
    <w:p>
      <w:pPr>
        <w:spacing w:line="230" w:lineRule="auto" w:before="26"/>
        <w:ind w:left="126" w:right="98" w:firstLine="16"/>
        <w:jc w:val="left"/>
        <w:rPr>
          <w:sz w:val="25"/>
        </w:rPr>
      </w:pPr>
      <w:r>
        <w:rPr/>
        <w:br w:type="column"/>
      </w:r>
      <w:r>
        <w:rPr>
          <w:w w:val="95"/>
          <w:sz w:val="24"/>
        </w:rPr>
        <w:t>year,.tnueh in. like..with.’pncés.Sf i.riported materials, </w:t>
      </w:r>
      <w:r>
        <w:rPr>
          <w:sz w:val="24"/>
        </w:rPr>
        <w:t>Despite</w:t>
      </w:r>
      <w:r>
        <w:rPr>
          <w:spacing w:val="-35"/>
          <w:sz w:val="24"/>
        </w:rPr>
        <w:t> </w:t>
      </w:r>
      <w:r>
        <w:rPr>
          <w:sz w:val="24"/>
        </w:rPr>
        <w:t>firming</w:t>
      </w:r>
      <w:r>
        <w:rPr>
          <w:spacing w:val="-34"/>
          <w:sz w:val="24"/>
        </w:rPr>
        <w:t> </w:t>
      </w:r>
      <w:r>
        <w:rPr>
          <w:sz w:val="24"/>
        </w:rPr>
        <w:t>in</w:t>
      </w:r>
      <w:r>
        <w:rPr>
          <w:spacing w:val="-40"/>
          <w:sz w:val="24"/>
        </w:rPr>
        <w:t> </w:t>
      </w:r>
      <w:r>
        <w:rPr>
          <w:sz w:val="24"/>
        </w:rPr>
        <w:t>ltte,exchange</w:t>
      </w:r>
      <w:r>
        <w:rPr>
          <w:spacing w:val="-25"/>
          <w:sz w:val="24"/>
        </w:rPr>
        <w:t> </w:t>
      </w:r>
      <w:r>
        <w:rPr>
          <w:sz w:val="24"/>
        </w:rPr>
        <w:t>rate</w:t>
      </w:r>
      <w:r>
        <w:rPr>
          <w:spacing w:val="-36"/>
          <w:sz w:val="24"/>
        </w:rPr>
        <w:t> </w:t>
      </w:r>
      <w:r>
        <w:rPr>
          <w:sz w:val="24"/>
        </w:rPr>
        <w:t>since’</w:t>
      </w:r>
      <w:r>
        <w:rPr>
          <w:spacing w:val="-42"/>
          <w:sz w:val="24"/>
        </w:rPr>
        <w:t> </w:t>
      </w:r>
      <w:r>
        <w:rPr>
          <w:sz w:val="24"/>
        </w:rPr>
        <w:t>then,</w:t>
      </w:r>
      <w:r>
        <w:rPr>
          <w:spacing w:val="-34"/>
          <w:sz w:val="24"/>
        </w:rPr>
        <w:t> </w:t>
      </w:r>
      <w:r>
        <w:rPr>
          <w:sz w:val="24"/>
        </w:rPr>
        <w:t>and</w:t>
      </w:r>
      <w:r>
        <w:rPr>
          <w:spacing w:val="-31"/>
          <w:sz w:val="24"/>
        </w:rPr>
        <w:t> </w:t>
      </w:r>
      <w:r>
        <w:rPr>
          <w:sz w:val="24"/>
        </w:rPr>
        <w:t>the fall in the.price of imported inputs, prices of </w:t>
      </w:r>
      <w:r>
        <w:rPr>
          <w:w w:val="95"/>
          <w:sz w:val="24"/>
        </w:rPr>
        <w:t>domestically produced inputs have continued to increase. </w:t>
      </w:r>
      <w:r>
        <w:rPr>
          <w:sz w:val="25"/>
        </w:rPr>
        <w:t>To. the extent thdt inputs me widely traded in </w:t>
      </w:r>
      <w:r>
        <w:rPr>
          <w:w w:val="90"/>
          <w:sz w:val="25"/>
        </w:rPr>
        <w:t>international markets, higher world: prices</w:t>
      </w:r>
      <w:r>
        <w:rPr>
          <w:spacing w:val="-4"/>
          <w:w w:val="90"/>
          <w:sz w:val="25"/>
        </w:rPr>
        <w:t> </w:t>
      </w:r>
      <w:r>
        <w:rPr>
          <w:w w:val="90"/>
          <w:sz w:val="25"/>
        </w:rPr>
        <w:t>(denominated</w:t>
      </w:r>
    </w:p>
    <w:p>
      <w:pPr>
        <w:spacing w:after="0" w:line="230" w:lineRule="auto"/>
        <w:jc w:val="left"/>
        <w:rPr>
          <w:sz w:val="25"/>
        </w:rPr>
        <w:sectPr>
          <w:type w:val="continuous"/>
          <w:pgSz w:w="11920" w:h="16830"/>
          <w:pgMar w:top="1620" w:bottom="280" w:left="1160" w:right="740"/>
          <w:cols w:num="2" w:equalWidth="0">
            <w:col w:w="4057" w:space="495"/>
            <w:col w:w="5468"/>
          </w:cols>
        </w:sectPr>
      </w:pPr>
    </w:p>
    <w:p>
      <w:pPr>
        <w:pStyle w:val="BodyText"/>
        <w:spacing w:line="172" w:lineRule="exact"/>
        <w:ind w:left="8746"/>
        <w:rPr>
          <w:sz w:val="17"/>
        </w:rPr>
      </w:pPr>
      <w:r>
        <w:rPr>
          <w:position w:val="-2"/>
          <w:sz w:val="17"/>
        </w:rPr>
        <w:drawing>
          <wp:inline distT="0" distB="0" distL="0" distR="0">
            <wp:extent cx="755904" cy="109727"/>
            <wp:effectExtent l="0" t="0" r="0" b="0"/>
            <wp:docPr id="407" name="image487.jpeg"/>
            <wp:cNvGraphicFramePr>
              <a:graphicFrameLocks noChangeAspect="1"/>
            </wp:cNvGraphicFramePr>
            <a:graphic>
              <a:graphicData uri="http://schemas.openxmlformats.org/drawingml/2006/picture">
                <pic:pic>
                  <pic:nvPicPr>
                    <pic:cNvPr id="408" name="image487.jpeg"/>
                    <pic:cNvPicPr/>
                  </pic:nvPicPr>
                  <pic:blipFill>
                    <a:blip r:embed="rId492" cstate="print"/>
                    <a:stretch>
                      <a:fillRect/>
                    </a:stretch>
                  </pic:blipFill>
                  <pic:spPr>
                    <a:xfrm>
                      <a:off x="0" y="0"/>
                      <a:ext cx="755904" cy="109727"/>
                    </a:xfrm>
                    <a:prstGeom prst="rect">
                      <a:avLst/>
                    </a:prstGeom>
                  </pic:spPr>
                </pic:pic>
              </a:graphicData>
            </a:graphic>
          </wp:inline>
        </w:drawing>
      </w:r>
      <w:r>
        <w:rPr>
          <w:position w:val="-2"/>
          <w:sz w:val="17"/>
        </w:rPr>
      </w:r>
    </w:p>
    <w:p>
      <w:pPr>
        <w:pStyle w:val="BodyText"/>
        <w:rPr>
          <w:sz w:val="20"/>
        </w:rPr>
      </w:pPr>
    </w:p>
    <w:p>
      <w:pPr>
        <w:pStyle w:val="BodyText"/>
        <w:spacing w:before="6"/>
        <w:rPr>
          <w:sz w:val="21"/>
        </w:rPr>
      </w:pPr>
    </w:p>
    <w:p>
      <w:pPr>
        <w:spacing w:line="235" w:lineRule="auto" w:before="0"/>
        <w:ind w:left="4638" w:right="128" w:firstLine="1"/>
        <w:jc w:val="left"/>
        <w:rPr>
          <w:sz w:val="23"/>
        </w:rPr>
      </w:pPr>
      <w:r>
        <w:rPr/>
        <w:drawing>
          <wp:anchor distT="0" distB="0" distL="0" distR="0" allowOverlap="1" layoutInCell="1" locked="0" behindDoc="0" simplePos="0" relativeHeight="15845376">
            <wp:simplePos x="0" y="0"/>
            <wp:positionH relativeFrom="page">
              <wp:posOffset>530351</wp:posOffset>
            </wp:positionH>
            <wp:positionV relativeFrom="paragraph">
              <wp:posOffset>386608</wp:posOffset>
            </wp:positionV>
            <wp:extent cx="981456" cy="280416"/>
            <wp:effectExtent l="0" t="0" r="0" b="0"/>
            <wp:wrapNone/>
            <wp:docPr id="409" name="image488.jpeg"/>
            <wp:cNvGraphicFramePr>
              <a:graphicFrameLocks noChangeAspect="1"/>
            </wp:cNvGraphicFramePr>
            <a:graphic>
              <a:graphicData uri="http://schemas.openxmlformats.org/drawingml/2006/picture">
                <pic:pic>
                  <pic:nvPicPr>
                    <pic:cNvPr id="410" name="image488.jpeg"/>
                    <pic:cNvPicPr/>
                  </pic:nvPicPr>
                  <pic:blipFill>
                    <a:blip r:embed="rId493" cstate="print"/>
                    <a:stretch>
                      <a:fillRect/>
                    </a:stretch>
                  </pic:blipFill>
                  <pic:spPr>
                    <a:xfrm>
                      <a:off x="0" y="0"/>
                      <a:ext cx="981456" cy="280416"/>
                    </a:xfrm>
                    <a:prstGeom prst="rect">
                      <a:avLst/>
                    </a:prstGeom>
                  </pic:spPr>
                </pic:pic>
              </a:graphicData>
            </a:graphic>
          </wp:anchor>
        </w:drawing>
      </w:r>
      <w:bookmarkStart w:name="BoE_InflationReport_Aug 93_0034" w:id="34"/>
      <w:bookmarkEnd w:id="34"/>
      <w:r>
        <w:rPr/>
      </w:r>
      <w:r>
        <w:rPr>
          <w:sz w:val="23"/>
        </w:rPr>
        <w:t>in sterling) will </w:t>
      </w:r>
      <w:r>
        <w:rPr>
          <w:color w:val="0A0A0A"/>
          <w:sz w:val="23"/>
        </w:rPr>
        <w:t>be </w:t>
      </w:r>
      <w:r>
        <w:rPr>
          <w:sz w:val="23"/>
        </w:rPr>
        <w:t>reflected </w:t>
      </w:r>
      <w:r>
        <w:rPr>
          <w:color w:val="242424"/>
          <w:sz w:val="23"/>
        </w:rPr>
        <w:t>in </w:t>
      </w:r>
      <w:r>
        <w:rPr>
          <w:color w:val="0E0E0E"/>
          <w:sz w:val="23"/>
        </w:rPr>
        <w:t>higher </w:t>
      </w:r>
      <w:r>
        <w:rPr>
          <w:color w:val="1F1F1F"/>
          <w:sz w:val="23"/>
        </w:rPr>
        <w:t>prices </w:t>
      </w:r>
      <w:r>
        <w:rPr>
          <w:color w:val="0C0C0C"/>
          <w:sz w:val="23"/>
        </w:rPr>
        <w:t>for </w:t>
      </w:r>
      <w:r>
        <w:rPr>
          <w:color w:val="1A1A1A"/>
          <w:sz w:val="23"/>
        </w:rPr>
        <w:t>products </w:t>
      </w:r>
      <w:r>
        <w:rPr>
          <w:sz w:val="24"/>
        </w:rPr>
        <w:t>sourced locally. </w:t>
      </w:r>
      <w:r>
        <w:rPr>
          <w:color w:val="1D1D1D"/>
          <w:sz w:val="24"/>
        </w:rPr>
        <w:t>Prices </w:t>
      </w:r>
      <w:r>
        <w:rPr>
          <w:color w:val="0C0C0C"/>
          <w:sz w:val="24"/>
        </w:rPr>
        <w:t>of </w:t>
      </w:r>
      <w:r>
        <w:rPr>
          <w:sz w:val="24"/>
        </w:rPr>
        <w:t>prima</w:t>
      </w:r>
      <w:r>
        <w:rPr>
          <w:position w:val="1"/>
          <w:sz w:val="24"/>
        </w:rPr>
        <w:t>ry </w:t>
      </w:r>
      <w:r>
        <w:rPr>
          <w:color w:val="161616"/>
          <w:sz w:val="24"/>
        </w:rPr>
        <w:t>(rather </w:t>
      </w:r>
      <w:r>
        <w:rPr>
          <w:color w:val="080808"/>
          <w:sz w:val="24"/>
        </w:rPr>
        <w:t>than </w:t>
      </w:r>
      <w:r>
        <w:rPr>
          <w:sz w:val="23"/>
        </w:rPr>
        <w:t>processled) food </w:t>
      </w:r>
      <w:r>
        <w:rPr>
          <w:color w:val="1C1C1C"/>
          <w:sz w:val="23"/>
        </w:rPr>
        <w:t>are </w:t>
      </w:r>
      <w:r>
        <w:rPr>
          <w:sz w:val="23"/>
        </w:rPr>
        <w:t>particularly </w:t>
      </w:r>
      <w:r>
        <w:rPr>
          <w:color w:val="131313"/>
          <w:sz w:val="23"/>
        </w:rPr>
        <w:t>likely </w:t>
      </w:r>
      <w:r>
        <w:rPr>
          <w:color w:val="1A1A1A"/>
          <w:sz w:val="23"/>
        </w:rPr>
        <w:t>to reflect </w:t>
      </w:r>
      <w:r>
        <w:rPr>
          <w:sz w:val="23"/>
        </w:rPr>
        <w:t>exchange </w:t>
      </w:r>
      <w:r>
        <w:rPr>
          <w:color w:val="0F0F0F"/>
          <w:sz w:val="23"/>
        </w:rPr>
        <w:t>rate </w:t>
      </w:r>
      <w:r>
        <w:rPr>
          <w:i/>
          <w:sz w:val="23"/>
        </w:rPr>
        <w:t>movements, </w:t>
      </w:r>
      <w:r>
        <w:rPr>
          <w:color w:val="282828"/>
          <w:sz w:val="23"/>
        </w:rPr>
        <w:t>because </w:t>
      </w:r>
      <w:r>
        <w:rPr>
          <w:i/>
          <w:color w:val="1A1A1A"/>
          <w:sz w:val="23"/>
        </w:rPr>
        <w:t>the </w:t>
      </w:r>
      <w:r>
        <w:rPr>
          <w:color w:val="151515"/>
          <w:sz w:val="23"/>
        </w:rPr>
        <w:t>prices </w:t>
      </w:r>
      <w:r>
        <w:rPr>
          <w:color w:val="212121"/>
          <w:sz w:val="23"/>
        </w:rPr>
        <w:t>of</w:t>
      </w:r>
      <w:r>
        <w:rPr>
          <w:color w:val="212121"/>
          <w:spacing w:val="33"/>
          <w:sz w:val="23"/>
        </w:rPr>
        <w:t> </w:t>
      </w:r>
      <w:r>
        <w:rPr>
          <w:color w:val="181818"/>
          <w:sz w:val="23"/>
        </w:rPr>
        <w:t>localJy</w:t>
      </w:r>
    </w:p>
    <w:p>
      <w:pPr>
        <w:pStyle w:val="BodyText"/>
        <w:tabs>
          <w:tab w:pos="4638" w:val="left" w:leader="none"/>
        </w:tabs>
        <w:spacing w:line="218" w:lineRule="auto" w:before="2"/>
        <w:ind w:left="3457" w:right="269" w:hanging="460"/>
      </w:pPr>
      <w:r>
        <w:rPr>
          <w:color w:val="4B4B4B"/>
        </w:rPr>
        <w:t>*• ••</w:t>
        <w:tab/>
        <w:tab/>
      </w:r>
      <w:r>
        <w:rPr/>
        <w:t>produced food tend to </w:t>
      </w:r>
      <w:r>
        <w:rPr>
          <w:color w:val="181818"/>
        </w:rPr>
        <w:t>move </w:t>
      </w:r>
      <w:r>
        <w:rPr>
          <w:color w:val="2A2A2A"/>
        </w:rPr>
        <w:t>in </w:t>
      </w:r>
      <w:r>
        <w:rPr>
          <w:color w:val="1C1C1C"/>
        </w:rPr>
        <w:t>line with </w:t>
      </w:r>
      <w:r>
        <w:rPr>
          <w:color w:val="161616"/>
        </w:rPr>
        <w:t>changes </w:t>
      </w:r>
      <w:r>
        <w:rPr>
          <w:color w:val="2A2A2A"/>
          <w:position w:val="3"/>
        </w:rPr>
        <w:t>in </w:t>
      </w:r>
      <w:r>
        <w:rPr>
          <w:color w:val="232323"/>
          <w:position w:val="3"/>
        </w:rPr>
        <w:t>the </w:t>
      </w:r>
      <w:r>
        <w:rPr>
          <w:color w:val="3F3F3F"/>
        </w:rPr>
        <w:t>'</w:t>
        <w:tab/>
      </w:r>
      <w:r>
        <w:rPr/>
        <w:t>green pound—the rate at </w:t>
      </w:r>
      <w:r>
        <w:rPr>
          <w:color w:val="151515"/>
        </w:rPr>
        <w:t>which </w:t>
      </w:r>
      <w:r>
        <w:rPr>
          <w:color w:val="181818"/>
        </w:rPr>
        <w:t>EC </w:t>
      </w:r>
      <w:r>
        <w:rPr/>
        <w:t>agricultural</w:t>
      </w:r>
      <w:r>
        <w:rPr>
          <w:spacing w:val="-1"/>
        </w:rPr>
        <w:t> </w:t>
      </w:r>
      <w:r>
        <w:rPr>
          <w:color w:val="0F0F0F"/>
          <w:position w:val="3"/>
        </w:rPr>
        <w:t>support</w:t>
      </w:r>
    </w:p>
    <w:p>
      <w:pPr>
        <w:pStyle w:val="Heading6"/>
        <w:tabs>
          <w:tab w:pos="3295" w:val="left" w:leader="none"/>
          <w:tab w:pos="4639" w:val="left" w:leader="none"/>
        </w:tabs>
        <w:spacing w:before="7"/>
        <w:ind w:left="2308"/>
      </w:pPr>
      <w:r>
        <w:rPr>
          <w:color w:val="414141"/>
          <w:spacing w:val="4"/>
          <w:w w:val="95"/>
        </w:rPr>
        <w:t>"</w:t>
      </w:r>
      <w:r>
        <w:rPr>
          <w:color w:val="2D2D2D"/>
          <w:spacing w:val="4"/>
          <w:w w:val="95"/>
        </w:rPr>
        <w:t>"'</w:t>
        <w:tab/>
      </w:r>
      <w:r>
        <w:rPr>
          <w:color w:val="676767"/>
          <w:w w:val="80"/>
        </w:rPr>
        <w:t>—</w:t>
      </w:r>
      <w:r>
        <w:rPr>
          <w:color w:val="676767"/>
          <w:spacing w:val="-20"/>
          <w:w w:val="80"/>
        </w:rPr>
        <w:t> </w:t>
      </w:r>
      <w:r>
        <w:rPr>
          <w:color w:val="707070"/>
          <w:w w:val="80"/>
        </w:rPr>
        <w:t>‹°</w:t>
        <w:tab/>
      </w:r>
      <w:r>
        <w:rPr>
          <w:color w:val="282828"/>
          <w:w w:val="95"/>
        </w:rPr>
        <w:t>is </w:t>
      </w:r>
      <w:r>
        <w:rPr>
          <w:w w:val="95"/>
        </w:rPr>
        <w:t>converted into</w:t>
      </w:r>
      <w:r>
        <w:rPr>
          <w:spacing w:val="-31"/>
          <w:w w:val="95"/>
        </w:rPr>
        <w:t> </w:t>
      </w:r>
      <w:r>
        <w:rPr>
          <w:w w:val="95"/>
        </w:rPr>
        <w:t>sterling.</w:t>
      </w:r>
    </w:p>
    <w:p>
      <w:pPr>
        <w:pStyle w:val="BodyText"/>
        <w:spacing w:before="5"/>
        <w:rPr>
          <w:sz w:val="27"/>
        </w:rPr>
      </w:pPr>
    </w:p>
    <w:p>
      <w:pPr>
        <w:tabs>
          <w:tab w:pos="7272" w:val="left" w:leader="none"/>
          <w:tab w:pos="7794" w:val="left" w:leader="none"/>
          <w:tab w:pos="8602" w:val="left" w:leader="none"/>
          <w:tab w:pos="9140" w:val="left" w:leader="none"/>
          <w:tab w:pos="9511" w:val="left" w:leader="none"/>
        </w:tabs>
        <w:spacing w:before="0"/>
        <w:ind w:left="4837" w:right="0" w:firstLine="0"/>
        <w:jc w:val="left"/>
        <w:rPr>
          <w:sz w:val="28"/>
        </w:rPr>
      </w:pPr>
      <w:r>
        <w:rPr>
          <w:color w:val="608775"/>
          <w:sz w:val="28"/>
        </w:rPr>
        <w:t>3</w:t>
        <w:tab/>
        <w:t>Bu</w:t>
        <w:tab/>
      </w:r>
      <w:r>
        <w:rPr>
          <w:color w:val="508264"/>
          <w:sz w:val="28"/>
        </w:rPr>
        <w:t>ne</w:t>
        <w:tab/>
      </w:r>
      <w:r>
        <w:rPr>
          <w:color w:val="578C79"/>
          <w:sz w:val="28"/>
        </w:rPr>
        <w:t>o</w:t>
        <w:tab/>
      </w:r>
      <w:r>
        <w:rPr>
          <w:color w:val="5E9585"/>
          <w:sz w:val="28"/>
        </w:rPr>
        <w:t>b</w:t>
        <w:tab/>
      </w:r>
      <w:r>
        <w:rPr>
          <w:color w:val="598570"/>
          <w:sz w:val="28"/>
        </w:rPr>
        <w:t>t</w:t>
      </w:r>
    </w:p>
    <w:p>
      <w:pPr>
        <w:pStyle w:val="BodyText"/>
        <w:spacing w:before="10"/>
        <w:rPr>
          <w:sz w:val="17"/>
        </w:rPr>
      </w:pPr>
    </w:p>
    <w:p>
      <w:pPr>
        <w:spacing w:after="0"/>
        <w:rPr>
          <w:sz w:val="17"/>
        </w:rPr>
        <w:sectPr>
          <w:pgSz w:w="11960" w:h="16780"/>
          <w:pgMar w:top="900" w:bottom="280" w:left="700" w:right="1200"/>
        </w:sectPr>
      </w:pPr>
    </w:p>
    <w:p>
      <w:pPr>
        <w:pStyle w:val="BodyText"/>
        <w:rPr>
          <w:sz w:val="12"/>
        </w:rPr>
      </w:pPr>
    </w:p>
    <w:p>
      <w:pPr>
        <w:pStyle w:val="BodyText"/>
        <w:rPr>
          <w:sz w:val="12"/>
        </w:rPr>
      </w:pPr>
    </w:p>
    <w:p>
      <w:pPr>
        <w:pStyle w:val="BodyText"/>
        <w:rPr>
          <w:sz w:val="12"/>
        </w:rPr>
      </w:pPr>
    </w:p>
    <w:p>
      <w:pPr>
        <w:pStyle w:val="BodyText"/>
        <w:spacing w:before="7"/>
        <w:rPr>
          <w:sz w:val="17"/>
        </w:rPr>
      </w:pPr>
    </w:p>
    <w:p>
      <w:pPr>
        <w:spacing w:before="1"/>
        <w:ind w:left="0" w:right="702" w:firstLine="0"/>
        <w:jc w:val="right"/>
        <w:rPr>
          <w:rFonts w:ascii="Courier New"/>
          <w:sz w:val="11"/>
        </w:rPr>
      </w:pPr>
      <w:r>
        <w:rPr>
          <w:rFonts w:ascii="Courier New"/>
          <w:color w:val="727272"/>
          <w:sz w:val="11"/>
        </w:rPr>
        <w:t>- </w:t>
      </w:r>
      <w:r>
        <w:rPr>
          <w:rFonts w:ascii="Courier New"/>
          <w:color w:val="4D4D4D"/>
          <w:sz w:val="11"/>
        </w:rPr>
        <w:t>4</w:t>
      </w:r>
    </w:p>
    <w:p>
      <w:pPr>
        <w:pStyle w:val="BodyText"/>
        <w:rPr>
          <w:rFonts w:ascii="Courier New"/>
          <w:sz w:val="12"/>
        </w:rPr>
      </w:pPr>
    </w:p>
    <w:p>
      <w:pPr>
        <w:pStyle w:val="BodyText"/>
        <w:rPr>
          <w:rFonts w:ascii="Courier New"/>
          <w:sz w:val="12"/>
        </w:rPr>
      </w:pPr>
    </w:p>
    <w:p>
      <w:pPr>
        <w:pStyle w:val="BodyText"/>
        <w:rPr>
          <w:rFonts w:ascii="Courier New"/>
          <w:sz w:val="12"/>
        </w:rPr>
      </w:pPr>
    </w:p>
    <w:p>
      <w:pPr>
        <w:pStyle w:val="BodyText"/>
        <w:rPr>
          <w:rFonts w:ascii="Courier New"/>
          <w:sz w:val="12"/>
        </w:rPr>
      </w:pPr>
    </w:p>
    <w:p>
      <w:pPr>
        <w:pStyle w:val="BodyText"/>
        <w:rPr>
          <w:rFonts w:ascii="Courier New"/>
          <w:sz w:val="12"/>
        </w:rPr>
      </w:pPr>
    </w:p>
    <w:p>
      <w:pPr>
        <w:pStyle w:val="BodyText"/>
        <w:spacing w:before="5"/>
        <w:rPr>
          <w:rFonts w:ascii="Courier New"/>
          <w:sz w:val="10"/>
        </w:rPr>
      </w:pPr>
    </w:p>
    <w:p>
      <w:pPr>
        <w:spacing w:before="0"/>
        <w:ind w:left="3040" w:right="0" w:firstLine="0"/>
        <w:jc w:val="left"/>
        <w:rPr>
          <w:rFonts w:ascii="Courier New"/>
          <w:sz w:val="12"/>
        </w:rPr>
      </w:pPr>
      <w:r>
        <w:rPr/>
        <w:drawing>
          <wp:anchor distT="0" distB="0" distL="0" distR="0" allowOverlap="1" layoutInCell="1" locked="0" behindDoc="0" simplePos="0" relativeHeight="15843840">
            <wp:simplePos x="0" y="0"/>
            <wp:positionH relativeFrom="page">
              <wp:posOffset>530351</wp:posOffset>
            </wp:positionH>
            <wp:positionV relativeFrom="paragraph">
              <wp:posOffset>-37146</wp:posOffset>
            </wp:positionV>
            <wp:extent cx="1822704" cy="243840"/>
            <wp:effectExtent l="0" t="0" r="0" b="0"/>
            <wp:wrapNone/>
            <wp:docPr id="411" name="image489.jpeg"/>
            <wp:cNvGraphicFramePr>
              <a:graphicFrameLocks noChangeAspect="1"/>
            </wp:cNvGraphicFramePr>
            <a:graphic>
              <a:graphicData uri="http://schemas.openxmlformats.org/drawingml/2006/picture">
                <pic:pic>
                  <pic:nvPicPr>
                    <pic:cNvPr id="412" name="image489.jpeg"/>
                    <pic:cNvPicPr/>
                  </pic:nvPicPr>
                  <pic:blipFill>
                    <a:blip r:embed="rId494" cstate="print"/>
                    <a:stretch>
                      <a:fillRect/>
                    </a:stretch>
                  </pic:blipFill>
                  <pic:spPr>
                    <a:xfrm>
                      <a:off x="0" y="0"/>
                      <a:ext cx="1822704" cy="243840"/>
                    </a:xfrm>
                    <a:prstGeom prst="rect">
                      <a:avLst/>
                    </a:prstGeom>
                  </pic:spPr>
                </pic:pic>
              </a:graphicData>
            </a:graphic>
          </wp:anchor>
        </w:drawing>
      </w:r>
      <w:r>
        <w:rPr>
          <w:rFonts w:ascii="Courier New"/>
          <w:color w:val="525252"/>
          <w:sz w:val="12"/>
        </w:rPr>
        <w:t>02</w:t>
      </w: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spacing w:before="7"/>
        <w:rPr>
          <w:rFonts w:ascii="Courier New"/>
          <w:sz w:val="11"/>
        </w:rPr>
      </w:pPr>
    </w:p>
    <w:p>
      <w:pPr>
        <w:spacing w:before="0"/>
        <w:ind w:left="127" w:right="0" w:firstLine="0"/>
        <w:jc w:val="left"/>
        <w:rPr>
          <w:sz w:val="20"/>
        </w:rPr>
      </w:pPr>
      <w:r>
        <w:rPr>
          <w:color w:val="497C9C"/>
          <w:w w:val="110"/>
          <w:sz w:val="20"/>
        </w:rPr>
        <w:t>Chan </w:t>
      </w:r>
      <w:r>
        <w:rPr>
          <w:color w:val="597B93"/>
          <w:w w:val="110"/>
          <w:sz w:val="20"/>
        </w:rPr>
        <w:t>5.7</w:t>
      </w:r>
    </w:p>
    <w:p>
      <w:pPr>
        <w:spacing w:line="235" w:lineRule="auto" w:before="4"/>
        <w:ind w:left="127" w:right="0" w:firstLine="3"/>
        <w:jc w:val="left"/>
        <w:rPr>
          <w:b/>
          <w:sz w:val="20"/>
        </w:rPr>
      </w:pPr>
      <w:r>
        <w:rPr>
          <w:b/>
          <w:color w:val="4B7C97"/>
          <w:w w:val="95"/>
          <w:sz w:val="20"/>
        </w:rPr>
        <w:t>Manufacturers’ </w:t>
      </w:r>
      <w:r>
        <w:rPr>
          <w:b/>
          <w:color w:val="577E93"/>
          <w:w w:val="95"/>
          <w:sz w:val="20"/>
        </w:rPr>
        <w:t>price </w:t>
      </w:r>
      <w:r>
        <w:rPr>
          <w:b/>
          <w:color w:val="468095"/>
          <w:w w:val="95"/>
          <w:sz w:val="20"/>
        </w:rPr>
        <w:t>to </w:t>
      </w:r>
      <w:r>
        <w:rPr>
          <w:b/>
          <w:color w:val="4B87A5"/>
          <w:w w:val="95"/>
          <w:sz w:val="20"/>
        </w:rPr>
        <w:t>cost </w:t>
      </w:r>
      <w:r>
        <w:rPr>
          <w:b/>
          <w:color w:val="5290AF"/>
          <w:w w:val="95"/>
          <w:sz w:val="20"/>
        </w:rPr>
        <w:t>ratios </w:t>
      </w:r>
      <w:r>
        <w:rPr>
          <w:b/>
          <w:color w:val="287087"/>
          <w:w w:val="95"/>
          <w:sz w:val="20"/>
        </w:rPr>
        <w:t>and </w:t>
      </w:r>
      <w:r>
        <w:rPr>
          <w:b/>
          <w:color w:val="447B9C"/>
          <w:w w:val="95"/>
          <w:sz w:val="20"/>
        </w:rPr>
        <w:t>the </w:t>
      </w:r>
      <w:r>
        <w:rPr>
          <w:b/>
          <w:color w:val="426B89"/>
          <w:sz w:val="20"/>
        </w:rPr>
        <w:t>exchange </w:t>
      </w:r>
      <w:r>
        <w:rPr>
          <w:b/>
          <w:color w:val="4F7CA1"/>
          <w:sz w:val="20"/>
        </w:rPr>
        <w:t>rste</w:t>
      </w:r>
    </w:p>
    <w:p>
      <w:pPr>
        <w:pStyle w:val="BodyText"/>
        <w:rPr>
          <w:b/>
          <w:sz w:val="20"/>
        </w:rPr>
      </w:pPr>
    </w:p>
    <w:p>
      <w:pPr>
        <w:spacing w:before="0"/>
        <w:ind w:left="2981" w:right="0" w:firstLine="0"/>
        <w:jc w:val="left"/>
        <w:rPr>
          <w:i/>
          <w:sz w:val="12"/>
        </w:rPr>
      </w:pPr>
      <w:r>
        <w:rPr>
          <w:i/>
          <w:color w:val="575757"/>
          <w:w w:val="90"/>
          <w:sz w:val="12"/>
        </w:rPr>
        <w:t>t98S—— </w:t>
      </w:r>
      <w:r>
        <w:rPr>
          <w:i/>
          <w:color w:val="595959"/>
          <w:w w:val="90"/>
          <w:sz w:val="12"/>
        </w:rPr>
        <w:t>IOi</w:t>
      </w:r>
    </w:p>
    <w:p>
      <w:pPr>
        <w:pStyle w:val="BodyText"/>
        <w:rPr>
          <w:i/>
          <w:sz w:val="20"/>
        </w:rPr>
      </w:pPr>
    </w:p>
    <w:p>
      <w:pPr>
        <w:pStyle w:val="BodyText"/>
        <w:rPr>
          <w:i/>
          <w:sz w:val="20"/>
        </w:rPr>
      </w:pPr>
    </w:p>
    <w:p>
      <w:pPr>
        <w:pStyle w:val="BodyText"/>
        <w:spacing w:before="10"/>
        <w:rPr>
          <w:i/>
          <w:sz w:val="29"/>
        </w:rPr>
      </w:pPr>
      <w:r>
        <w:rPr/>
        <w:drawing>
          <wp:anchor distT="0" distB="0" distL="0" distR="0" allowOverlap="1" layoutInCell="1" locked="0" behindDoc="0" simplePos="0" relativeHeight="221">
            <wp:simplePos x="0" y="0"/>
            <wp:positionH relativeFrom="page">
              <wp:posOffset>536448</wp:posOffset>
            </wp:positionH>
            <wp:positionV relativeFrom="paragraph">
              <wp:posOffset>243355</wp:posOffset>
            </wp:positionV>
            <wp:extent cx="2218944" cy="128015"/>
            <wp:effectExtent l="0" t="0" r="0" b="0"/>
            <wp:wrapTopAndBottom/>
            <wp:docPr id="413" name="image490.jpeg"/>
            <wp:cNvGraphicFramePr>
              <a:graphicFrameLocks noChangeAspect="1"/>
            </wp:cNvGraphicFramePr>
            <a:graphic>
              <a:graphicData uri="http://schemas.openxmlformats.org/drawingml/2006/picture">
                <pic:pic>
                  <pic:nvPicPr>
                    <pic:cNvPr id="414" name="image490.jpeg"/>
                    <pic:cNvPicPr/>
                  </pic:nvPicPr>
                  <pic:blipFill>
                    <a:blip r:embed="rId495" cstate="print"/>
                    <a:stretch>
                      <a:fillRect/>
                    </a:stretch>
                  </pic:blipFill>
                  <pic:spPr>
                    <a:xfrm>
                      <a:off x="0" y="0"/>
                      <a:ext cx="2218944" cy="128015"/>
                    </a:xfrm>
                    <a:prstGeom prst="rect">
                      <a:avLst/>
                    </a:prstGeom>
                  </pic:spPr>
                </pic:pic>
              </a:graphicData>
            </a:graphic>
          </wp:anchor>
        </w:drawing>
      </w:r>
    </w:p>
    <w:p>
      <w:pPr>
        <w:pStyle w:val="BodyText"/>
        <w:rPr>
          <w:i/>
          <w:sz w:val="12"/>
        </w:rPr>
      </w:pPr>
    </w:p>
    <w:p>
      <w:pPr>
        <w:pStyle w:val="BodyText"/>
        <w:rPr>
          <w:i/>
          <w:sz w:val="12"/>
        </w:rPr>
      </w:pPr>
    </w:p>
    <w:p>
      <w:pPr>
        <w:pStyle w:val="BodyText"/>
        <w:rPr>
          <w:i/>
          <w:sz w:val="12"/>
        </w:rPr>
      </w:pPr>
    </w:p>
    <w:p>
      <w:pPr>
        <w:pStyle w:val="BodyText"/>
        <w:rPr>
          <w:i/>
          <w:sz w:val="12"/>
        </w:rPr>
      </w:pPr>
    </w:p>
    <w:p>
      <w:pPr>
        <w:pStyle w:val="BodyText"/>
        <w:rPr>
          <w:i/>
          <w:sz w:val="12"/>
        </w:rPr>
      </w:pPr>
    </w:p>
    <w:p>
      <w:pPr>
        <w:pStyle w:val="BodyText"/>
        <w:rPr>
          <w:i/>
          <w:sz w:val="12"/>
        </w:rPr>
      </w:pPr>
    </w:p>
    <w:p>
      <w:pPr>
        <w:pStyle w:val="BodyText"/>
        <w:spacing w:before="4"/>
        <w:rPr>
          <w:i/>
          <w:sz w:val="11"/>
        </w:rPr>
      </w:pPr>
    </w:p>
    <w:p>
      <w:pPr>
        <w:spacing w:before="0"/>
        <w:ind w:left="785" w:right="0" w:firstLine="0"/>
        <w:jc w:val="left"/>
        <w:rPr>
          <w:sz w:val="13"/>
        </w:rPr>
      </w:pPr>
      <w:r>
        <w:rPr>
          <w:color w:val="232323"/>
          <w:sz w:val="13"/>
        </w:rPr>
        <w:t>Espon </w:t>
      </w:r>
      <w:r>
        <w:rPr>
          <w:color w:val="282828"/>
          <w:sz w:val="13"/>
        </w:rPr>
        <w:t>saic</w:t>
      </w:r>
    </w:p>
    <w:p>
      <w:pPr>
        <w:pStyle w:val="BodyText"/>
        <w:rPr>
          <w:sz w:val="14"/>
        </w:rPr>
      </w:pPr>
    </w:p>
    <w:p>
      <w:pPr>
        <w:pStyle w:val="BodyText"/>
        <w:rPr>
          <w:sz w:val="14"/>
        </w:rPr>
      </w:pPr>
    </w:p>
    <w:p>
      <w:pPr>
        <w:pStyle w:val="BodyText"/>
        <w:rPr>
          <w:sz w:val="14"/>
        </w:rPr>
      </w:pPr>
    </w:p>
    <w:p>
      <w:pPr>
        <w:pStyle w:val="BodyText"/>
        <w:rPr>
          <w:sz w:val="14"/>
        </w:rPr>
      </w:pPr>
    </w:p>
    <w:p>
      <w:pPr>
        <w:tabs>
          <w:tab w:pos="975" w:val="left" w:leader="none"/>
          <w:tab w:pos="1304" w:val="left" w:leader="none"/>
          <w:tab w:pos="1649" w:val="left" w:leader="none"/>
          <w:tab w:pos="1986" w:val="left" w:leader="none"/>
          <w:tab w:pos="2331" w:val="left" w:leader="none"/>
          <w:tab w:pos="2645" w:val="left" w:leader="none"/>
          <w:tab w:pos="2990" w:val="left" w:leader="none"/>
        </w:tabs>
        <w:spacing w:before="104"/>
        <w:ind w:left="256" w:right="0" w:firstLine="0"/>
        <w:jc w:val="left"/>
        <w:rPr>
          <w:sz w:val="13"/>
        </w:rPr>
      </w:pPr>
      <w:r>
        <w:rPr>
          <w:color w:val="343434"/>
          <w:w w:val="90"/>
          <w:sz w:val="13"/>
        </w:rPr>
        <w:t>I976'   </w:t>
      </w:r>
      <w:r>
        <w:rPr>
          <w:color w:val="343434"/>
          <w:spacing w:val="28"/>
          <w:w w:val="90"/>
          <w:sz w:val="13"/>
        </w:rPr>
        <w:t> </w:t>
      </w:r>
      <w:r>
        <w:rPr>
          <w:color w:val="909090"/>
          <w:w w:val="90"/>
          <w:sz w:val="13"/>
        </w:rPr>
        <w:t>7g</w:t>
        <w:tab/>
      </w:r>
      <w:r>
        <w:rPr>
          <w:color w:val="484848"/>
          <w:w w:val="90"/>
          <w:sz w:val="13"/>
        </w:rPr>
        <w:t>a0</w:t>
        <w:tab/>
      </w:r>
      <w:r>
        <w:rPr>
          <w:color w:val="363636"/>
          <w:w w:val="90"/>
          <w:sz w:val="13"/>
        </w:rPr>
        <w:t>Bz</w:t>
        <w:tab/>
      </w:r>
      <w:r>
        <w:rPr>
          <w:color w:val="7C7C7C"/>
          <w:w w:val="90"/>
          <w:sz w:val="13"/>
        </w:rPr>
        <w:t>B4</w:t>
        <w:tab/>
      </w:r>
      <w:r>
        <w:rPr>
          <w:color w:val="3D3D3D"/>
          <w:w w:val="90"/>
          <w:sz w:val="13"/>
        </w:rPr>
        <w:t>x6'</w:t>
        <w:tab/>
      </w:r>
      <w:r>
        <w:rPr>
          <w:color w:val="0F0F0F"/>
          <w:w w:val="90"/>
          <w:sz w:val="13"/>
        </w:rPr>
        <w:t>BB</w:t>
        <w:tab/>
      </w:r>
      <w:r>
        <w:rPr>
          <w:color w:val="9E9E9E"/>
          <w:w w:val="90"/>
          <w:sz w:val="13"/>
        </w:rPr>
        <w:t>9ti</w:t>
        <w:tab/>
      </w:r>
      <w:r>
        <w:rPr>
          <w:color w:val="505050"/>
          <w:w w:val="90"/>
          <w:sz w:val="13"/>
        </w:rPr>
        <w:t>92</w:t>
      </w:r>
    </w:p>
    <w:p>
      <w:pPr>
        <w:pStyle w:val="BodyText"/>
        <w:rPr>
          <w:sz w:val="14"/>
        </w:rPr>
      </w:pPr>
    </w:p>
    <w:p>
      <w:pPr>
        <w:pStyle w:val="BodyText"/>
        <w:spacing w:before="11"/>
        <w:rPr>
          <w:sz w:val="11"/>
        </w:rPr>
      </w:pPr>
    </w:p>
    <w:p>
      <w:pPr>
        <w:spacing w:before="0"/>
        <w:ind w:left="127" w:right="0" w:firstLine="0"/>
        <w:jc w:val="left"/>
        <w:rPr>
          <w:b/>
          <w:sz w:val="20"/>
        </w:rPr>
      </w:pPr>
      <w:r>
        <w:rPr>
          <w:b/>
          <w:color w:val="26698C"/>
          <w:sz w:val="20"/>
        </w:rPr>
        <w:t>Table </w:t>
      </w:r>
      <w:r>
        <w:rPr>
          <w:b/>
          <w:color w:val="DFDFDF"/>
          <w:sz w:val="20"/>
        </w:rPr>
        <w:t>5.D</w:t>
      </w:r>
    </w:p>
    <w:p>
      <w:pPr>
        <w:spacing w:before="1"/>
        <w:ind w:left="116" w:right="0" w:firstLine="0"/>
        <w:jc w:val="left"/>
        <w:rPr>
          <w:b/>
          <w:sz w:val="20"/>
        </w:rPr>
      </w:pPr>
      <w:r>
        <w:rPr/>
        <w:drawing>
          <wp:anchor distT="0" distB="0" distL="0" distR="0" allowOverlap="1" layoutInCell="1" locked="0" behindDoc="1" simplePos="0" relativeHeight="485741056">
            <wp:simplePos x="0" y="0"/>
            <wp:positionH relativeFrom="page">
              <wp:posOffset>518159</wp:posOffset>
            </wp:positionH>
            <wp:positionV relativeFrom="paragraph">
              <wp:posOffset>817193</wp:posOffset>
            </wp:positionV>
            <wp:extent cx="54864" cy="201168"/>
            <wp:effectExtent l="0" t="0" r="0" b="0"/>
            <wp:wrapNone/>
            <wp:docPr id="415" name="image491.png"/>
            <wp:cNvGraphicFramePr>
              <a:graphicFrameLocks noChangeAspect="1"/>
            </wp:cNvGraphicFramePr>
            <a:graphic>
              <a:graphicData uri="http://schemas.openxmlformats.org/drawingml/2006/picture">
                <pic:pic>
                  <pic:nvPicPr>
                    <pic:cNvPr id="416" name="image491.png"/>
                    <pic:cNvPicPr/>
                  </pic:nvPicPr>
                  <pic:blipFill>
                    <a:blip r:embed="rId496" cstate="print"/>
                    <a:stretch>
                      <a:fillRect/>
                    </a:stretch>
                  </pic:blipFill>
                  <pic:spPr>
                    <a:xfrm>
                      <a:off x="0" y="0"/>
                      <a:ext cx="54864" cy="201168"/>
                    </a:xfrm>
                    <a:prstGeom prst="rect">
                      <a:avLst/>
                    </a:prstGeom>
                  </pic:spPr>
                </pic:pic>
              </a:graphicData>
            </a:graphic>
          </wp:anchor>
        </w:drawing>
      </w:r>
      <w:r>
        <w:rPr>
          <w:b/>
          <w:color w:val="4D4D4D"/>
          <w:w w:val="95"/>
          <w:sz w:val="20"/>
        </w:rPr>
        <w:t>.Contributions‹• .to </w:t>
      </w:r>
      <w:r>
        <w:rPr>
          <w:b/>
          <w:color w:val="5483A1"/>
          <w:w w:val="95"/>
          <w:sz w:val="20"/>
        </w:rPr>
        <w:t>manufacturers’ </w:t>
      </w:r>
      <w:r>
        <w:rPr>
          <w:b/>
          <w:color w:val="DFDFDF"/>
          <w:w w:val="95"/>
          <w:sz w:val="20"/>
        </w:rPr>
        <w:t>do iestic </w:t>
      </w:r>
      <w:r>
        <w:rPr>
          <w:b/>
          <w:color w:val="D6D6D6"/>
          <w:w w:val="95"/>
          <w:sz w:val="20"/>
        </w:rPr>
        <w:t>output</w:t>
      </w:r>
    </w:p>
    <w:p>
      <w:pPr>
        <w:pStyle w:val="BodyText"/>
        <w:ind w:left="125"/>
        <w:rPr>
          <w:sz w:val="20"/>
        </w:rPr>
      </w:pPr>
      <w:r>
        <w:rPr>
          <w:sz w:val="20"/>
        </w:rPr>
        <w:pict>
          <v:group style="width:65.3pt;height:25.45pt;mso-position-horizontal-relative:char;mso-position-vertical-relative:line" coordorigin="0,0" coordsize="1306,509">
            <v:shape style="position:absolute;left:0;top:316;width:999;height:192" type="#_x0000_t75" stroked="false">
              <v:imagedata r:id="rId497" o:title=""/>
            </v:shape>
            <v:shape style="position:absolute;left:0;top:0;width:1306;height:250" type="#_x0000_t75" stroked="false">
              <v:imagedata r:id="rId498" o:title=""/>
            </v:shape>
          </v:group>
        </w:pict>
      </w:r>
      <w:r>
        <w:rPr>
          <w:sz w:val="20"/>
        </w:rPr>
      </w:r>
    </w:p>
    <w:p>
      <w:pPr>
        <w:pStyle w:val="BodyText"/>
        <w:spacing w:before="7"/>
        <w:rPr>
          <w:b/>
          <w:sz w:val="6"/>
        </w:rPr>
      </w:pPr>
    </w:p>
    <w:p>
      <w:pPr>
        <w:pStyle w:val="BodyText"/>
        <w:ind w:left="116" w:right="-58"/>
        <w:rPr>
          <w:sz w:val="20"/>
        </w:rPr>
      </w:pPr>
      <w:r>
        <w:rPr>
          <w:sz w:val="20"/>
        </w:rPr>
        <w:pict>
          <v:group style="width:209.8pt;height:83.55pt;mso-position-horizontal-relative:char;mso-position-vertical-relative:line" coordorigin="0,0" coordsize="4196,1671">
            <v:shape style="position:absolute;left:240;top:710;width:980;height:154" type="#_x0000_t75" stroked="false">
              <v:imagedata r:id="rId499" o:title=""/>
            </v:shape>
            <v:shape style="position:absolute;left:240;top:1392;width:884;height:279" type="#_x0000_t75" stroked="false">
              <v:imagedata r:id="rId500" o:title=""/>
            </v:shape>
            <v:shape style="position:absolute;left:259;top:1267;width:797;height:269" type="#_x0000_t75" stroked="false">
              <v:imagedata r:id="rId501" o:title=""/>
            </v:shape>
            <v:shape style="position:absolute;left:240;top:1132;width:1152;height:269" type="#_x0000_t75" stroked="false">
              <v:imagedata r:id="rId502" o:title=""/>
            </v:shape>
            <v:shape style="position:absolute;left:1459;top:844;width:2688;height:288" type="#_x0000_t75" stroked="false">
              <v:imagedata r:id="rId503" o:title=""/>
            </v:shape>
            <v:shape style="position:absolute;left:307;top:854;width:452;height:135" type="#_x0000_t75" stroked="false">
              <v:imagedata r:id="rId504" o:title=""/>
            </v:shape>
            <v:shape style="position:absolute;left:1920;top:1123;width:2218;height:144" type="#_x0000_t75" stroked="false">
              <v:imagedata r:id="rId505" o:title=""/>
            </v:shape>
            <v:shape style="position:absolute;left:3619;top:1526;width:528;height:144" type="#_x0000_t75" stroked="false">
              <v:imagedata r:id="rId506" o:title=""/>
            </v:shape>
            <v:shape style="position:absolute;left:1459;top:1392;width:2679;height:154" type="#_x0000_t75" stroked="false">
              <v:imagedata r:id="rId507" o:title=""/>
            </v:shape>
            <v:shape style="position:absolute;left:1468;top:1516;width:1978;height:154" type="#_x0000_t75" stroked="false">
              <v:imagedata r:id="rId508" o:title=""/>
            </v:shape>
            <v:shape style="position:absolute;left:230;top:470;width:1114;height:135" type="#_x0000_t75" stroked="false">
              <v:imagedata r:id="rId509" o:title=""/>
            </v:shape>
            <v:shape style="position:absolute;left:230;top:595;width:768;height:106" type="#_x0000_t75" stroked="false">
              <v:imagedata r:id="rId510" o:title=""/>
            </v:shape>
            <v:shape style="position:absolute;left:19;top:988;width:903;height:144" type="#_x0000_t75" stroked="false">
              <v:imagedata r:id="rId511" o:title=""/>
            </v:shape>
            <v:shape style="position:absolute;left:0;top:1142;width:154;height:240" type="#_x0000_t75" stroked="false">
              <v:imagedata r:id="rId512" o:title=""/>
            </v:shape>
            <v:shape style="position:absolute;left:1468;top:163;width:2727;height:231" type="#_x0000_t75" stroked="false">
              <v:imagedata r:id="rId513" o:title=""/>
            </v:shape>
            <v:shape style="position:absolute;left:1478;top:0;width:1978;height:154" type="#_x0000_t75" stroked="false">
              <v:imagedata r:id="rId514" o:title=""/>
            </v:shape>
            <v:shape style="position:absolute;left:1497;top:460;width:202;height:135" type="#_x0000_t75" stroked="false">
              <v:imagedata r:id="rId515" o:title=""/>
            </v:shape>
            <v:shape style="position:absolute;left:1478;top:585;width:212;height:144" type="#_x0000_t75" stroked="false">
              <v:imagedata r:id="rId516" o:title=""/>
            </v:shape>
            <v:shape style="position:absolute;left:1920;top:480;width:221;height:240" type="#_x0000_t75" stroked="false">
              <v:imagedata r:id="rId517" o:title=""/>
            </v:shape>
            <v:shape style="position:absolute;left:2409;top:470;width:1748;height:125" type="#_x0000_t75" stroked="false">
              <v:imagedata r:id="rId518" o:title=""/>
            </v:shape>
            <v:shape style="position:absolute;left:2390;top:585;width:1728;height:144" type="#_x0000_t75" stroked="false">
              <v:imagedata r:id="rId519" o:title=""/>
            </v:shape>
          </v:group>
        </w:pict>
      </w:r>
      <w:r>
        <w:rPr>
          <w:sz w:val="20"/>
        </w:rPr>
      </w:r>
    </w:p>
    <w:p>
      <w:pPr>
        <w:pStyle w:val="BodyText"/>
        <w:spacing w:before="4"/>
        <w:rPr>
          <w:b/>
          <w:sz w:val="7"/>
        </w:rPr>
      </w:pPr>
    </w:p>
    <w:p>
      <w:pPr>
        <w:pStyle w:val="BodyText"/>
        <w:ind w:left="-115"/>
        <w:rPr>
          <w:sz w:val="20"/>
        </w:rPr>
      </w:pPr>
      <w:r>
        <w:rPr>
          <w:sz w:val="20"/>
        </w:rPr>
        <w:pict>
          <v:group style="width:215.05pt;height:53.8pt;mso-position-horizontal-relative:char;mso-position-vertical-relative:line" coordorigin="0,0" coordsize="4301,1076">
            <v:shape style="position:absolute;left:470;top:268;width:836;height:231" type="#_x0000_t75" stroked="false">
              <v:imagedata r:id="rId520" o:title=""/>
            </v:shape>
            <v:shape style="position:absolute;left:1449;top:153;width:701;height:221" type="#_x0000_t75" stroked="false">
              <v:imagedata r:id="rId521" o:title=""/>
            </v:shape>
            <v:shape style="position:absolute;left:1939;top:153;width:826;height:106" type="#_x0000_t75" stroked="false">
              <v:imagedata r:id="rId522" o:title=""/>
            </v:shape>
            <v:shape style="position:absolute;left:460;top:0;width:3840;height:260" type="#_x0000_t75" stroked="false">
              <v:imagedata r:id="rId523" o:title=""/>
            </v:shape>
            <v:shape style="position:absolute;left:230;top:489;width:2660;height:586" type="#_x0000_t75" stroked="false">
              <v:imagedata r:id="rId524" o:title=""/>
            </v:shape>
            <v:shape style="position:absolute;left:0;top:0;width:384;height:173" type="#_x0000_t75" stroked="false">
              <v:imagedata r:id="rId525" o:title=""/>
            </v:shape>
          </v:group>
        </w:pict>
      </w:r>
      <w:r>
        <w:rPr>
          <w:sz w:val="20"/>
        </w:rPr>
      </w:r>
    </w:p>
    <w:p>
      <w:pPr>
        <w:pStyle w:val="BodyText"/>
        <w:spacing w:before="91"/>
        <w:ind w:left="120" w:right="121" w:hanging="2"/>
      </w:pPr>
      <w:r>
        <w:rPr/>
        <w:br w:type="column"/>
      </w:r>
      <w:r>
        <w:rPr/>
        <w:t>During </w:t>
      </w:r>
      <w:r>
        <w:rPr>
          <w:color w:val="080808"/>
        </w:rPr>
        <w:t>a </w:t>
      </w:r>
      <w:r>
        <w:rPr/>
        <w:t>recession, pressure </w:t>
      </w:r>
      <w:r>
        <w:rPr>
          <w:color w:val="161616"/>
        </w:rPr>
        <w:t>on </w:t>
      </w:r>
      <w:r>
        <w:rPr>
          <w:color w:val="111111"/>
        </w:rPr>
        <w:t>businesses </w:t>
      </w:r>
      <w:r>
        <w:rPr>
          <w:color w:val="494949"/>
        </w:rPr>
        <w:t>to </w:t>
      </w:r>
      <w:r>
        <w:rPr>
          <w:color w:val="1A1A1A"/>
        </w:rPr>
        <w:t>lower </w:t>
      </w:r>
      <w:r>
        <w:rPr/>
        <w:t>margins contributes to </w:t>
      </w:r>
      <w:r>
        <w:rPr>
          <w:color w:val="181818"/>
        </w:rPr>
        <w:t>a </w:t>
      </w:r>
      <w:r>
        <w:rPr/>
        <w:t>reduction </w:t>
      </w:r>
      <w:r>
        <w:rPr>
          <w:color w:val="181818"/>
        </w:rPr>
        <w:t>in </w:t>
      </w:r>
      <w:r>
        <w:rPr>
          <w:color w:val="0C0C0C"/>
        </w:rPr>
        <w:t>inflation. </w:t>
      </w:r>
      <w:r>
        <w:rPr>
          <w:color w:val="111111"/>
        </w:rPr>
        <w:t>Provided </w:t>
      </w:r>
      <w:r>
        <w:rPr/>
        <w:t>firms cover their short-run </w:t>
      </w:r>
      <w:r>
        <w:rPr>
          <w:color w:val="131313"/>
        </w:rPr>
        <w:t>variable </w:t>
      </w:r>
      <w:r>
        <w:rPr>
          <w:color w:val="181818"/>
        </w:rPr>
        <w:t>costs </w:t>
      </w:r>
      <w:r>
        <w:rPr>
          <w:color w:val="131313"/>
        </w:rPr>
        <w:t>they may </w:t>
      </w:r>
      <w:r>
        <w:rPr/>
        <w:t>continue producing </w:t>
      </w:r>
      <w:r>
        <w:rPr>
          <w:color w:val="131313"/>
        </w:rPr>
        <w:t>even </w:t>
      </w:r>
      <w:r>
        <w:rPr/>
        <w:t>though </w:t>
      </w:r>
      <w:r>
        <w:rPr>
          <w:color w:val="0E0E0E"/>
        </w:rPr>
        <w:t>prices </w:t>
      </w:r>
      <w:r>
        <w:rPr>
          <w:color w:val="282828"/>
        </w:rPr>
        <w:t>are </w:t>
      </w:r>
      <w:r>
        <w:rPr>
          <w:color w:val="161616"/>
        </w:rPr>
        <w:t>below</w:t>
      </w:r>
    </w:p>
    <w:p>
      <w:pPr>
        <w:pStyle w:val="BodyText"/>
        <w:spacing w:line="242" w:lineRule="auto" w:before="3"/>
        <w:ind w:left="123" w:right="236" w:firstLine="11"/>
      </w:pPr>
      <w:r>
        <w:rPr/>
        <w:t>long-run costs. As the economy recovers, </w:t>
      </w:r>
      <w:r>
        <w:rPr>
          <w:color w:val="181818"/>
        </w:rPr>
        <w:t>firms seek </w:t>
      </w:r>
      <w:r>
        <w:rPr>
          <w:color w:val="282828"/>
        </w:rPr>
        <w:t>to </w:t>
      </w:r>
      <w:r>
        <w:rPr/>
        <w:t>restore profits. Chart 5.6 shows </w:t>
      </w:r>
      <w:r>
        <w:rPr>
          <w:color w:val="1C1C1C"/>
        </w:rPr>
        <w:t>estimates </w:t>
      </w:r>
      <w:r>
        <w:rPr>
          <w:color w:val="0F0F0F"/>
        </w:rPr>
        <w:t>of </w:t>
      </w:r>
      <w:r>
        <w:rPr>
          <w:color w:val="131313"/>
        </w:rPr>
        <w:t>the </w:t>
      </w:r>
      <w:r>
        <w:rPr>
          <w:color w:val="212121"/>
        </w:rPr>
        <w:t>rate </w:t>
      </w:r>
      <w:r>
        <w:rPr>
          <w:color w:val="181818"/>
        </w:rPr>
        <w:t>of </w:t>
      </w:r>
      <w:r>
        <w:rPr/>
        <w:t>return on capital in industrial </w:t>
      </w:r>
      <w:r>
        <w:rPr>
          <w:color w:val="131313"/>
        </w:rPr>
        <w:t>and </w:t>
      </w:r>
      <w:r>
        <w:rPr>
          <w:color w:val="111111"/>
        </w:rPr>
        <w:t>commercial </w:t>
      </w:r>
      <w:r>
        <w:rPr/>
        <w:t>companies in the United Kingdom. </w:t>
      </w:r>
      <w:r>
        <w:rPr>
          <w:color w:val="0F0F0F"/>
        </w:rPr>
        <w:t>Although </w:t>
      </w:r>
      <w:r>
        <w:rPr/>
        <w:t>profitability </w:t>
      </w:r>
      <w:r>
        <w:rPr>
          <w:color w:val="0C0C0C"/>
        </w:rPr>
        <w:t>fell </w:t>
      </w:r>
      <w:r>
        <w:rPr>
          <w:color w:val="161616"/>
        </w:rPr>
        <w:t>from </w:t>
      </w:r>
      <w:r>
        <w:rPr>
          <w:color w:val="181818"/>
        </w:rPr>
        <w:t>its </w:t>
      </w:r>
      <w:r>
        <w:rPr/>
        <w:t>cyclical </w:t>
      </w:r>
      <w:r>
        <w:rPr>
          <w:color w:val="1A1A1A"/>
        </w:rPr>
        <w:t>peak </w:t>
      </w:r>
      <w:r>
        <w:rPr>
          <w:color w:val="2A2A2A"/>
        </w:rPr>
        <w:t>in </w:t>
      </w:r>
      <w:r>
        <w:rPr>
          <w:color w:val="212121"/>
        </w:rPr>
        <w:t>the </w:t>
      </w:r>
      <w:r>
        <w:rPr>
          <w:color w:val="242424"/>
        </w:rPr>
        <w:t>late </w:t>
      </w:r>
      <w:r>
        <w:rPr>
          <w:color w:val="080808"/>
        </w:rPr>
        <w:t>1980s, </w:t>
      </w:r>
      <w:r>
        <w:rPr/>
        <w:t>its level is higher than </w:t>
      </w:r>
      <w:r>
        <w:rPr>
          <w:color w:val="0C0C0C"/>
        </w:rPr>
        <w:t>in </w:t>
      </w:r>
      <w:r>
        <w:rPr>
          <w:color w:val="0A0A0A"/>
        </w:rPr>
        <w:t>previous </w:t>
      </w:r>
      <w:r>
        <w:rPr/>
        <w:t>recessions, </w:t>
      </w:r>
      <w:r>
        <w:rPr>
          <w:color w:val="1F1F1F"/>
        </w:rPr>
        <w:t>and </w:t>
      </w:r>
      <w:r>
        <w:rPr>
          <w:color w:val="232323"/>
        </w:rPr>
        <w:t>has </w:t>
      </w:r>
      <w:r>
        <w:rPr/>
        <w:t>started to rise again. The </w:t>
      </w:r>
      <w:r>
        <w:rPr>
          <w:color w:val="0A0A0A"/>
        </w:rPr>
        <w:t>ratio </w:t>
      </w:r>
      <w:r>
        <w:rPr>
          <w:color w:val="1C1C1C"/>
        </w:rPr>
        <w:t>of </w:t>
      </w:r>
      <w:r>
        <w:rPr>
          <w:color w:val="181818"/>
        </w:rPr>
        <w:t>non </w:t>
      </w:r>
      <w:r>
        <w:rPr>
          <w:color w:val="0C0C0C"/>
        </w:rPr>
        <w:t>North </w:t>
      </w:r>
      <w:r>
        <w:rPr>
          <w:color w:val="0E0E0E"/>
        </w:rPr>
        <w:t>Sea </w:t>
      </w:r>
      <w:r>
        <w:rPr>
          <w:color w:val="1F1F1F"/>
        </w:rPr>
        <w:t>profits </w:t>
      </w:r>
      <w:r>
        <w:rPr>
          <w:color w:val="232323"/>
        </w:rPr>
        <w:t>to </w:t>
      </w:r>
      <w:r>
        <w:rPr/>
        <w:t>costs fell by </w:t>
      </w:r>
      <w:r>
        <w:rPr>
          <w:color w:val="161616"/>
        </w:rPr>
        <w:t>1.2' o </w:t>
      </w:r>
      <w:r>
        <w:rPr/>
        <w:t>in the first quarter </w:t>
      </w:r>
      <w:r>
        <w:rPr>
          <w:color w:val="131313"/>
        </w:rPr>
        <w:t>of </w:t>
      </w:r>
      <w:r>
        <w:rPr>
          <w:color w:val="0F0F0F"/>
        </w:rPr>
        <w:t>1993, </w:t>
      </w:r>
      <w:r>
        <w:rPr/>
        <w:t>following a decline </w:t>
      </w:r>
      <w:r>
        <w:rPr>
          <w:color w:val="494949"/>
        </w:rPr>
        <w:t>of </w:t>
      </w:r>
      <w:r>
        <w:rPr/>
        <w:t>almost 57c </w:t>
      </w:r>
      <w:r>
        <w:rPr>
          <w:color w:val="212121"/>
        </w:rPr>
        <w:t>in </w:t>
      </w:r>
      <w:r>
        <w:rPr>
          <w:color w:val="0E0E0E"/>
        </w:rPr>
        <w:t>the </w:t>
      </w:r>
      <w:r>
        <w:rPr>
          <w:color w:val="0A0A0A"/>
        </w:rPr>
        <w:t>previous </w:t>
      </w:r>
      <w:r>
        <w:rPr/>
        <w:t>quarter. These declines </w:t>
      </w:r>
      <w:r>
        <w:rPr>
          <w:color w:val="0C0C0C"/>
        </w:rPr>
        <w:t>reflect </w:t>
      </w:r>
      <w:r>
        <w:rPr>
          <w:color w:val="080808"/>
        </w:rPr>
        <w:t>the </w:t>
      </w:r>
      <w:r>
        <w:rPr>
          <w:color w:val="131313"/>
        </w:rPr>
        <w:t>fall </w:t>
      </w:r>
      <w:r>
        <w:rPr>
          <w:color w:val="0C0C0C"/>
        </w:rPr>
        <w:t>in </w:t>
      </w:r>
      <w:r>
        <w:rPr>
          <w:color w:val="181818"/>
        </w:rPr>
        <w:t>the </w:t>
      </w:r>
      <w:r>
        <w:rPr>
          <w:color w:val="111111"/>
        </w:rPr>
        <w:t>exchange </w:t>
      </w:r>
      <w:r>
        <w:rPr/>
        <w:t>rate in September last year, which </w:t>
      </w:r>
      <w:r>
        <w:rPr>
          <w:color w:val="111111"/>
        </w:rPr>
        <w:t>increased </w:t>
      </w:r>
      <w:r>
        <w:rPr>
          <w:color w:val="181818"/>
        </w:rPr>
        <w:t>import </w:t>
      </w:r>
      <w:r>
        <w:rPr>
          <w:color w:val="0C0C0C"/>
        </w:rPr>
        <w:t>closts. </w:t>
      </w:r>
      <w:r>
        <w:rPr/>
        <w:t>But a fall </w:t>
      </w:r>
      <w:r>
        <w:rPr>
          <w:color w:val="0A0A0A"/>
        </w:rPr>
        <w:t>in </w:t>
      </w:r>
      <w:r>
        <w:rPr/>
        <w:t>the </w:t>
      </w:r>
      <w:r>
        <w:rPr>
          <w:color w:val="080808"/>
        </w:rPr>
        <w:t>ratio </w:t>
      </w:r>
      <w:r>
        <w:rPr/>
        <w:t>of profits </w:t>
      </w:r>
      <w:r>
        <w:rPr>
          <w:color w:val="0C0C0C"/>
        </w:rPr>
        <w:t>to </w:t>
      </w:r>
      <w:r>
        <w:rPr/>
        <w:t>costs </w:t>
      </w:r>
      <w:r>
        <w:rPr>
          <w:color w:val="181818"/>
        </w:rPr>
        <w:t>need </w:t>
      </w:r>
      <w:r>
        <w:rPr>
          <w:color w:val="2A2A2A"/>
        </w:rPr>
        <w:t>not </w:t>
      </w:r>
      <w:r>
        <w:rPr>
          <w:color w:val="0A0A0A"/>
        </w:rPr>
        <w:t>imply </w:t>
      </w:r>
      <w:r>
        <w:rPr/>
        <w:t>a reduction in profits—if costs rise </w:t>
      </w:r>
      <w:r>
        <w:rPr>
          <w:color w:val="151515"/>
        </w:rPr>
        <w:t>the </w:t>
      </w:r>
      <w:r>
        <w:rPr>
          <w:color w:val="0A0A0A"/>
        </w:rPr>
        <w:t>ratio </w:t>
      </w:r>
      <w:r>
        <w:rPr>
          <w:color w:val="181818"/>
        </w:rPr>
        <w:t>will </w:t>
      </w:r>
      <w:r>
        <w:rPr/>
        <w:t>fall even </w:t>
      </w:r>
      <w:r>
        <w:rPr>
          <w:color w:val="1C1C1C"/>
        </w:rPr>
        <w:t>.if </w:t>
      </w:r>
      <w:r>
        <w:rPr/>
        <w:t>the rate of return on capital </w:t>
      </w:r>
      <w:r>
        <w:rPr>
          <w:color w:val="111111"/>
        </w:rPr>
        <w:t>is</w:t>
      </w:r>
      <w:r>
        <w:rPr>
          <w:color w:val="111111"/>
          <w:spacing w:val="-10"/>
        </w:rPr>
        <w:t> </w:t>
      </w:r>
      <w:r>
        <w:rPr>
          <w:color w:val="111111"/>
        </w:rPr>
        <w:t>unchanged.</w:t>
      </w:r>
    </w:p>
    <w:p>
      <w:pPr>
        <w:pStyle w:val="BodyText"/>
        <w:spacing w:before="1"/>
        <w:rPr>
          <w:sz w:val="24"/>
        </w:rPr>
      </w:pPr>
    </w:p>
    <w:p>
      <w:pPr>
        <w:pStyle w:val="BodyText"/>
        <w:spacing w:line="244" w:lineRule="auto"/>
        <w:ind w:left="143" w:right="121" w:hanging="7"/>
      </w:pPr>
      <w:r>
        <w:rPr>
          <w:sz w:val="22"/>
        </w:rPr>
        <w:t>In contrast  to  the  domestic  picture,  </w:t>
      </w:r>
      <w:r>
        <w:rPr>
          <w:color w:val="0C0C0C"/>
          <w:sz w:val="22"/>
        </w:rPr>
        <w:t>manufacturers’ </w:t>
      </w:r>
      <w:r>
        <w:rPr>
          <w:sz w:val="22"/>
        </w:rPr>
        <w:t>export margins were squeezed sharply </w:t>
      </w:r>
      <w:r>
        <w:rPr>
          <w:color w:val="080808"/>
          <w:sz w:val="22"/>
        </w:rPr>
        <w:t>in </w:t>
      </w:r>
      <w:r>
        <w:rPr>
          <w:sz w:val="22"/>
        </w:rPr>
        <w:t>the recent </w:t>
      </w:r>
      <w:r>
        <w:rPr/>
        <w:t>recession, though not </w:t>
      </w:r>
      <w:r>
        <w:rPr>
          <w:color w:val="080808"/>
        </w:rPr>
        <w:t>as </w:t>
      </w:r>
      <w:r>
        <w:rPr/>
        <w:t>much </w:t>
      </w:r>
      <w:r>
        <w:rPr>
          <w:color w:val="282828"/>
        </w:rPr>
        <w:t>as </w:t>
      </w:r>
      <w:r>
        <w:rPr>
          <w:color w:val="0F0F0F"/>
        </w:rPr>
        <w:t>in </w:t>
      </w:r>
      <w:r>
        <w:rPr>
          <w:color w:val="131313"/>
        </w:rPr>
        <w:t>the </w:t>
      </w:r>
      <w:r>
        <w:rPr>
          <w:color w:val="0C0C0C"/>
        </w:rPr>
        <w:t>1980s. </w:t>
      </w:r>
      <w:r>
        <w:rPr/>
        <w:t>Between </w:t>
      </w:r>
      <w:r>
        <w:rPr>
          <w:color w:val="050505"/>
        </w:rPr>
        <w:t>the </w:t>
      </w:r>
      <w:r>
        <w:rPr/>
        <w:t>end .of 1975 and the first quarter of 1981, UK manufacturers’ normalised unit labour </w:t>
      </w:r>
      <w:r>
        <w:rPr>
          <w:color w:val="080808"/>
        </w:rPr>
        <w:t>cost </w:t>
      </w:r>
      <w:r>
        <w:rPr/>
        <w:t>competitiveness worsened by .over </w:t>
      </w:r>
      <w:r>
        <w:rPr>
          <w:color w:val="161616"/>
        </w:rPr>
        <w:t>a </w:t>
      </w:r>
      <w:r>
        <w:rPr/>
        <w:t>quarter; the deterioration between end-1989 </w:t>
      </w:r>
      <w:r>
        <w:rPr>
          <w:color w:val="080808"/>
        </w:rPr>
        <w:t>.and </w:t>
      </w:r>
      <w:r>
        <w:rPr/>
        <w:t>1991 </w:t>
      </w:r>
      <w:r>
        <w:rPr>
          <w:color w:val="2A2A2A"/>
          <w:spacing w:val="12"/>
        </w:rPr>
        <w:t>Q</w:t>
      </w:r>
      <w:r>
        <w:rPr>
          <w:color w:val="111111"/>
          <w:spacing w:val="12"/>
        </w:rPr>
        <w:t>l </w:t>
      </w:r>
      <w:r>
        <w:rPr/>
        <w:t>was only one seventh. The explanation for the tighter </w:t>
      </w:r>
      <w:r>
        <w:rPr>
          <w:color w:val="0C0C0C"/>
        </w:rPr>
        <w:t>squeeze </w:t>
      </w:r>
      <w:r>
        <w:rPr>
          <w:color w:val="030303"/>
        </w:rPr>
        <w:t>on </w:t>
      </w:r>
      <w:r>
        <w:rPr/>
        <w:t>export than domestic margins may be that UK exporters are price-takers in world markets to </w:t>
      </w:r>
      <w:r>
        <w:rPr>
          <w:color w:val="0C0C0C"/>
        </w:rPr>
        <w:t>a </w:t>
      </w:r>
      <w:r>
        <w:rPr/>
        <w:t>greater extent than in domestic markets. The extent </w:t>
      </w:r>
      <w:r>
        <w:rPr>
          <w:color w:val="0C0C0C"/>
        </w:rPr>
        <w:t>of </w:t>
      </w:r>
      <w:r>
        <w:rPr/>
        <w:t>the </w:t>
      </w:r>
      <w:r>
        <w:rPr>
          <w:color w:val="0C0C0C"/>
        </w:rPr>
        <w:t>earlier </w:t>
      </w:r>
      <w:r>
        <w:rPr>
          <w:color w:val="111111"/>
        </w:rPr>
        <w:t>fall</w:t>
      </w:r>
      <w:r>
        <w:rPr>
          <w:color w:val="111111"/>
          <w:spacing w:val="45"/>
        </w:rPr>
        <w:t> </w:t>
      </w:r>
      <w:r>
        <w:rPr/>
        <w:t>in</w:t>
      </w:r>
    </w:p>
    <w:p>
      <w:pPr>
        <w:pStyle w:val="BodyText"/>
        <w:spacing w:line="247" w:lineRule="auto"/>
        <w:ind w:left="163" w:right="32" w:hanging="48"/>
      </w:pPr>
      <w:r>
        <w:rPr/>
        <w:t>.export margins may be one reason why export </w:t>
      </w:r>
      <w:r>
        <w:rPr>
          <w:color w:val="080808"/>
        </w:rPr>
        <w:t>prices </w:t>
      </w:r>
      <w:r>
        <w:rPr/>
        <w:t>increased so sharply following </w:t>
      </w:r>
      <w:r>
        <w:rPr>
          <w:color w:val="080808"/>
        </w:rPr>
        <w:t>sterling’s </w:t>
      </w:r>
      <w:r>
        <w:rPr/>
        <w:t>fall </w:t>
      </w:r>
      <w:r>
        <w:rPr>
          <w:color w:val="161616"/>
        </w:rPr>
        <w:t>last </w:t>
      </w:r>
      <w:r>
        <w:rPr/>
        <w:t>year: prices of exports to non-E£i countries increased by </w:t>
      </w:r>
      <w:r>
        <w:rPr>
          <w:color w:val="111111"/>
        </w:rPr>
        <w:t>9.7&amp;o</w:t>
      </w:r>
    </w:p>
    <w:p>
      <w:pPr>
        <w:pStyle w:val="BodyText"/>
        <w:spacing w:line="254" w:lineRule="exact"/>
        <w:ind w:left="144"/>
      </w:pPr>
      <w:r>
        <w:rPr/>
        <w:t>.between August 1952 and March 1993.</w:t>
      </w:r>
    </w:p>
    <w:p>
      <w:pPr>
        <w:pStyle w:val="BodyText"/>
        <w:spacing w:before="1"/>
        <w:rPr>
          <w:sz w:val="24"/>
        </w:rPr>
      </w:pPr>
    </w:p>
    <w:p>
      <w:pPr>
        <w:spacing w:line="242" w:lineRule="auto" w:before="0"/>
        <w:ind w:left="173" w:right="184" w:firstLine="0"/>
        <w:jc w:val="left"/>
        <w:rPr>
          <w:sz w:val="23"/>
        </w:rPr>
      </w:pPr>
      <w:r>
        <w:rPr>
          <w:sz w:val="23"/>
        </w:rPr>
        <w:t>The most recent data on profits are for manufacturing industry. </w:t>
      </w:r>
      <w:r>
        <w:rPr>
          <w:b/>
          <w:sz w:val="23"/>
        </w:rPr>
        <w:t>Table </w:t>
      </w:r>
      <w:r>
        <w:rPr>
          <w:sz w:val="23"/>
        </w:rPr>
        <w:t>5.i3 illustrates the contribution </w:t>
      </w:r>
      <w:r>
        <w:rPr>
          <w:color w:val="0F0F0F"/>
          <w:sz w:val="23"/>
        </w:rPr>
        <w:t>of </w:t>
      </w:r>
      <w:r>
        <w:rPr>
          <w:position w:val="1"/>
          <w:sz w:val="23"/>
        </w:rPr>
        <w:t>various factors.to:domestic.produc </w:t>
      </w:r>
      <w:r>
        <w:rPr>
          <w:sz w:val="23"/>
        </w:rPr>
        <w:t>er </w:t>
      </w:r>
      <w:r>
        <w:rPr>
          <w:b/>
          <w:color w:val="050505"/>
          <w:position w:val="1"/>
          <w:sz w:val="23"/>
        </w:rPr>
        <w:t>output price </w:t>
      </w:r>
      <w:r>
        <w:rPr>
          <w:sz w:val="23"/>
        </w:rPr>
        <w:t>inflation. It suggests that all but 0.3 </w:t>
      </w:r>
      <w:r>
        <w:rPr>
          <w:b/>
          <w:sz w:val="23"/>
        </w:rPr>
        <w:t>percentage </w:t>
      </w:r>
      <w:r>
        <w:rPr>
          <w:sz w:val="23"/>
        </w:rPr>
        <w:t>points </w:t>
      </w:r>
      <w:r>
        <w:rPr>
          <w:w w:val="95"/>
          <w:sz w:val="24"/>
        </w:rPr>
        <w:t>of</w:t>
      </w:r>
      <w:r>
        <w:rPr>
          <w:spacing w:val="-23"/>
          <w:w w:val="95"/>
          <w:sz w:val="24"/>
        </w:rPr>
        <w:t> </w:t>
      </w:r>
      <w:r>
        <w:rPr>
          <w:w w:val="95"/>
          <w:sz w:val="24"/>
        </w:rPr>
        <w:t>the</w:t>
      </w:r>
      <w:r>
        <w:rPr>
          <w:spacing w:val="-18"/>
          <w:w w:val="95"/>
          <w:sz w:val="24"/>
        </w:rPr>
        <w:t> </w:t>
      </w:r>
      <w:r>
        <w:rPr>
          <w:w w:val="95"/>
          <w:sz w:val="24"/>
        </w:rPr>
        <w:t>2.6&amp;</w:t>
      </w:r>
      <w:r>
        <w:rPr>
          <w:spacing w:val="-6"/>
          <w:w w:val="95"/>
          <w:sz w:val="24"/>
        </w:rPr>
        <w:t> </w:t>
      </w:r>
      <w:r>
        <w:rPr>
          <w:b/>
          <w:w w:val="95"/>
          <w:sz w:val="24"/>
        </w:rPr>
        <w:t>increase</w:t>
      </w:r>
      <w:r>
        <w:rPr>
          <w:b/>
          <w:spacing w:val="-9"/>
          <w:w w:val="95"/>
          <w:sz w:val="24"/>
        </w:rPr>
        <w:t> </w:t>
      </w:r>
      <w:r>
        <w:rPr>
          <w:b/>
          <w:w w:val="95"/>
          <w:sz w:val="24"/>
        </w:rPr>
        <w:t>in</w:t>
      </w:r>
      <w:r>
        <w:rPr>
          <w:b/>
          <w:spacing w:val="-21"/>
          <w:w w:val="95"/>
          <w:sz w:val="24"/>
        </w:rPr>
        <w:t> </w:t>
      </w:r>
      <w:r>
        <w:rPr>
          <w:b/>
          <w:w w:val="95"/>
          <w:sz w:val="24"/>
        </w:rPr>
        <w:t>manufacturers'</w:t>
      </w:r>
      <w:r>
        <w:rPr>
          <w:b/>
          <w:spacing w:val="-5"/>
          <w:w w:val="95"/>
          <w:sz w:val="24"/>
        </w:rPr>
        <w:t> </w:t>
      </w:r>
      <w:r>
        <w:rPr>
          <w:w w:val="95"/>
          <w:sz w:val="24"/>
        </w:rPr>
        <w:t>domestic</w:t>
      </w:r>
      <w:r>
        <w:rPr>
          <w:spacing w:val="-2"/>
          <w:w w:val="95"/>
          <w:sz w:val="24"/>
        </w:rPr>
        <w:t> </w:t>
      </w:r>
      <w:r>
        <w:rPr>
          <w:w w:val="95"/>
          <w:sz w:val="24"/>
        </w:rPr>
        <w:t>output </w:t>
      </w:r>
      <w:r>
        <w:rPr>
          <w:sz w:val="23"/>
        </w:rPr>
        <w:t>prices in thq year to May came from higher</w:t>
      </w:r>
      <w:r>
        <w:rPr>
          <w:spacing w:val="16"/>
          <w:sz w:val="23"/>
        </w:rPr>
        <w:t> </w:t>
      </w:r>
      <w:r>
        <w:rPr>
          <w:color w:val="0A0A0A"/>
          <w:sz w:val="23"/>
        </w:rPr>
        <w:t>margins.</w:t>
      </w:r>
    </w:p>
    <w:p>
      <w:pPr>
        <w:spacing w:after="0" w:line="242" w:lineRule="auto"/>
        <w:jc w:val="left"/>
        <w:rPr>
          <w:sz w:val="23"/>
        </w:rPr>
        <w:sectPr>
          <w:type w:val="continuous"/>
          <w:pgSz w:w="11960" w:h="16780"/>
          <w:pgMar w:top="1620" w:bottom="280" w:left="700" w:right="1200"/>
          <w:cols w:num="2" w:equalWidth="0">
            <w:col w:w="4305" w:space="219"/>
            <w:col w:w="5536"/>
          </w:cols>
        </w:sectPr>
      </w:pPr>
    </w:p>
    <w:p>
      <w:pPr>
        <w:pStyle w:val="BodyText"/>
        <w:rPr>
          <w:sz w:val="20"/>
        </w:rPr>
      </w:pPr>
      <w:r>
        <w:rPr/>
        <w:drawing>
          <wp:anchor distT="0" distB="0" distL="0" distR="0" allowOverlap="1" layoutInCell="1" locked="0" behindDoc="1" simplePos="0" relativeHeight="485741568">
            <wp:simplePos x="0" y="0"/>
            <wp:positionH relativeFrom="page">
              <wp:posOffset>530351</wp:posOffset>
            </wp:positionH>
            <wp:positionV relativeFrom="page">
              <wp:posOffset>8631935</wp:posOffset>
            </wp:positionV>
            <wp:extent cx="85343" cy="67056"/>
            <wp:effectExtent l="0" t="0" r="0" b="0"/>
            <wp:wrapNone/>
            <wp:docPr id="417" name="image521.png"/>
            <wp:cNvGraphicFramePr>
              <a:graphicFrameLocks noChangeAspect="1"/>
            </wp:cNvGraphicFramePr>
            <a:graphic>
              <a:graphicData uri="http://schemas.openxmlformats.org/drawingml/2006/picture">
                <pic:pic>
                  <pic:nvPicPr>
                    <pic:cNvPr id="418" name="image521.png"/>
                    <pic:cNvPicPr/>
                  </pic:nvPicPr>
                  <pic:blipFill>
                    <a:blip r:embed="rId526" cstate="print"/>
                    <a:stretch>
                      <a:fillRect/>
                    </a:stretch>
                  </pic:blipFill>
                  <pic:spPr>
                    <a:xfrm>
                      <a:off x="0" y="0"/>
                      <a:ext cx="85343" cy="67056"/>
                    </a:xfrm>
                    <a:prstGeom prst="rect">
                      <a:avLst/>
                    </a:prstGeom>
                  </pic:spPr>
                </pic:pic>
              </a:graphicData>
            </a:graphic>
          </wp:anchor>
        </w:drawing>
      </w:r>
    </w:p>
    <w:p>
      <w:pPr>
        <w:pStyle w:val="BodyText"/>
        <w:spacing w:before="1"/>
        <w:rPr>
          <w:sz w:val="13"/>
        </w:rPr>
      </w:pPr>
    </w:p>
    <w:p>
      <w:pPr>
        <w:pStyle w:val="BodyText"/>
        <w:spacing w:line="201" w:lineRule="exact"/>
        <w:ind w:left="192"/>
        <w:rPr>
          <w:sz w:val="20"/>
        </w:rPr>
      </w:pPr>
      <w:r>
        <w:rPr>
          <w:position w:val="-3"/>
          <w:sz w:val="20"/>
        </w:rPr>
        <w:drawing>
          <wp:inline distT="0" distB="0" distL="0" distR="0">
            <wp:extent cx="6193536" cy="128015"/>
            <wp:effectExtent l="0" t="0" r="0" b="0"/>
            <wp:docPr id="419" name="image522.jpeg"/>
            <wp:cNvGraphicFramePr>
              <a:graphicFrameLocks noChangeAspect="1"/>
            </wp:cNvGraphicFramePr>
            <a:graphic>
              <a:graphicData uri="http://schemas.openxmlformats.org/drawingml/2006/picture">
                <pic:pic>
                  <pic:nvPicPr>
                    <pic:cNvPr id="420" name="image522.jpeg"/>
                    <pic:cNvPicPr/>
                  </pic:nvPicPr>
                  <pic:blipFill>
                    <a:blip r:embed="rId527" cstate="print"/>
                    <a:stretch>
                      <a:fillRect/>
                    </a:stretch>
                  </pic:blipFill>
                  <pic:spPr>
                    <a:xfrm>
                      <a:off x="0" y="0"/>
                      <a:ext cx="6193536" cy="128015"/>
                    </a:xfrm>
                    <a:prstGeom prst="rect">
                      <a:avLst/>
                    </a:prstGeom>
                  </pic:spPr>
                </pic:pic>
              </a:graphicData>
            </a:graphic>
          </wp:inline>
        </w:drawing>
      </w:r>
      <w:r>
        <w:rPr>
          <w:position w:val="-3"/>
          <w:sz w:val="20"/>
        </w:rPr>
      </w:r>
    </w:p>
    <w:p>
      <w:pPr>
        <w:spacing w:after="0" w:line="201" w:lineRule="exact"/>
        <w:rPr>
          <w:sz w:val="20"/>
        </w:rPr>
        <w:sectPr>
          <w:type w:val="continuous"/>
          <w:pgSz w:w="11960" w:h="16780"/>
          <w:pgMar w:top="1620" w:bottom="280" w:left="700" w:right="1200"/>
        </w:sectPr>
      </w:pPr>
    </w:p>
    <w:p>
      <w:pPr>
        <w:tabs>
          <w:tab w:pos="3792" w:val="left" w:leader="none"/>
        </w:tabs>
        <w:spacing w:before="77"/>
        <w:ind w:left="110" w:right="0" w:firstLine="0"/>
        <w:jc w:val="left"/>
        <w:rPr>
          <w:sz w:val="14"/>
        </w:rPr>
      </w:pPr>
      <w:bookmarkStart w:name="BoE_InflationReport_Aug 93_0035" w:id="35"/>
      <w:bookmarkEnd w:id="35"/>
      <w:r>
        <w:rPr/>
      </w:r>
      <w:r>
        <w:rPr>
          <w:color w:val="3A3A3A"/>
          <w:w w:val="105"/>
          <w:sz w:val="14"/>
        </w:rPr>
        <w:t>IntJ4tit›n  </w:t>
      </w:r>
      <w:r>
        <w:rPr>
          <w:color w:val="494949"/>
          <w:w w:val="105"/>
          <w:sz w:val="14"/>
        </w:rPr>
        <w:t>kcpon: </w:t>
      </w:r>
      <w:r>
        <w:rPr>
          <w:color w:val="494949"/>
          <w:spacing w:val="9"/>
          <w:w w:val="105"/>
          <w:sz w:val="14"/>
        </w:rPr>
        <w:t> </w:t>
      </w:r>
      <w:r>
        <w:rPr>
          <w:color w:val="2A2A2A"/>
          <w:w w:val="105"/>
          <w:sz w:val="14"/>
        </w:rPr>
        <w:t>August</w:t>
      </w:r>
      <w:r>
        <w:rPr>
          <w:color w:val="2A2A2A"/>
          <w:spacing w:val="31"/>
          <w:w w:val="105"/>
          <w:sz w:val="14"/>
        </w:rPr>
        <w:t> </w:t>
      </w:r>
      <w:r>
        <w:rPr>
          <w:color w:val="797979"/>
          <w:w w:val="105"/>
          <w:sz w:val="14"/>
        </w:rPr>
        <w:t>1991</w:t>
        <w:tab/>
      </w:r>
      <w:r>
        <w:rPr>
          <w:color w:val="D3D3D3"/>
          <w:w w:val="105"/>
          <w:sz w:val="14"/>
        </w:rPr>
        <w:t>_</w:t>
      </w:r>
    </w:p>
    <w:p>
      <w:pPr>
        <w:pStyle w:val="BodyText"/>
        <w:rPr>
          <w:sz w:val="20"/>
        </w:rPr>
      </w:pPr>
    </w:p>
    <w:p>
      <w:pPr>
        <w:pStyle w:val="BodyText"/>
        <w:spacing w:before="5"/>
        <w:rPr>
          <w:sz w:val="19"/>
        </w:rPr>
      </w:pPr>
    </w:p>
    <w:p>
      <w:pPr>
        <w:spacing w:line="237" w:lineRule="auto" w:before="0"/>
        <w:ind w:left="4675" w:right="121" w:firstLine="13"/>
        <w:jc w:val="left"/>
        <w:rPr>
          <w:sz w:val="23"/>
        </w:rPr>
      </w:pPr>
      <w:r>
        <w:rPr>
          <w:sz w:val="24"/>
        </w:rPr>
        <w:t>For</w:t>
      </w:r>
      <w:r>
        <w:rPr>
          <w:spacing w:val="-28"/>
          <w:sz w:val="24"/>
        </w:rPr>
        <w:t> </w:t>
      </w:r>
      <w:r>
        <w:rPr>
          <w:sz w:val="24"/>
        </w:rPr>
        <w:t>manufacturers,</w:t>
      </w:r>
      <w:r>
        <w:rPr>
          <w:spacing w:val="-37"/>
          <w:sz w:val="24"/>
        </w:rPr>
        <w:t> </w:t>
      </w:r>
      <w:r>
        <w:rPr>
          <w:sz w:val="24"/>
        </w:rPr>
        <w:t>faster</w:t>
      </w:r>
      <w:r>
        <w:rPr>
          <w:spacing w:val="-25"/>
          <w:sz w:val="24"/>
        </w:rPr>
        <w:t> </w:t>
      </w:r>
      <w:r>
        <w:rPr>
          <w:sz w:val="24"/>
        </w:rPr>
        <w:t>rises</w:t>
      </w:r>
      <w:r>
        <w:rPr>
          <w:spacing w:val="-24"/>
          <w:sz w:val="24"/>
        </w:rPr>
        <w:t> </w:t>
      </w:r>
      <w:r>
        <w:rPr>
          <w:sz w:val="24"/>
        </w:rPr>
        <w:t>in</w:t>
      </w:r>
      <w:r>
        <w:rPr>
          <w:spacing w:val="-20"/>
          <w:sz w:val="24"/>
        </w:rPr>
        <w:t> </w:t>
      </w:r>
      <w:r>
        <w:rPr>
          <w:color w:val="0C0C0C"/>
          <w:sz w:val="24"/>
        </w:rPr>
        <w:t>the</w:t>
      </w:r>
      <w:r>
        <w:rPr>
          <w:color w:val="0C0C0C"/>
          <w:spacing w:val="-31"/>
          <w:sz w:val="24"/>
        </w:rPr>
        <w:t> </w:t>
      </w:r>
      <w:r>
        <w:rPr>
          <w:sz w:val="24"/>
        </w:rPr>
        <w:t>price</w:t>
      </w:r>
      <w:r>
        <w:rPr>
          <w:spacing w:val="-28"/>
          <w:sz w:val="24"/>
        </w:rPr>
        <w:t> </w:t>
      </w:r>
      <w:r>
        <w:rPr>
          <w:sz w:val="24"/>
        </w:rPr>
        <w:t>of</w:t>
      </w:r>
      <w:r>
        <w:rPr>
          <w:spacing w:val="-22"/>
          <w:sz w:val="24"/>
        </w:rPr>
        <w:t> </w:t>
      </w:r>
      <w:r>
        <w:rPr>
          <w:sz w:val="24"/>
        </w:rPr>
        <w:t>materials </w:t>
      </w:r>
      <w:r>
        <w:rPr>
          <w:sz w:val="23"/>
        </w:rPr>
        <w:t>and</w:t>
      </w:r>
      <w:r>
        <w:rPr>
          <w:spacing w:val="-15"/>
          <w:sz w:val="23"/>
        </w:rPr>
        <w:t> </w:t>
      </w:r>
      <w:r>
        <w:rPr>
          <w:sz w:val="23"/>
        </w:rPr>
        <w:t>fuels</w:t>
      </w:r>
      <w:r>
        <w:rPr>
          <w:spacing w:val="-12"/>
          <w:sz w:val="23"/>
        </w:rPr>
        <w:t> </w:t>
      </w:r>
      <w:r>
        <w:rPr>
          <w:sz w:val="23"/>
        </w:rPr>
        <w:t>have</w:t>
      </w:r>
      <w:r>
        <w:rPr>
          <w:spacing w:val="-10"/>
          <w:sz w:val="23"/>
        </w:rPr>
        <w:t> </w:t>
      </w:r>
      <w:r>
        <w:rPr>
          <w:sz w:val="23"/>
        </w:rPr>
        <w:t>been</w:t>
      </w:r>
      <w:r>
        <w:rPr>
          <w:spacing w:val="-2"/>
          <w:sz w:val="23"/>
        </w:rPr>
        <w:t> </w:t>
      </w:r>
      <w:r>
        <w:rPr>
          <w:sz w:val="23"/>
        </w:rPr>
        <w:t>virtually</w:t>
      </w:r>
      <w:r>
        <w:rPr>
          <w:spacing w:val="-5"/>
          <w:sz w:val="23"/>
        </w:rPr>
        <w:t> </w:t>
      </w:r>
      <w:r>
        <w:rPr>
          <w:sz w:val="23"/>
        </w:rPr>
        <w:t>offset</w:t>
      </w:r>
      <w:r>
        <w:rPr>
          <w:spacing w:val="-5"/>
          <w:sz w:val="23"/>
        </w:rPr>
        <w:t> </w:t>
      </w:r>
      <w:r>
        <w:rPr>
          <w:color w:val="0C0C0C"/>
          <w:sz w:val="23"/>
        </w:rPr>
        <w:t>by</w:t>
      </w:r>
      <w:r>
        <w:rPr>
          <w:color w:val="0C0C0C"/>
          <w:spacing w:val="-10"/>
          <w:sz w:val="23"/>
        </w:rPr>
        <w:t> </w:t>
      </w:r>
      <w:r>
        <w:rPr>
          <w:sz w:val="23"/>
        </w:rPr>
        <w:t>falling</w:t>
      </w:r>
      <w:r>
        <w:rPr>
          <w:spacing w:val="-8"/>
          <w:sz w:val="23"/>
        </w:rPr>
        <w:t> </w:t>
      </w:r>
      <w:r>
        <w:rPr>
          <w:sz w:val="23"/>
        </w:rPr>
        <w:t>unit</w:t>
      </w:r>
      <w:r>
        <w:rPr>
          <w:spacing w:val="-13"/>
          <w:sz w:val="23"/>
        </w:rPr>
        <w:t> </w:t>
      </w:r>
      <w:r>
        <w:rPr>
          <w:sz w:val="23"/>
        </w:rPr>
        <w:t>labour costs.</w:t>
      </w:r>
    </w:p>
    <w:p>
      <w:pPr>
        <w:pStyle w:val="BodyText"/>
        <w:rPr>
          <w:sz w:val="24"/>
        </w:rPr>
      </w:pPr>
    </w:p>
    <w:p>
      <w:pPr>
        <w:pStyle w:val="BodyText"/>
        <w:ind w:left="4675" w:right="98" w:firstLine="1"/>
        <w:rPr>
          <w:i/>
        </w:rPr>
      </w:pPr>
      <w:r>
        <w:rPr/>
        <w:t>The fall in sterling last September, combined with the earlier squeeze on export profitability, has prompted rapid increases in export margins, Domestic margins are unlikely</w:t>
      </w:r>
      <w:r>
        <w:rPr>
          <w:spacing w:val="-1"/>
        </w:rPr>
        <w:t> </w:t>
      </w:r>
      <w:r>
        <w:rPr/>
        <w:t>to</w:t>
      </w:r>
      <w:r>
        <w:rPr>
          <w:spacing w:val="-18"/>
        </w:rPr>
        <w:t> </w:t>
      </w:r>
      <w:r>
        <w:rPr/>
        <w:t>rise</w:t>
      </w:r>
      <w:r>
        <w:rPr>
          <w:spacing w:val="-22"/>
        </w:rPr>
        <w:t> </w:t>
      </w:r>
      <w:r>
        <w:rPr/>
        <w:t>significantly</w:t>
      </w:r>
      <w:r>
        <w:rPr>
          <w:spacing w:val="-18"/>
        </w:rPr>
        <w:t> </w:t>
      </w:r>
      <w:r>
        <w:rPr/>
        <w:t>.for</w:t>
      </w:r>
      <w:r>
        <w:rPr>
          <w:spacing w:val="-17"/>
        </w:rPr>
        <w:t> </w:t>
      </w:r>
      <w:r>
        <w:rPr/>
        <w:t>two</w:t>
      </w:r>
      <w:r>
        <w:rPr>
          <w:spacing w:val="-15"/>
        </w:rPr>
        <w:t> </w:t>
      </w:r>
      <w:r>
        <w:rPr/>
        <w:t>main</w:t>
      </w:r>
      <w:r>
        <w:rPr>
          <w:spacing w:val="-11"/>
        </w:rPr>
        <w:t> </w:t>
      </w:r>
      <w:r>
        <w:rPr/>
        <w:t>reasons.</w:t>
      </w:r>
      <w:r>
        <w:rPr>
          <w:spacing w:val="19"/>
        </w:rPr>
        <w:t> </w:t>
      </w:r>
      <w:r>
        <w:rPr/>
        <w:t>First, profitability</w:t>
      </w:r>
      <w:r>
        <w:rPr>
          <w:spacing w:val="4"/>
        </w:rPr>
        <w:t> </w:t>
      </w:r>
      <w:r>
        <w:rPr/>
        <w:t>is</w:t>
      </w:r>
      <w:r>
        <w:rPr>
          <w:spacing w:val="-15"/>
        </w:rPr>
        <w:t> </w:t>
      </w:r>
      <w:r>
        <w:rPr/>
        <w:t>higher</w:t>
      </w:r>
      <w:r>
        <w:rPr>
          <w:spacing w:val="-15"/>
        </w:rPr>
        <w:t> </w:t>
      </w:r>
      <w:r>
        <w:rPr/>
        <w:t>at</w:t>
      </w:r>
      <w:r>
        <w:rPr>
          <w:spacing w:val="-9"/>
        </w:rPr>
        <w:t> </w:t>
      </w:r>
      <w:r>
        <w:rPr/>
        <w:t>this</w:t>
      </w:r>
      <w:r>
        <w:rPr>
          <w:spacing w:val="-14"/>
        </w:rPr>
        <w:t> </w:t>
      </w:r>
      <w:r>
        <w:rPr/>
        <w:t>stage</w:t>
      </w:r>
      <w:r>
        <w:rPr>
          <w:spacing w:val="-20"/>
        </w:rPr>
        <w:t> </w:t>
      </w:r>
      <w:r>
        <w:rPr/>
        <w:t>of</w:t>
      </w:r>
      <w:r>
        <w:rPr>
          <w:spacing w:val="-7"/>
        </w:rPr>
        <w:t> </w:t>
      </w:r>
      <w:r>
        <w:rPr/>
        <w:t>the</w:t>
      </w:r>
      <w:r>
        <w:rPr>
          <w:spacing w:val="-36"/>
        </w:rPr>
        <w:t> </w:t>
      </w:r>
      <w:r>
        <w:rPr/>
        <w:t>.cycle</w:t>
      </w:r>
      <w:r>
        <w:rPr>
          <w:spacing w:val="-7"/>
        </w:rPr>
        <w:t> </w:t>
      </w:r>
      <w:r>
        <w:rPr/>
        <w:t>than</w:t>
      </w:r>
      <w:r>
        <w:rPr>
          <w:spacing w:val="-10"/>
        </w:rPr>
        <w:t> </w:t>
      </w:r>
      <w:r>
        <w:rPr>
          <w:color w:val="0A0A0A"/>
        </w:rPr>
        <w:t>in</w:t>
      </w:r>
      <w:r>
        <w:rPr>
          <w:color w:val="0A0A0A"/>
          <w:spacing w:val="-11"/>
        </w:rPr>
        <w:t> </w:t>
      </w:r>
      <w:r>
        <w:rPr/>
        <w:t>the past. Second, firms are likely to rely mainly</w:t>
      </w:r>
      <w:r>
        <w:rPr>
          <w:spacing w:val="5"/>
        </w:rPr>
        <w:t> </w:t>
      </w:r>
      <w:r>
        <w:rPr>
          <w:i/>
          <w:color w:val="181818"/>
        </w:rPr>
        <w:t>an</w:t>
      </w:r>
    </w:p>
    <w:p>
      <w:pPr>
        <w:pStyle w:val="BodyText"/>
        <w:spacing w:before="2"/>
        <w:ind w:left="4686" w:right="179"/>
      </w:pPr>
      <w:r>
        <w:rPr/>
        <w:t>increases</w:t>
      </w:r>
      <w:r>
        <w:rPr>
          <w:spacing w:val="-7"/>
        </w:rPr>
        <w:t> </w:t>
      </w:r>
      <w:r>
        <w:rPr/>
        <w:t>in</w:t>
      </w:r>
      <w:r>
        <w:rPr>
          <w:spacing w:val="-18"/>
        </w:rPr>
        <w:t> </w:t>
      </w:r>
      <w:r>
        <w:rPr/>
        <w:t>output</w:t>
      </w:r>
      <w:r>
        <w:rPr>
          <w:spacing w:val="-5"/>
        </w:rPr>
        <w:t> </w:t>
      </w:r>
      <w:r>
        <w:rPr/>
        <w:t>to</w:t>
      </w:r>
      <w:r>
        <w:rPr>
          <w:spacing w:val="-23"/>
        </w:rPr>
        <w:t> </w:t>
      </w:r>
      <w:r>
        <w:rPr/>
        <w:t>restore</w:t>
      </w:r>
      <w:r>
        <w:rPr>
          <w:spacing w:val="-11"/>
        </w:rPr>
        <w:t> </w:t>
      </w:r>
      <w:r>
        <w:rPr/>
        <w:t>profitability,</w:t>
      </w:r>
      <w:r>
        <w:rPr>
          <w:spacing w:val="-13"/>
        </w:rPr>
        <w:t> </w:t>
      </w:r>
      <w:r>
        <w:rPr/>
        <w:t>rather</w:t>
      </w:r>
      <w:r>
        <w:rPr>
          <w:spacing w:val="-15"/>
        </w:rPr>
        <w:t> </w:t>
      </w:r>
      <w:r>
        <w:rPr/>
        <w:t>than</w:t>
      </w:r>
      <w:r>
        <w:rPr>
          <w:spacing w:val="-6"/>
        </w:rPr>
        <w:t> </w:t>
      </w:r>
      <w:r>
        <w:rPr>
          <w:color w:val="0E0E0E"/>
        </w:rPr>
        <w:t>on </w:t>
      </w:r>
      <w:r>
        <w:rPr/>
        <w:t>increases in margins at a given level of output. A widening of margins is unlikely to pose a significant inflationary</w:t>
      </w:r>
      <w:r>
        <w:rPr>
          <w:spacing w:val="29"/>
        </w:rPr>
        <w:t> </w:t>
      </w:r>
      <w:r>
        <w:rPr/>
        <w:t>threat.</w:t>
      </w:r>
    </w:p>
    <w:p>
      <w:pPr>
        <w:spacing w:after="0"/>
        <w:sectPr>
          <w:pgSz w:w="11920" w:h="16830"/>
          <w:pgMar w:top="820" w:bottom="280" w:left="1220" w:right="720"/>
        </w:sectPr>
      </w:pPr>
    </w:p>
    <w:p>
      <w:pPr>
        <w:pStyle w:val="BodyText"/>
        <w:spacing w:line="252" w:lineRule="exact" w:before="75"/>
        <w:ind w:left="4289"/>
        <w:jc w:val="center"/>
      </w:pPr>
      <w:r>
        <w:rPr/>
        <w:pict>
          <v:group style="position:absolute;margin-left:37.919998pt;margin-top:6.566308pt;width:307.7pt;height:44.65pt;mso-position-horizontal-relative:page;mso-position-vertical-relative:paragraph;z-index:15847424" coordorigin="758,131" coordsize="6154,893">
            <v:shape style="position:absolute;left:758;top:131;width:6154;height:893" type="#_x0000_t75" stroked="false">
              <v:imagedata r:id="rId528" o:title=""/>
            </v:shape>
            <v:shape style="position:absolute;left:6235;top:324;width:351;height:553" type="#_x0000_t202" filled="false" stroked="false">
              <v:textbox inset="0,0,0,0">
                <w:txbxContent>
                  <w:p>
                    <w:pPr>
                      <w:spacing w:line="244" w:lineRule="exact" w:before="0"/>
                      <w:ind w:left="0" w:right="18" w:firstLine="0"/>
                      <w:jc w:val="right"/>
                      <w:rPr>
                        <w:sz w:val="22"/>
                      </w:rPr>
                    </w:pPr>
                    <w:r>
                      <w:rPr>
                        <w:color w:val="D4D4D4"/>
                        <w:w w:val="49"/>
                        <w:sz w:val="22"/>
                      </w:rPr>
                      <w:t>$</w:t>
                    </w:r>
                  </w:p>
                  <w:p>
                    <w:pPr>
                      <w:tabs>
                        <w:tab w:pos="279" w:val="left" w:leader="none"/>
                      </w:tabs>
                      <w:spacing w:before="45"/>
                      <w:ind w:left="0" w:right="46" w:firstLine="0"/>
                      <w:jc w:val="right"/>
                      <w:rPr>
                        <w:sz w:val="23"/>
                      </w:rPr>
                    </w:pPr>
                    <w:r>
                      <w:rPr>
                        <w:color w:val="D4D4D4"/>
                        <w:w w:val="40"/>
                        <w:sz w:val="23"/>
                      </w:rPr>
                      <w:t>(</w:t>
                      <w:tab/>
                    </w:r>
                    <w:r>
                      <w:rPr>
                        <w:color w:val="D4D4D4"/>
                        <w:spacing w:val="-17"/>
                        <w:w w:val="25"/>
                        <w:sz w:val="23"/>
                      </w:rPr>
                      <w:t>•</w:t>
                    </w:r>
                  </w:p>
                </w:txbxContent>
              </v:textbox>
              <w10:wrap type="none"/>
            </v:shape>
            <w10:wrap type="none"/>
          </v:group>
        </w:pict>
      </w:r>
      <w:r>
        <w:rPr/>
        <w:pict>
          <v:group style="position:absolute;margin-left:504.480011pt;margin-top:15.206308pt;width:17.8pt;height:28.65pt;mso-position-horizontal-relative:page;mso-position-vertical-relative:paragraph;z-index:15848448" coordorigin="10090,304" coordsize="356,573">
            <v:shape style="position:absolute;left:10089;top:304;width:356;height:500" type="#_x0000_t75" stroked="false">
              <v:imagedata r:id="rId529" o:title=""/>
            </v:shape>
            <v:shape style="position:absolute;left:10089;top:304;width:356;height:573" type="#_x0000_t202" filled="false" stroked="false">
              <v:textbox inset="0,0,0,0">
                <w:txbxContent>
                  <w:p>
                    <w:pPr>
                      <w:spacing w:before="10"/>
                      <w:ind w:left="0" w:right="1" w:firstLine="0"/>
                      <w:jc w:val="right"/>
                      <w:rPr>
                        <w:sz w:val="22"/>
                      </w:rPr>
                    </w:pPr>
                    <w:r>
                      <w:rPr>
                        <w:color w:val="CFCFCF"/>
                        <w:w w:val="105"/>
                        <w:sz w:val="22"/>
                      </w:rPr>
                      <w:t>-.</w:t>
                    </w:r>
                  </w:p>
                  <w:p>
                    <w:pPr>
                      <w:spacing w:before="45"/>
                      <w:ind w:left="0" w:right="67" w:firstLine="0"/>
                      <w:jc w:val="right"/>
                      <w:rPr>
                        <w:sz w:val="23"/>
                      </w:rPr>
                    </w:pPr>
                    <w:r>
                      <w:rPr>
                        <w:color w:val="CDCDCD"/>
                        <w:w w:val="75"/>
                        <w:sz w:val="23"/>
                      </w:rPr>
                      <w:t>.</w:t>
                    </w:r>
                  </w:p>
                </w:txbxContent>
              </v:textbox>
              <w10:wrap type="none"/>
            </v:shape>
            <w10:wrap type="none"/>
          </v:group>
        </w:pict>
      </w:r>
      <w:bookmarkStart w:name="BoE_InflationReport_Aug 93_0036" w:id="36"/>
      <w:bookmarkEnd w:id="36"/>
      <w:r>
        <w:rPr/>
      </w:r>
      <w:r>
        <w:rPr>
          <w:color w:val="D4D4D4"/>
          <w:w w:val="155"/>
        </w:rPr>
        <w:t>Henri </w:t>
      </w:r>
      <w:r>
        <w:rPr>
          <w:color w:val="D1D1D1"/>
        </w:rPr>
        <w:t>tint </w:t>
      </w:r>
      <w:r>
        <w:rPr>
          <w:color w:val="D4D4D4"/>
          <w:w w:val="75"/>
        </w:rPr>
        <w:t>i   </w:t>
      </w:r>
      <w:r>
        <w:rPr>
          <w:color w:val="D4D4D4"/>
        </w:rPr>
        <w:t>j </w:t>
      </w:r>
      <w:r>
        <w:rPr>
          <w:color w:val="D1D1D1"/>
        </w:rPr>
        <w:t>'ri</w:t>
      </w:r>
    </w:p>
    <w:p>
      <w:pPr>
        <w:spacing w:line="241" w:lineRule="exact" w:before="0"/>
        <w:ind w:left="3795" w:right="0" w:firstLine="0"/>
        <w:jc w:val="center"/>
        <w:rPr>
          <w:sz w:val="22"/>
        </w:rPr>
      </w:pPr>
      <w:r>
        <w:rPr>
          <w:color w:val="D4D4D4"/>
          <w:sz w:val="22"/>
        </w:rPr>
        <w:t>'.   </w:t>
      </w:r>
      <w:r>
        <w:rPr>
          <w:color w:val="D4D4D4"/>
          <w:w w:val="65"/>
          <w:sz w:val="22"/>
        </w:rPr>
        <w:t>:   </w:t>
      </w:r>
      <w:r>
        <w:rPr>
          <w:color w:val="D4D4D4"/>
          <w:w w:val="80"/>
          <w:sz w:val="22"/>
        </w:rPr>
        <w:t>.*</w:t>
      </w:r>
    </w:p>
    <w:p>
      <w:pPr>
        <w:pStyle w:val="BodyText"/>
        <w:tabs>
          <w:tab w:pos="3309" w:val="left" w:leader="none"/>
        </w:tabs>
        <w:spacing w:before="45"/>
        <w:ind w:left="2935"/>
        <w:jc w:val="center"/>
      </w:pPr>
      <w:r>
        <w:rPr>
          <w:color w:val="D4D4D4"/>
          <w:w w:val="55"/>
        </w:rPr>
        <w:t>”</w:t>
        <w:tab/>
      </w:r>
      <w:r>
        <w:rPr>
          <w:color w:val="D4D4D4"/>
          <w:w w:val="75"/>
        </w:rPr>
        <w:t>'</w:t>
      </w:r>
    </w:p>
    <w:p>
      <w:pPr>
        <w:pStyle w:val="BodyText"/>
        <w:rPr>
          <w:sz w:val="20"/>
        </w:rPr>
      </w:pPr>
    </w:p>
    <w:p>
      <w:pPr>
        <w:pStyle w:val="BodyText"/>
        <w:rPr>
          <w:sz w:val="20"/>
        </w:rPr>
      </w:pPr>
    </w:p>
    <w:p>
      <w:pPr>
        <w:pStyle w:val="BodyText"/>
        <w:spacing w:before="3"/>
        <w:rPr>
          <w:sz w:val="22"/>
        </w:rPr>
      </w:pPr>
    </w:p>
    <w:p>
      <w:pPr>
        <w:spacing w:after="0"/>
        <w:rPr>
          <w:sz w:val="22"/>
        </w:rPr>
        <w:sectPr>
          <w:pgSz w:w="11960" w:h="16780"/>
          <w:pgMar w:top="1460" w:bottom="280" w:left="640" w:right="1140"/>
        </w:sectPr>
      </w:pPr>
    </w:p>
    <w:p>
      <w:pPr>
        <w:pStyle w:val="BodyText"/>
        <w:rPr>
          <w:sz w:val="24"/>
        </w:rPr>
      </w:pPr>
      <w:r>
        <w:rPr/>
        <w:pict>
          <v:group style="position:absolute;margin-left:11.52pt;margin-top:660.479980pt;width:169pt;height:34.6pt;mso-position-horizontal-relative:page;mso-position-vertical-relative:page;z-index:-17570304" coordorigin="230,13210" coordsize="3380,692">
            <v:shape style="position:absolute;left:230;top:13209;width:3380;height:509" type="#_x0000_t75" stroked="false">
              <v:imagedata r:id="rId530" o:title=""/>
            </v:shape>
            <v:shape style="position:absolute;left:2256;top:13728;width:788;height:173" type="#_x0000_t75" stroked="false">
              <v:imagedata r:id="rId531" o:title=""/>
            </v:shape>
            <w10:wrap type="none"/>
          </v:group>
        </w:pic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3"/>
        <w:rPr>
          <w:sz w:val="27"/>
        </w:rPr>
      </w:pPr>
    </w:p>
    <w:p>
      <w:pPr>
        <w:pStyle w:val="BodyText"/>
        <w:spacing w:line="257" w:lineRule="exact" w:before="1"/>
        <w:ind w:left="167"/>
      </w:pPr>
      <w:r>
        <w:rPr>
          <w:color w:val="496085"/>
        </w:rPr>
        <w:t>Chart </w:t>
      </w:r>
      <w:r>
        <w:rPr>
          <w:color w:val="D4D4D4"/>
        </w:rPr>
        <w:t>6.I</w:t>
      </w:r>
    </w:p>
    <w:p>
      <w:pPr>
        <w:spacing w:line="234" w:lineRule="exact" w:before="0"/>
        <w:ind w:left="173" w:right="0" w:firstLine="0"/>
        <w:jc w:val="left"/>
        <w:rPr>
          <w:sz w:val="21"/>
        </w:rPr>
      </w:pPr>
      <w:r>
        <w:rPr>
          <w:color w:val="528293"/>
          <w:w w:val="95"/>
          <w:sz w:val="21"/>
        </w:rPr>
        <w:t>tnftatioo </w:t>
      </w:r>
      <w:r>
        <w:rPr>
          <w:color w:val="9A9A9A"/>
          <w:w w:val="95"/>
          <w:sz w:val="21"/>
        </w:rPr>
        <w:t>expectations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pPr>
      <w:r>
        <w:rPr/>
        <w:drawing>
          <wp:anchor distT="0" distB="0" distL="0" distR="0" allowOverlap="1" layoutInCell="1" locked="0" behindDoc="0" simplePos="0" relativeHeight="229">
            <wp:simplePos x="0" y="0"/>
            <wp:positionH relativeFrom="page">
              <wp:posOffset>487680</wp:posOffset>
            </wp:positionH>
            <wp:positionV relativeFrom="paragraph">
              <wp:posOffset>198599</wp:posOffset>
            </wp:positionV>
            <wp:extent cx="292608" cy="274319"/>
            <wp:effectExtent l="0" t="0" r="0" b="0"/>
            <wp:wrapTopAndBottom/>
            <wp:docPr id="421" name="image527.jpeg"/>
            <wp:cNvGraphicFramePr>
              <a:graphicFrameLocks noChangeAspect="1"/>
            </wp:cNvGraphicFramePr>
            <a:graphic>
              <a:graphicData uri="http://schemas.openxmlformats.org/drawingml/2006/picture">
                <pic:pic>
                  <pic:nvPicPr>
                    <pic:cNvPr id="422" name="image527.jpeg"/>
                    <pic:cNvPicPr/>
                  </pic:nvPicPr>
                  <pic:blipFill>
                    <a:blip r:embed="rId532" cstate="print"/>
                    <a:stretch>
                      <a:fillRect/>
                    </a:stretch>
                  </pic:blipFill>
                  <pic:spPr>
                    <a:xfrm>
                      <a:off x="0" y="0"/>
                      <a:ext cx="292608" cy="274319"/>
                    </a:xfrm>
                    <a:prstGeom prst="rect">
                      <a:avLst/>
                    </a:prstGeom>
                  </pic:spPr>
                </pic:pic>
              </a:graphicData>
            </a:graphic>
          </wp:anchor>
        </w:drawing>
      </w:r>
    </w:p>
    <w:p>
      <w:pPr>
        <w:pStyle w:val="BodyText"/>
        <w:spacing w:line="242" w:lineRule="auto" w:before="90"/>
        <w:ind w:left="1818" w:right="217" w:firstLine="1"/>
      </w:pPr>
      <w:r>
        <w:rPr/>
        <w:br w:type="column"/>
      </w:r>
      <w:r>
        <w:rPr/>
        <w:t>The .outlook </w:t>
      </w:r>
      <w:r>
        <w:rPr>
          <w:color w:val="0C0C0C"/>
        </w:rPr>
        <w:t>for </w:t>
      </w:r>
      <w:r>
        <w:rPr/>
        <w:t>inflation </w:t>
      </w:r>
      <w:r>
        <w:rPr>
          <w:color w:val="0A0A0A"/>
        </w:rPr>
        <w:t>depends </w:t>
      </w:r>
      <w:r>
        <w:rPr>
          <w:color w:val="1C1C1C"/>
        </w:rPr>
        <w:t>upon </w:t>
      </w:r>
      <w:r>
        <w:rPr>
          <w:color w:val="0C0C0C"/>
        </w:rPr>
        <w:t>current </w:t>
      </w:r>
      <w:r>
        <w:rPr/>
        <w:t>inflationary pressures, and </w:t>
      </w:r>
      <w:r>
        <w:rPr>
          <w:color w:val="0A0A0A"/>
        </w:rPr>
        <w:t>the </w:t>
      </w:r>
      <w:r>
        <w:rPr>
          <w:color w:val="0F0F0F"/>
        </w:rPr>
        <w:t>interaction </w:t>
      </w:r>
      <w:r>
        <w:rPr>
          <w:color w:val="0A0A0A"/>
        </w:rPr>
        <w:t>between </w:t>
      </w:r>
      <w:r>
        <w:rPr/>
        <w:t>monetary policy and </w:t>
      </w:r>
      <w:r>
        <w:rPr>
          <w:color w:val="111111"/>
        </w:rPr>
        <w:t>the </w:t>
      </w:r>
      <w:r>
        <w:rPr>
          <w:color w:val="161616"/>
        </w:rPr>
        <w:t>state </w:t>
      </w:r>
      <w:r>
        <w:rPr>
          <w:color w:val="0C0C0C"/>
        </w:rPr>
        <w:t>of </w:t>
      </w:r>
      <w:r>
        <w:rPr>
          <w:color w:val="111111"/>
        </w:rPr>
        <w:t>the real </w:t>
      </w:r>
      <w:r>
        <w:rPr/>
        <w:t>economy. </w:t>
      </w:r>
      <w:r>
        <w:rPr>
          <w:color w:val="1F1F1F"/>
        </w:rPr>
        <w:t>The </w:t>
      </w:r>
      <w:r>
        <w:rPr/>
        <w:t>latter determines </w:t>
      </w:r>
      <w:r>
        <w:rPr>
          <w:color w:val="0A0A0A"/>
        </w:rPr>
        <w:t>the </w:t>
      </w:r>
      <w:r>
        <w:rPr>
          <w:color w:val="0C0C0C"/>
        </w:rPr>
        <w:t>speed </w:t>
      </w:r>
      <w:r>
        <w:rPr>
          <w:color w:val="181818"/>
        </w:rPr>
        <w:t>at </w:t>
      </w:r>
      <w:r>
        <w:rPr/>
        <w:t>which inflation </w:t>
      </w:r>
      <w:r>
        <w:rPr>
          <w:color w:val="111111"/>
        </w:rPr>
        <w:t>adjusts </w:t>
      </w:r>
      <w:r>
        <w:rPr>
          <w:color w:val="1F1F1F"/>
        </w:rPr>
        <w:t>to </w:t>
      </w:r>
      <w:r>
        <w:rPr/>
        <w:t>the rate implied </w:t>
      </w:r>
      <w:r>
        <w:rPr>
          <w:color w:val="2D2D2D"/>
        </w:rPr>
        <w:t>by </w:t>
      </w:r>
      <w:r>
        <w:rPr/>
        <w:t>the stance </w:t>
      </w:r>
      <w:r>
        <w:rPr>
          <w:color w:val="0F0F0F"/>
        </w:rPr>
        <w:t>of </w:t>
      </w:r>
      <w:r>
        <w:rPr>
          <w:color w:val="080808"/>
        </w:rPr>
        <w:t>monetary </w:t>
      </w:r>
      <w:r>
        <w:rPr>
          <w:color w:val="181818"/>
        </w:rPr>
        <w:t>policy. </w:t>
      </w:r>
      <w:r>
        <w:rPr>
          <w:color w:val="131313"/>
        </w:rPr>
        <w:t>That </w:t>
      </w:r>
      <w:r>
        <w:rPr/>
        <w:t>adjustment </w:t>
      </w:r>
      <w:r>
        <w:rPr>
          <w:color w:val="131313"/>
        </w:rPr>
        <w:t>process </w:t>
      </w:r>
      <w:r>
        <w:rPr>
          <w:color w:val="0F0F0F"/>
        </w:rPr>
        <w:t>is </w:t>
      </w:r>
      <w:r>
        <w:rPr/>
        <w:t>also dependent </w:t>
      </w:r>
      <w:r>
        <w:rPr>
          <w:color w:val="080808"/>
        </w:rPr>
        <w:t>upon </w:t>
      </w:r>
      <w:r>
        <w:rPr>
          <w:color w:val="1A1A1A"/>
        </w:rPr>
        <w:t>expectations </w:t>
      </w:r>
      <w:r>
        <w:rPr/>
        <w:t>of inflation. Evidence </w:t>
      </w:r>
      <w:r>
        <w:rPr>
          <w:color w:val="131313"/>
        </w:rPr>
        <w:t>on </w:t>
      </w:r>
      <w:r>
        <w:rPr/>
        <w:t>private </w:t>
      </w:r>
      <w:r>
        <w:rPr>
          <w:color w:val="0C0C0C"/>
        </w:rPr>
        <w:t>sector </w:t>
      </w:r>
      <w:r>
        <w:rPr>
          <w:color w:val="181818"/>
        </w:rPr>
        <w:t>expectations </w:t>
      </w:r>
      <w:r>
        <w:rPr>
          <w:color w:val="232323"/>
        </w:rPr>
        <w:t>of </w:t>
      </w:r>
      <w:r>
        <w:rPr/>
        <w:t>inflation can be obtained by looking </w:t>
      </w:r>
      <w:r>
        <w:rPr>
          <w:color w:val="1F1F1F"/>
        </w:rPr>
        <w:t>at </w:t>
      </w:r>
      <w:r>
        <w:rPr>
          <w:color w:val="0F0F0F"/>
        </w:rPr>
        <w:t>market </w:t>
      </w:r>
      <w:r>
        <w:rPr>
          <w:color w:val="1A1A1A"/>
        </w:rPr>
        <w:t>yields </w:t>
      </w:r>
      <w:r>
        <w:rPr>
          <w:color w:val="1F1F1F"/>
        </w:rPr>
        <w:t>on </w:t>
      </w:r>
      <w:r>
        <w:rPr/>
        <w:t>financial instruments and from </w:t>
      </w:r>
      <w:r>
        <w:rPr>
          <w:color w:val="111111"/>
        </w:rPr>
        <w:t>independent </w:t>
      </w:r>
      <w:r>
        <w:rPr>
          <w:color w:val="262626"/>
        </w:rPr>
        <w:t>forecasts </w:t>
      </w:r>
      <w:r>
        <w:rPr>
          <w:color w:val="232323"/>
        </w:rPr>
        <w:t>and </w:t>
      </w:r>
      <w:r>
        <w:rPr/>
        <w:t>surveys.  An essential element in </w:t>
      </w:r>
      <w:r>
        <w:rPr>
          <w:color w:val="0A0A0A"/>
        </w:rPr>
        <w:t>the </w:t>
      </w:r>
      <w:r>
        <w:rPr>
          <w:color w:val="131313"/>
        </w:rPr>
        <w:t>presentation </w:t>
      </w:r>
      <w:r>
        <w:rPr>
          <w:color w:val="181818"/>
        </w:rPr>
        <w:t>of  </w:t>
      </w:r>
      <w:r>
        <w:rPr/>
        <w:t>Bank projections for inflation to </w:t>
      </w:r>
      <w:r>
        <w:rPr>
          <w:color w:val="111111"/>
        </w:rPr>
        <w:t>mid- </w:t>
      </w:r>
      <w:r>
        <w:rPr>
          <w:color w:val="0E0E0E"/>
        </w:rPr>
        <w:t>1995 </w:t>
      </w:r>
      <w:r>
        <w:rPr>
          <w:color w:val="1F1F1F"/>
        </w:rPr>
        <w:t>is </w:t>
      </w:r>
      <w:r>
        <w:rPr>
          <w:color w:val="1C1C1C"/>
        </w:rPr>
        <w:t>a </w:t>
      </w:r>
      <w:r>
        <w:rPr/>
        <w:t>comparison between the </w:t>
      </w:r>
      <w:r>
        <w:rPr>
          <w:color w:val="0C0C0C"/>
        </w:rPr>
        <w:t>projections </w:t>
      </w:r>
      <w:r>
        <w:rPr>
          <w:color w:val="1C1C1C"/>
        </w:rPr>
        <w:t>in </w:t>
      </w:r>
      <w:r>
        <w:rPr>
          <w:color w:val="1A1A1A"/>
        </w:rPr>
        <w:t>the </w:t>
      </w:r>
      <w:r>
        <w:rPr>
          <w:color w:val="2A2A2A"/>
        </w:rPr>
        <w:t>May </w:t>
      </w:r>
      <w:r>
        <w:rPr>
          <w:i/>
          <w:color w:val="111111"/>
        </w:rPr>
        <w:t>Report </w:t>
      </w:r>
      <w:r>
        <w:rPr/>
        <w:t>and the central outtum for inflation over </w:t>
      </w:r>
      <w:r>
        <w:rPr>
          <w:color w:val="181818"/>
        </w:rPr>
        <w:t>the </w:t>
      </w:r>
      <w:r>
        <w:rPr/>
        <w:t>past </w:t>
      </w:r>
      <w:r>
        <w:rPr>
          <w:color w:val="0C0C0C"/>
        </w:rPr>
        <w:t>three </w:t>
      </w:r>
      <w:r>
        <w:rPr/>
        <w:t>months. Differences between the </w:t>
      </w:r>
      <w:r>
        <w:rPr>
          <w:color w:val="050505"/>
        </w:rPr>
        <w:t>earlier </w:t>
      </w:r>
      <w:r>
        <w:rPr>
          <w:color w:val="111111"/>
        </w:rPr>
        <w:t>and</w:t>
      </w:r>
      <w:r>
        <w:rPr>
          <w:color w:val="111111"/>
          <w:spacing w:val="-34"/>
        </w:rPr>
        <w:t> </w:t>
      </w:r>
      <w:r>
        <w:rPr>
          <w:color w:val="1C1C1C"/>
        </w:rPr>
        <w:t>current</w:t>
      </w:r>
    </w:p>
    <w:p>
      <w:pPr>
        <w:pStyle w:val="BodyText"/>
        <w:spacing w:line="242" w:lineRule="auto"/>
        <w:ind w:left="1829" w:right="201" w:hanging="20"/>
        <w:rPr>
          <w:i/>
        </w:rPr>
      </w:pPr>
      <w:r>
        <w:rPr/>
        <w:t>.longer-run projections reflect </w:t>
      </w:r>
      <w:r>
        <w:rPr>
          <w:color w:val="161616"/>
        </w:rPr>
        <w:t>the </w:t>
      </w:r>
      <w:r>
        <w:rPr>
          <w:color w:val="080808"/>
        </w:rPr>
        <w:t>‘news’—both </w:t>
      </w:r>
      <w:r>
        <w:rPr>
          <w:color w:val="0F0F0F"/>
        </w:rPr>
        <w:t>about </w:t>
      </w:r>
      <w:r>
        <w:rPr/>
        <w:t>inflation and the underlying state </w:t>
      </w:r>
      <w:r>
        <w:rPr>
          <w:color w:val="0E0E0E"/>
        </w:rPr>
        <w:t>of </w:t>
      </w:r>
      <w:r>
        <w:rPr>
          <w:color w:val="232323"/>
        </w:rPr>
        <w:t>the </w:t>
      </w:r>
      <w:r>
        <w:rPr/>
        <w:t>economy—that </w:t>
      </w:r>
      <w:r>
        <w:rPr>
          <w:color w:val="0A0A0A"/>
        </w:rPr>
        <w:t>has </w:t>
      </w:r>
      <w:r>
        <w:rPr/>
        <w:t>emerged since the </w:t>
      </w:r>
      <w:r>
        <w:rPr>
          <w:color w:val="070707"/>
        </w:rPr>
        <w:t>May </w:t>
      </w:r>
      <w:r>
        <w:rPr>
          <w:i/>
        </w:rPr>
        <w:t>Report.</w:t>
      </w:r>
    </w:p>
    <w:p>
      <w:pPr>
        <w:pStyle w:val="Heading1"/>
        <w:numPr>
          <w:ilvl w:val="1"/>
          <w:numId w:val="10"/>
        </w:numPr>
        <w:tabs>
          <w:tab w:pos="3136" w:val="left" w:leader="none"/>
          <w:tab w:pos="3137" w:val="left" w:leader="none"/>
        </w:tabs>
        <w:spacing w:line="240" w:lineRule="auto" w:before="208" w:after="0"/>
        <w:ind w:left="3136" w:right="0" w:hanging="1304"/>
        <w:jc w:val="left"/>
        <w:rPr>
          <w:color w:val="5D8C6E"/>
        </w:rPr>
      </w:pPr>
      <w:r>
        <w:rPr>
          <w:color w:val="529582"/>
        </w:rPr>
        <w:t>Evidence </w:t>
      </w:r>
      <w:r>
        <w:rPr>
          <w:color w:val="64937E"/>
        </w:rPr>
        <w:t>from </w:t>
      </w:r>
      <w:r>
        <w:rPr>
          <w:color w:val="5B857C"/>
        </w:rPr>
        <w:t>financial</w:t>
      </w:r>
      <w:r>
        <w:rPr>
          <w:color w:val="5B857C"/>
          <w:spacing w:val="63"/>
        </w:rPr>
        <w:t> </w:t>
      </w:r>
      <w:r>
        <w:rPr>
          <w:color w:val="599793"/>
        </w:rPr>
        <w:t>markets</w:t>
      </w:r>
    </w:p>
    <w:p>
      <w:pPr>
        <w:pStyle w:val="BodyText"/>
        <w:spacing w:line="242" w:lineRule="auto" w:before="219"/>
        <w:ind w:left="1837" w:right="201" w:hanging="9"/>
      </w:pPr>
      <w:r>
        <w:rPr/>
        <w:t>The last </w:t>
      </w:r>
      <w:r>
        <w:rPr>
          <w:i/>
        </w:rPr>
        <w:t>Report </w:t>
      </w:r>
      <w:r>
        <w:rPr/>
        <w:t>considered the </w:t>
      </w:r>
      <w:r>
        <w:rPr>
          <w:color w:val="080808"/>
        </w:rPr>
        <w:t>evidence about </w:t>
      </w:r>
      <w:r>
        <w:rPr/>
        <w:t>inflationary expectations that </w:t>
      </w:r>
      <w:r>
        <w:rPr>
          <w:color w:val="111111"/>
        </w:rPr>
        <w:t>can </w:t>
      </w:r>
      <w:r>
        <w:rPr/>
        <w:t>be </w:t>
      </w:r>
      <w:r>
        <w:rPr>
          <w:color w:val="131313"/>
        </w:rPr>
        <w:t>derived </w:t>
      </w:r>
      <w:r>
        <w:rPr>
          <w:color w:val="181818"/>
        </w:rPr>
        <w:t>from </w:t>
      </w:r>
      <w:r>
        <w:rPr/>
        <w:t>comparing yields </w:t>
      </w:r>
      <w:r>
        <w:rPr>
          <w:color w:val="131313"/>
        </w:rPr>
        <w:t>on </w:t>
      </w:r>
      <w:r>
        <w:rPr/>
        <w:t>conventional </w:t>
      </w:r>
      <w:r>
        <w:rPr>
          <w:color w:val="0C0C0C"/>
        </w:rPr>
        <w:t>and </w:t>
      </w:r>
      <w:r>
        <w:rPr>
          <w:color w:val="0A0A0A"/>
        </w:rPr>
        <w:t>index-linked </w:t>
      </w:r>
      <w:r>
        <w:rPr/>
        <w:t>gilts. This evidence may be more reliable than that </w:t>
      </w:r>
      <w:r>
        <w:rPr>
          <w:color w:val="131313"/>
        </w:rPr>
        <w:t>from </w:t>
      </w:r>
      <w:r>
        <w:rPr>
          <w:color w:val="0C0C0C"/>
        </w:rPr>
        <w:t>surveys </w:t>
      </w:r>
      <w:r>
        <w:rPr/>
        <w:t>because the expectations of investors </w:t>
      </w:r>
      <w:r>
        <w:rPr>
          <w:color w:val="131313"/>
        </w:rPr>
        <w:t>are </w:t>
      </w:r>
      <w:r>
        <w:rPr/>
        <w:t>reflected </w:t>
      </w:r>
      <w:r>
        <w:rPr>
          <w:color w:val="262626"/>
        </w:rPr>
        <w:t>in </w:t>
      </w:r>
      <w:r>
        <w:rPr/>
        <w:t>their investment decisions, </w:t>
      </w:r>
      <w:r>
        <w:rPr>
          <w:color w:val="0C0C0C"/>
        </w:rPr>
        <w:t>not </w:t>
      </w:r>
      <w:r>
        <w:rPr>
          <w:color w:val="1C1C1C"/>
        </w:rPr>
        <w:t>just </w:t>
      </w:r>
      <w:r>
        <w:rPr>
          <w:color w:val="1A1A1A"/>
        </w:rPr>
        <w:t>their </w:t>
      </w:r>
      <w:r>
        <w:rPr/>
        <w:t>statements. From the observed </w:t>
      </w:r>
      <w:r>
        <w:rPr>
          <w:color w:val="0A0A0A"/>
        </w:rPr>
        <w:t>yield </w:t>
      </w:r>
      <w:r>
        <w:rPr>
          <w:color w:val="131313"/>
        </w:rPr>
        <w:t>curves for </w:t>
      </w:r>
      <w:r>
        <w:rPr/>
        <w:t>nominal</w:t>
      </w:r>
    </w:p>
    <w:p>
      <w:pPr>
        <w:pStyle w:val="BodyText"/>
        <w:tabs>
          <w:tab w:pos="1847" w:val="left" w:leader="none"/>
        </w:tabs>
        <w:spacing w:line="244" w:lineRule="auto" w:before="2"/>
        <w:ind w:left="1844" w:right="524" w:hanging="1717"/>
      </w:pPr>
      <w:r>
        <w:rPr>
          <w:color w:val="3F3F3F"/>
        </w:rPr>
        <w:t>'••</w:t>
        <w:tab/>
        <w:tab/>
      </w:r>
      <w:r>
        <w:rPr/>
        <w:t>and index-linked gilts, it is possible to </w:t>
      </w:r>
      <w:r>
        <w:rPr>
          <w:color w:val="0E0E0E"/>
        </w:rPr>
        <w:t>derive </w:t>
      </w:r>
      <w:r>
        <w:rPr>
          <w:color w:val="111111"/>
        </w:rPr>
        <w:t>term </w:t>
      </w:r>
      <w:r>
        <w:rPr/>
        <w:t>structures for expected future short-term </w:t>
      </w:r>
      <w:r>
        <w:rPr>
          <w:color w:val="0A0A0A"/>
        </w:rPr>
        <w:t>nominal</w:t>
      </w:r>
      <w:r>
        <w:rPr>
          <w:color w:val="0A0A0A"/>
          <w:spacing w:val="18"/>
        </w:rPr>
        <w:t> </w:t>
      </w:r>
      <w:r>
        <w:rPr>
          <w:color w:val="111111"/>
        </w:rPr>
        <w:t>and</w:t>
      </w:r>
    </w:p>
    <w:p>
      <w:pPr>
        <w:pStyle w:val="ListParagraph"/>
        <w:numPr>
          <w:ilvl w:val="1"/>
          <w:numId w:val="9"/>
        </w:numPr>
        <w:tabs>
          <w:tab w:pos="471" w:val="left" w:leader="none"/>
          <w:tab w:pos="1853" w:val="left" w:leader="none"/>
        </w:tabs>
        <w:spacing w:line="242" w:lineRule="auto" w:before="0" w:after="0"/>
        <w:ind w:left="1847" w:right="181" w:hanging="1499"/>
        <w:jc w:val="left"/>
        <w:rPr>
          <w:color w:val="424242"/>
          <w:sz w:val="23"/>
        </w:rPr>
      </w:pPr>
      <w:r>
        <w:rPr/>
        <w:pict>
          <v:group style="position:absolute;margin-left:38.400002pt;margin-top:5.456323pt;width:152.2pt;height:54.75pt;mso-position-horizontal-relative:page;mso-position-vertical-relative:paragraph;z-index:15846400" coordorigin="768,109" coordsize="3044,1095">
            <v:shape style="position:absolute;left:1084;top:493;width:2727;height:711" type="#_x0000_t75" stroked="false">
              <v:imagedata r:id="rId533" o:title=""/>
            </v:shape>
            <v:shape style="position:absolute;left:1075;top:109;width:2727;height:922" type="#_x0000_t75" stroked="false">
              <v:imagedata r:id="rId534" o:title=""/>
            </v:shape>
            <v:shape style="position:absolute;left:768;top:128;width:2074;height:144" type="#_x0000_t75" stroked="false">
              <v:imagedata r:id="rId535" o:title=""/>
            </v:shape>
            <w10:wrap type="none"/>
          </v:group>
        </w:pict>
      </w:r>
      <w:r>
        <w:rPr>
          <w:color w:val="707070"/>
          <w:sz w:val="23"/>
        </w:rPr>
        <w:t>•</w:t>
        <w:tab/>
        <w:tab/>
      </w:r>
      <w:r>
        <w:rPr>
          <w:sz w:val="23"/>
        </w:rPr>
        <w:t>real rates of interest. The difference between </w:t>
      </w:r>
      <w:r>
        <w:rPr>
          <w:color w:val="050505"/>
          <w:sz w:val="23"/>
        </w:rPr>
        <w:t>these </w:t>
      </w:r>
      <w:r>
        <w:rPr>
          <w:sz w:val="23"/>
        </w:rPr>
        <w:t>two term structures can be interpreted as </w:t>
      </w:r>
      <w:r>
        <w:rPr>
          <w:color w:val="131313"/>
          <w:sz w:val="23"/>
        </w:rPr>
        <w:t>the term </w:t>
      </w:r>
      <w:r>
        <w:rPr>
          <w:color w:val="111111"/>
          <w:sz w:val="23"/>
        </w:rPr>
        <w:t>structure </w:t>
      </w:r>
      <w:r>
        <w:rPr>
          <w:color w:val="1F1F1F"/>
          <w:sz w:val="23"/>
        </w:rPr>
        <w:t>of</w:t>
      </w:r>
      <w:r>
        <w:rPr>
          <w:sz w:val="23"/>
        </w:rPr>
        <w:t> expected inflation, provided that the risk premium</w:t>
      </w:r>
      <w:r>
        <w:rPr>
          <w:spacing w:val="38"/>
          <w:sz w:val="23"/>
        </w:rPr>
        <w:t> </w:t>
      </w:r>
      <w:r>
        <w:rPr>
          <w:sz w:val="23"/>
        </w:rPr>
        <w:t>which</w:t>
      </w:r>
    </w:p>
    <w:p>
      <w:pPr>
        <w:pStyle w:val="ListParagraph"/>
        <w:numPr>
          <w:ilvl w:val="1"/>
          <w:numId w:val="9"/>
        </w:numPr>
        <w:tabs>
          <w:tab w:pos="471" w:val="left" w:leader="none"/>
          <w:tab w:pos="1858" w:val="left" w:leader="none"/>
        </w:tabs>
        <w:spacing w:line="244" w:lineRule="auto" w:before="0" w:after="0"/>
        <w:ind w:left="1858" w:right="182" w:hanging="1510"/>
        <w:jc w:val="left"/>
        <w:rPr>
          <w:color w:val="909090"/>
          <w:sz w:val="23"/>
        </w:rPr>
      </w:pPr>
      <w:r>
        <w:rPr>
          <w:color w:val="858585"/>
          <w:sz w:val="23"/>
        </w:rPr>
        <w:t>•</w:t>
        <w:tab/>
      </w:r>
      <w:r>
        <w:rPr>
          <w:sz w:val="23"/>
        </w:rPr>
        <w:t>is required on conventional gilts </w:t>
      </w:r>
      <w:r>
        <w:rPr>
          <w:color w:val="131313"/>
          <w:sz w:val="23"/>
        </w:rPr>
        <w:t>to </w:t>
      </w:r>
      <w:r>
        <w:rPr>
          <w:color w:val="0A0A0A"/>
          <w:sz w:val="23"/>
        </w:rPr>
        <w:t>compensate </w:t>
      </w:r>
      <w:r>
        <w:rPr>
          <w:sz w:val="23"/>
        </w:rPr>
        <w:t>for </w:t>
      </w:r>
      <w:r>
        <w:rPr>
          <w:color w:val="131313"/>
          <w:sz w:val="23"/>
        </w:rPr>
        <w:t>the</w:t>
      </w:r>
      <w:r>
        <w:rPr>
          <w:sz w:val="23"/>
        </w:rPr>
        <w:t> uncertainty about future inflation </w:t>
      </w:r>
      <w:r>
        <w:rPr>
          <w:color w:val="2F2F2F"/>
          <w:sz w:val="23"/>
        </w:rPr>
        <w:t>is </w:t>
      </w:r>
      <w:r>
        <w:rPr>
          <w:sz w:val="23"/>
        </w:rPr>
        <w:t>small relative </w:t>
      </w:r>
      <w:r>
        <w:rPr>
          <w:color w:val="0C0C0C"/>
          <w:sz w:val="23"/>
        </w:rPr>
        <w:t>to </w:t>
      </w:r>
      <w:r>
        <w:rPr>
          <w:color w:val="111111"/>
          <w:sz w:val="23"/>
        </w:rPr>
        <w:t>the</w:t>
      </w:r>
      <w:r>
        <w:rPr>
          <w:sz w:val="23"/>
        </w:rPr>
        <w:t> level of yields. (The method of construction </w:t>
      </w:r>
      <w:r>
        <w:rPr>
          <w:color w:val="1C1C1C"/>
          <w:sz w:val="23"/>
        </w:rPr>
        <w:t>is</w:t>
      </w:r>
      <w:r>
        <w:rPr>
          <w:color w:val="1C1C1C"/>
          <w:spacing w:val="-37"/>
          <w:sz w:val="23"/>
        </w:rPr>
        <w:t> </w:t>
      </w:r>
      <w:r>
        <w:rPr>
          <w:color w:val="161616"/>
          <w:sz w:val="23"/>
        </w:rPr>
        <w:t>described</w:t>
      </w:r>
    </w:p>
    <w:p>
      <w:pPr>
        <w:pStyle w:val="ListParagraph"/>
        <w:numPr>
          <w:ilvl w:val="1"/>
          <w:numId w:val="9"/>
        </w:numPr>
        <w:tabs>
          <w:tab w:pos="1814" w:val="left" w:leader="none"/>
          <w:tab w:pos="1815" w:val="left" w:leader="none"/>
        </w:tabs>
        <w:spacing w:line="247" w:lineRule="auto" w:before="0" w:after="0"/>
        <w:ind w:left="1853" w:right="211" w:hanging="1506"/>
        <w:jc w:val="left"/>
        <w:rPr>
          <w:color w:val="646464"/>
          <w:sz w:val="23"/>
        </w:rPr>
      </w:pPr>
      <w:r>
        <w:rPr>
          <w:sz w:val="23"/>
        </w:rPr>
        <w:t>’in more detail in the accompanying box). </w:t>
      </w:r>
      <w:r>
        <w:rPr>
          <w:color w:val="0C0C0C"/>
          <w:sz w:val="23"/>
        </w:rPr>
        <w:t>Chart </w:t>
      </w:r>
      <w:r>
        <w:rPr>
          <w:color w:val="0E0E0E"/>
          <w:sz w:val="23"/>
        </w:rPr>
        <w:t>6.1</w:t>
      </w:r>
      <w:r>
        <w:rPr>
          <w:sz w:val="23"/>
        </w:rPr>
        <w:t> shows the term structure of.expected inflation</w:t>
      </w:r>
      <w:r>
        <w:rPr>
          <w:spacing w:val="31"/>
          <w:sz w:val="23"/>
        </w:rPr>
        <w:t> </w:t>
      </w:r>
      <w:r>
        <w:rPr>
          <w:sz w:val="23"/>
        </w:rPr>
        <w:t>calculated</w:t>
      </w:r>
    </w:p>
    <w:p>
      <w:pPr>
        <w:pStyle w:val="BodyText"/>
        <w:tabs>
          <w:tab w:pos="1862" w:val="left" w:leader="none"/>
        </w:tabs>
        <w:spacing w:line="257" w:lineRule="exact"/>
        <w:ind w:left="502"/>
      </w:pPr>
      <w:r>
        <w:rPr>
          <w:color w:val="777777"/>
        </w:rPr>
        <w:t>'</w:t>
        <w:tab/>
      </w:r>
      <w:r>
        <w:rPr/>
        <w:t>this way. It compares the .profiles of inflation</w:t>
      </w:r>
      <w:r>
        <w:rPr>
          <w:spacing w:val="-21"/>
        </w:rPr>
        <w:t> </w:t>
      </w:r>
      <w:r>
        <w:rPr/>
        <w:t>expected</w:t>
      </w:r>
    </w:p>
    <w:p>
      <w:pPr>
        <w:pStyle w:val="BodyText"/>
        <w:tabs>
          <w:tab w:pos="1866" w:val="left" w:leader="none"/>
        </w:tabs>
        <w:spacing w:line="244" w:lineRule="auto" w:before="4"/>
        <w:ind w:left="1866" w:right="327" w:hanging="1387"/>
      </w:pPr>
      <w:r>
        <w:rPr>
          <w:color w:val="595959"/>
        </w:rPr>
        <w:t>‹</w:t>
        <w:tab/>
      </w:r>
      <w:r>
        <w:rPr/>
        <w:t>on 7 May, as published in,the last /n/ ction </w:t>
      </w:r>
      <w:r>
        <w:rPr>
          <w:i/>
          <w:color w:val="1C1C1C"/>
        </w:rPr>
        <w:t>Report, </w:t>
      </w:r>
      <w:r>
        <w:rPr>
          <w:color w:val="1D1D1D"/>
        </w:rPr>
        <w:t>and </w:t>
      </w:r>
      <w:r>
        <w:rPr/>
        <w:t>2 August. During those three months, expectations </w:t>
      </w:r>
      <w:r>
        <w:rPr>
          <w:color w:val="111111"/>
        </w:rPr>
        <w:t>of </w:t>
      </w:r>
      <w:r>
        <w:rPr/>
        <w:t>future</w:t>
      </w:r>
      <w:r>
        <w:rPr>
          <w:spacing w:val="-11"/>
        </w:rPr>
        <w:t> </w:t>
      </w:r>
      <w:r>
        <w:rPr/>
        <w:t>fnflatfon</w:t>
      </w:r>
      <w:r>
        <w:rPr>
          <w:spacing w:val="2"/>
        </w:rPr>
        <w:t> </w:t>
      </w:r>
      <w:r>
        <w:rPr/>
        <w:t>over</w:t>
      </w:r>
      <w:r>
        <w:rPr>
          <w:spacing w:val="-15"/>
        </w:rPr>
        <w:t> </w:t>
      </w:r>
      <w:r>
        <w:rPr/>
        <w:t>the</w:t>
      </w:r>
      <w:r>
        <w:rPr>
          <w:spacing w:val="-30"/>
        </w:rPr>
        <w:t> </w:t>
      </w:r>
      <w:r>
        <w:rPr/>
        <w:t>Hong</w:t>
      </w:r>
      <w:r>
        <w:rPr>
          <w:spacing w:val="1"/>
        </w:rPr>
        <w:t> </w:t>
      </w:r>
      <w:r>
        <w:rPr/>
        <w:t>and</w:t>
      </w:r>
      <w:r>
        <w:rPr>
          <w:spacing w:val="-9"/>
        </w:rPr>
        <w:t> </w:t>
      </w:r>
      <w:r>
        <w:rPr/>
        <w:t>the</w:t>
      </w:r>
      <w:r>
        <w:rPr>
          <w:spacing w:val="-7"/>
        </w:rPr>
        <w:t> </w:t>
      </w:r>
      <w:r>
        <w:rPr/>
        <w:t>medium-term</w:t>
      </w:r>
      <w:r>
        <w:rPr>
          <w:spacing w:val="4"/>
        </w:rPr>
        <w:t> </w:t>
      </w:r>
      <w:r>
        <w:rPr>
          <w:color w:val="1A1A1A"/>
        </w:rPr>
        <w:t>fell </w:t>
      </w:r>
      <w:r>
        <w:rPr/>
        <w:t>by approximately half a percentage </w:t>
      </w:r>
      <w:r>
        <w:rPr>
          <w:color w:val="0C0C0C"/>
        </w:rPr>
        <w:t>.pofnt.</w:t>
      </w:r>
      <w:r>
        <w:rPr>
          <w:color w:val="0C0C0C"/>
          <w:spacing w:val="37"/>
        </w:rPr>
        <w:t> </w:t>
      </w:r>
      <w:r>
        <w:rPr/>
        <w:t>However,</w:t>
      </w:r>
    </w:p>
    <w:p>
      <w:pPr>
        <w:pStyle w:val="BodyText"/>
        <w:tabs>
          <w:tab w:pos="2568" w:val="left" w:leader="none"/>
        </w:tabs>
        <w:spacing w:line="252" w:lineRule="auto" w:before="6"/>
        <w:ind w:left="2058" w:right="100" w:hanging="183"/>
      </w:pPr>
      <w:r>
        <w:rPr>
          <w:color w:val="131313"/>
          <w:spacing w:val="-1"/>
          <w:w w:val="101"/>
        </w:rPr>
        <w:t>Char</w:t>
      </w:r>
      <w:r>
        <w:rPr>
          <w:color w:val="131313"/>
          <w:w w:val="101"/>
        </w:rPr>
        <w:t>t</w:t>
      </w:r>
      <w:r>
        <w:rPr>
          <w:color w:val="131313"/>
          <w:spacing w:val="-8"/>
        </w:rPr>
        <w:t> </w:t>
      </w:r>
      <w:r>
        <w:rPr>
          <w:color w:val="131313"/>
          <w:w w:val="101"/>
        </w:rPr>
        <w:t>6.</w:t>
      </w:r>
      <w:r>
        <w:rPr>
          <w:color w:val="131313"/>
          <w:spacing w:val="-1"/>
          <w:w w:val="101"/>
        </w:rPr>
        <w:t>1</w:t>
      </w:r>
      <w:r>
        <w:rPr>
          <w:color w:val="131313"/>
          <w:w w:val="33"/>
        </w:rPr>
        <w:t>„</w:t>
      </w:r>
      <w:r>
        <w:rPr>
          <w:color w:val="131313"/>
          <w:spacing w:val="-28"/>
        </w:rPr>
        <w:t> </w:t>
      </w:r>
      <w:r>
        <w:rPr>
          <w:spacing w:val="-1"/>
          <w:w w:val="99"/>
        </w:rPr>
        <w:t>suggest</w:t>
      </w:r>
      <w:r>
        <w:rPr>
          <w:w w:val="99"/>
        </w:rPr>
        <w:t>s</w:t>
      </w:r>
      <w:r>
        <w:rPr>
          <w:spacing w:val="15"/>
        </w:rPr>
        <w:t> </w:t>
      </w:r>
      <w:r>
        <w:rPr>
          <w:spacing w:val="-1"/>
          <w:w w:val="102"/>
        </w:rPr>
        <w:t>tha</w:t>
      </w:r>
      <w:r>
        <w:rPr>
          <w:w w:val="102"/>
        </w:rPr>
        <w:t>t</w:t>
      </w:r>
      <w:r>
        <w:rPr>
          <w:spacing w:val="-1"/>
        </w:rPr>
        <w:t> investor</w:t>
      </w:r>
      <w:r>
        <w:rPr/>
        <w:t>s</w:t>
      </w:r>
      <w:r>
        <w:rPr>
          <w:spacing w:val="6"/>
        </w:rPr>
        <w:t> </w:t>
      </w:r>
      <w:r>
        <w:rPr>
          <w:spacing w:val="-1"/>
          <w:w w:val="99"/>
        </w:rPr>
        <w:t>i</w:t>
      </w:r>
      <w:r>
        <w:rPr>
          <w:w w:val="99"/>
        </w:rPr>
        <w:t>n</w:t>
      </w:r>
      <w:r>
        <w:rPr>
          <w:spacing w:val="19"/>
        </w:rPr>
        <w:t> </w:t>
      </w:r>
      <w:r>
        <w:rPr>
          <w:spacing w:val="-1"/>
          <w:w w:val="87"/>
        </w:rPr>
        <w:t>the</w:t>
      </w:r>
      <w:r>
        <w:rPr>
          <w:w w:val="87"/>
        </w:rPr>
        <w:t>:</w:t>
      </w:r>
      <w:r>
        <w:rPr>
          <w:spacing w:val="-26"/>
        </w:rPr>
        <w:t> </w:t>
      </w:r>
      <w:r>
        <w:rPr>
          <w:w w:val="101"/>
        </w:rPr>
        <w:t>gilts</w:t>
      </w:r>
      <w:r>
        <w:rPr>
          <w:spacing w:val="17"/>
        </w:rPr>
        <w:t> </w:t>
      </w:r>
      <w:r>
        <w:rPr>
          <w:color w:val="131313"/>
          <w:spacing w:val="-1"/>
          <w:w w:val="99"/>
        </w:rPr>
        <w:t>marhe</w:t>
      </w:r>
      <w:r>
        <w:rPr>
          <w:color w:val="131313"/>
          <w:w w:val="99"/>
        </w:rPr>
        <w:t>t</w:t>
      </w:r>
      <w:r>
        <w:rPr>
          <w:color w:val="131313"/>
          <w:spacing w:val="5"/>
        </w:rPr>
        <w:t> </w:t>
      </w:r>
      <w:r>
        <w:rPr>
          <w:color w:val="131313"/>
          <w:spacing w:val="-1"/>
          <w:w w:val="102"/>
        </w:rPr>
        <w:t>either </w:t>
      </w:r>
      <w:r>
        <w:rPr/>
        <w:t>fi0</w:t>
        <w:tab/>
      </w:r>
      <w:r>
        <w:rPr>
          <w:color w:val="212121"/>
        </w:rPr>
        <w:t>.a </w:t>
      </w:r>
      <w:r>
        <w:rPr/>
        <w:t>very,large </w:t>
      </w:r>
      <w:r>
        <w:rPr>
          <w:b/>
          <w:spacing w:val="-5"/>
        </w:rPr>
        <w:t>premiiim</w:t>
      </w:r>
      <w:r>
        <w:rPr>
          <w:b/>
          <w:color w:val="161616"/>
          <w:spacing w:val="-5"/>
        </w:rPr>
        <w:t>”to </w:t>
      </w:r>
      <w:r>
        <w:rPr/>
        <w:t>coinpensate</w:t>
      </w:r>
      <w:r>
        <w:rPr>
          <w:spacing w:val="-27"/>
        </w:rPr>
        <w:t> </w:t>
      </w:r>
      <w:r>
        <w:rPr/>
        <w:t>.for</w:t>
      </w:r>
    </w:p>
    <w:p>
      <w:pPr>
        <w:pStyle w:val="BodyText"/>
        <w:spacing w:line="244" w:lineRule="auto"/>
        <w:ind w:left="1885" w:right="201" w:hanging="2"/>
      </w:pPr>
      <w:r>
        <w:rPr/>
        <w:t>uncertainty about future inflation or </w:t>
      </w:r>
      <w:r>
        <w:rPr>
          <w:color w:val="363811"/>
        </w:rPr>
        <w:t>are </w:t>
      </w:r>
      <w:r>
        <w:rPr/>
        <w:t>still giving coixJiderable weight to the possibili.ty </w:t>
      </w:r>
      <w:r>
        <w:rPr>
          <w:color w:val="0F0F0F"/>
        </w:rPr>
        <w:t>that future!</w:t>
      </w:r>
    </w:p>
    <w:p>
      <w:pPr>
        <w:pStyle w:val="BodyText"/>
        <w:rPr>
          <w:sz w:val="27"/>
        </w:rPr>
      </w:pPr>
    </w:p>
    <w:p>
      <w:pPr>
        <w:spacing w:before="0"/>
        <w:ind w:left="0" w:right="224" w:firstLine="0"/>
        <w:jc w:val="right"/>
        <w:rPr>
          <w:rFonts w:ascii="Courier New"/>
          <w:sz w:val="19"/>
        </w:rPr>
      </w:pPr>
      <w:r>
        <w:rPr/>
        <w:pict>
          <v:group style="position:absolute;margin-left:28.32pt;margin-top:2.868935pt;width:182.9pt;height:10.1pt;mso-position-horizontal-relative:page;mso-position-vertical-relative:paragraph;z-index:15848960" coordorigin="566,57" coordsize="3658,202">
            <v:shape style="position:absolute;left:614;top:57;width:20;height:77" type="#_x0000_t75" stroked="false">
              <v:imagedata r:id="rId536" o:title=""/>
            </v:shape>
            <v:shape style="position:absolute;left:566;top:134;width:3658;height:125" type="#_x0000_t75" stroked="false">
              <v:imagedata r:id="rId537" o:title=""/>
            </v:shape>
            <w10:wrap type="none"/>
          </v:group>
        </w:pict>
      </w:r>
      <w:r>
        <w:rPr>
          <w:rFonts w:ascii="Courier New"/>
          <w:color w:val="595959"/>
          <w:w w:val="75"/>
          <w:sz w:val="19"/>
        </w:rPr>
        <w:t>35</w:t>
      </w:r>
    </w:p>
    <w:p>
      <w:pPr>
        <w:spacing w:after="0"/>
        <w:jc w:val="right"/>
        <w:rPr>
          <w:rFonts w:ascii="Courier New"/>
          <w:sz w:val="19"/>
        </w:rPr>
        <w:sectPr>
          <w:type w:val="continuous"/>
          <w:pgSz w:w="11960" w:h="16780"/>
          <w:pgMar w:top="1620" w:bottom="280" w:left="640" w:right="1140"/>
          <w:cols w:num="2" w:equalWidth="0">
            <w:col w:w="1943" w:space="899"/>
            <w:col w:w="7338"/>
          </w:cols>
        </w:sectPr>
      </w:pPr>
    </w:p>
    <w:p>
      <w:pPr>
        <w:pStyle w:val="BodyText"/>
        <w:rPr>
          <w:rFonts w:ascii="Courier New"/>
          <w:sz w:val="20"/>
        </w:rPr>
      </w:pPr>
    </w:p>
    <w:p>
      <w:pPr>
        <w:pStyle w:val="BodyText"/>
        <w:rPr>
          <w:rFonts w:ascii="Courier New"/>
          <w:sz w:val="28"/>
        </w:rPr>
      </w:pPr>
    </w:p>
    <w:p>
      <w:pPr>
        <w:spacing w:after="0"/>
        <w:rPr>
          <w:rFonts w:ascii="Courier New"/>
          <w:sz w:val="28"/>
        </w:rPr>
        <w:sectPr>
          <w:pgSz w:w="11920" w:h="16830"/>
          <w:pgMar w:top="1600" w:bottom="280" w:left="1380" w:right="960"/>
        </w:sectPr>
      </w:pPr>
    </w:p>
    <w:p>
      <w:pPr>
        <w:pStyle w:val="BodyText"/>
        <w:spacing w:line="242" w:lineRule="auto" w:before="95"/>
        <w:ind w:left="176" w:firstLine="4"/>
      </w:pPr>
      <w:bookmarkStart w:name="BoE_InflationReport_Aug 93_0037" w:id="37"/>
      <w:bookmarkEnd w:id="37"/>
      <w:r>
        <w:rPr/>
      </w:r>
      <w:r>
        <w:rPr>
          <w:color w:val="181818"/>
        </w:rPr>
        <w:t>When </w:t>
      </w:r>
      <w:r>
        <w:rPr>
          <w:color w:val="1D1D1D"/>
        </w:rPr>
        <w:t>sterling’s </w:t>
      </w:r>
      <w:r>
        <w:rPr/>
        <w:t>membership of the ERM was </w:t>
      </w:r>
      <w:r>
        <w:rPr>
          <w:color w:val="070707"/>
        </w:rPr>
        <w:t>suspended </w:t>
      </w:r>
      <w:r>
        <w:rPr/>
        <w:t>last September, </w:t>
      </w:r>
      <w:r>
        <w:rPr>
          <w:color w:val="080808"/>
        </w:rPr>
        <w:t>gilt </w:t>
      </w:r>
      <w:r>
        <w:rPr/>
        <w:t>prices reacted </w:t>
      </w:r>
      <w:r>
        <w:rPr>
          <w:color w:val="0F0F0F"/>
        </w:rPr>
        <w:t>sharply. To </w:t>
      </w:r>
      <w:r>
        <w:rPr>
          <w:color w:val="1A1A1A"/>
        </w:rPr>
        <w:t>a </w:t>
      </w:r>
      <w:r>
        <w:rPr>
          <w:color w:val="0E0E0E"/>
        </w:rPr>
        <w:t>large </w:t>
      </w:r>
      <w:r>
        <w:rPr/>
        <w:t>extent, this </w:t>
      </w:r>
      <w:r>
        <w:rPr>
          <w:color w:val="0A0A0A"/>
        </w:rPr>
        <w:t>i’eflected </w:t>
      </w:r>
      <w:r>
        <w:rPr>
          <w:color w:val="1D1D1D"/>
        </w:rPr>
        <w:t>changes </w:t>
      </w:r>
      <w:r>
        <w:rPr>
          <w:color w:val="0E0E0E"/>
        </w:rPr>
        <w:t>in </w:t>
      </w:r>
      <w:r>
        <w:rPr/>
        <w:t>investors’ expectations, particularly </w:t>
      </w:r>
      <w:r>
        <w:rPr>
          <w:color w:val="0F0F0F"/>
        </w:rPr>
        <w:t>of </w:t>
      </w:r>
      <w:r>
        <w:rPr/>
        <w:t>future </w:t>
      </w:r>
      <w:r>
        <w:rPr>
          <w:color w:val="0F0F0F"/>
        </w:rPr>
        <w:t>interest </w:t>
      </w:r>
      <w:r>
        <w:rPr/>
        <w:t>rates. </w:t>
      </w:r>
      <w:r>
        <w:rPr>
          <w:color w:val="0F0F0F"/>
        </w:rPr>
        <w:t>These </w:t>
      </w:r>
      <w:r>
        <w:rPr/>
        <w:t>expectations are </w:t>
      </w:r>
      <w:r>
        <w:rPr>
          <w:color w:val="161616"/>
        </w:rPr>
        <w:t>likely </w:t>
      </w:r>
      <w:r>
        <w:rPr>
          <w:color w:val="232323"/>
        </w:rPr>
        <w:t>to </w:t>
      </w:r>
      <w:r>
        <w:rPr/>
        <w:t>have changed significantly, since UK </w:t>
      </w:r>
      <w:r>
        <w:rPr>
          <w:color w:val="0F0F0F"/>
        </w:rPr>
        <w:t>interest </w:t>
      </w:r>
      <w:r>
        <w:rPr/>
        <w:t>rates would </w:t>
      </w:r>
      <w:r>
        <w:rPr>
          <w:color w:val="262626"/>
        </w:rPr>
        <w:t>no </w:t>
      </w:r>
      <w:r>
        <w:rPr>
          <w:color w:val="0C0C0C"/>
        </w:rPr>
        <w:t>longer </w:t>
      </w:r>
      <w:r>
        <w:rPr/>
        <w:t>be </w:t>
      </w:r>
      <w:r>
        <w:rPr>
          <w:color w:val="1C1C1C"/>
        </w:rPr>
        <w:t>so </w:t>
      </w:r>
      <w:r>
        <w:rPr/>
        <w:t>closely </w:t>
      </w:r>
      <w:r>
        <w:rPr>
          <w:color w:val="0C0C0C"/>
        </w:rPr>
        <w:t>tied </w:t>
      </w:r>
      <w:r>
        <w:rPr>
          <w:color w:val="2F2F2F"/>
        </w:rPr>
        <w:t>to </w:t>
      </w:r>
      <w:r>
        <w:rPr/>
        <w:t>interest rates of </w:t>
      </w:r>
      <w:r>
        <w:rPr>
          <w:color w:val="0A0A0A"/>
        </w:rPr>
        <w:t>other </w:t>
      </w:r>
      <w:r>
        <w:rPr/>
        <w:t>ERM member</w:t>
      </w:r>
    </w:p>
    <w:p>
      <w:pPr>
        <w:pStyle w:val="BodyText"/>
        <w:rPr>
          <w:sz w:val="24"/>
        </w:rPr>
      </w:pPr>
    </w:p>
    <w:p>
      <w:pPr>
        <w:pStyle w:val="BodyText"/>
        <w:spacing w:before="212"/>
        <w:ind w:left="176" w:right="107" w:firstLine="14"/>
      </w:pPr>
      <w:r>
        <w:rPr>
          <w:color w:val="0C0C0C"/>
        </w:rPr>
        <w:t>Differences </w:t>
      </w:r>
      <w:r>
        <w:rPr>
          <w:color w:val="232323"/>
        </w:rPr>
        <w:t>in </w:t>
      </w:r>
      <w:r>
        <w:rPr/>
        <w:t>yields between gilts </w:t>
      </w:r>
      <w:r>
        <w:rPr>
          <w:color w:val="0E0E0E"/>
        </w:rPr>
        <w:t>of </w:t>
      </w:r>
      <w:r>
        <w:rPr/>
        <w:t>different </w:t>
      </w:r>
      <w:r>
        <w:rPr>
          <w:color w:val="0F0F0F"/>
        </w:rPr>
        <w:t>maturities </w:t>
      </w:r>
      <w:r>
        <w:rPr/>
        <w:t>can be used to determine </w:t>
      </w:r>
      <w:r>
        <w:rPr>
          <w:color w:val="0F0F0F"/>
        </w:rPr>
        <w:t>implied </w:t>
      </w:r>
      <w:r>
        <w:rPr/>
        <w:t>forward short-term interest </w:t>
      </w:r>
      <w:r>
        <w:rPr>
          <w:color w:val="0C0C0C"/>
        </w:rPr>
        <w:t>rates </w:t>
      </w:r>
      <w:r>
        <w:rPr>
          <w:color w:val="1C1C1C"/>
        </w:rPr>
        <w:t>and </w:t>
      </w:r>
      <w:r>
        <w:rPr/>
        <w:t>so to gauge </w:t>
      </w:r>
      <w:r>
        <w:rPr>
          <w:color w:val="1A1A1A"/>
        </w:rPr>
        <w:t>the </w:t>
      </w:r>
      <w:r>
        <w:rPr>
          <w:color w:val="0F0F0F"/>
        </w:rPr>
        <w:t>extent </w:t>
      </w:r>
      <w:r>
        <w:rPr>
          <w:color w:val="131313"/>
        </w:rPr>
        <w:t>of </w:t>
      </w:r>
      <w:r>
        <w:rPr/>
        <w:t>changes </w:t>
      </w:r>
      <w:r>
        <w:rPr>
          <w:color w:val="1F1F1F"/>
        </w:rPr>
        <w:t>in </w:t>
      </w:r>
      <w:r>
        <w:rPr/>
        <w:t>expectations.</w:t>
      </w:r>
    </w:p>
    <w:p>
      <w:pPr>
        <w:pStyle w:val="BodyText"/>
        <w:spacing w:line="244" w:lineRule="auto" w:before="3"/>
        <w:ind w:left="192" w:hanging="5"/>
      </w:pPr>
      <w:r>
        <w:rPr/>
        <w:t>Nominal implied forward </w:t>
      </w:r>
      <w:r>
        <w:rPr>
          <w:color w:val="0E0E0E"/>
        </w:rPr>
        <w:t>rates, </w:t>
      </w:r>
      <w:r>
        <w:rPr/>
        <w:t>which </w:t>
      </w:r>
      <w:r>
        <w:rPr>
          <w:color w:val="0C0C0C"/>
        </w:rPr>
        <w:t>can </w:t>
      </w:r>
      <w:r>
        <w:rPr/>
        <w:t>be tiroadly interpreted </w:t>
      </w:r>
      <w:r>
        <w:rPr>
          <w:color w:val="151515"/>
        </w:rPr>
        <w:t>as </w:t>
      </w:r>
      <w:r>
        <w:rPr/>
        <w:t>the spot i’ates (ie</w:t>
      </w:r>
    </w:p>
    <w:p>
      <w:pPr>
        <w:pStyle w:val="BodyText"/>
        <w:ind w:left="176"/>
      </w:pPr>
      <w:r>
        <w:rPr>
          <w:w w:val="95"/>
        </w:rPr>
        <w:t>one-period current rates) which invesioivs expect </w:t>
      </w:r>
      <w:r>
        <w:rPr/>
        <w:t>will prevail over future yeiii's, can be derived from a par </w:t>
      </w:r>
      <w:r>
        <w:rPr>
          <w:color w:val="080808"/>
        </w:rPr>
        <w:t>yield </w:t>
      </w:r>
      <w:r>
        <w:rPr/>
        <w:t>curve, calculated </w:t>
      </w:r>
      <w:r>
        <w:rPr>
          <w:color w:val="131313"/>
        </w:rPr>
        <w:t>by </w:t>
      </w:r>
      <w:r>
        <w:rPr/>
        <w:t>fitting ‹i</w:t>
      </w:r>
    </w:p>
    <w:p>
      <w:pPr>
        <w:tabs>
          <w:tab w:pos="2523" w:val="left" w:leader="none"/>
        </w:tabs>
        <w:spacing w:before="90"/>
        <w:ind w:left="286" w:right="0" w:firstLine="0"/>
        <w:jc w:val="left"/>
        <w:rPr>
          <w:sz w:val="13"/>
        </w:rPr>
      </w:pPr>
      <w:r>
        <w:rPr>
          <w:color w:val="484848"/>
          <w:sz w:val="13"/>
        </w:rPr>
        <w:t>i.i </w:t>
      </w:r>
      <w:r>
        <w:rPr>
          <w:color w:val="363636"/>
          <w:sz w:val="13"/>
        </w:rPr>
        <w:t>i </w:t>
      </w:r>
      <w:r>
        <w:rPr>
          <w:color w:val="111111"/>
          <w:sz w:val="13"/>
        </w:rPr>
        <w:t>v </w:t>
      </w:r>
      <w:r>
        <w:rPr>
          <w:color w:val="212121"/>
          <w:sz w:val="13"/>
        </w:rPr>
        <w:t>U </w:t>
      </w:r>
      <w:r>
        <w:rPr>
          <w:sz w:val="13"/>
        </w:rPr>
        <w:t>tl </w:t>
      </w:r>
      <w:r>
        <w:rPr>
          <w:color w:val="0F0F0F"/>
          <w:sz w:val="13"/>
        </w:rPr>
        <w:t>i </w:t>
      </w:r>
      <w:r>
        <w:rPr>
          <w:color w:val="161616"/>
          <w:sz w:val="13"/>
        </w:rPr>
        <w:t>i </w:t>
      </w:r>
      <w:r>
        <w:rPr>
          <w:color w:val="6D6D6D"/>
          <w:sz w:val="13"/>
        </w:rPr>
        <w:t>W </w:t>
      </w:r>
      <w:r>
        <w:rPr>
          <w:color w:val="232323"/>
          <w:spacing w:val="-24"/>
          <w:sz w:val="13"/>
        </w:rPr>
        <w:t>£</w:t>
      </w:r>
      <w:r>
        <w:rPr>
          <w:color w:val="2F2F2F"/>
          <w:spacing w:val="-24"/>
          <w:sz w:val="13"/>
        </w:rPr>
        <w:t>p</w:t>
      </w:r>
      <w:r>
        <w:rPr>
          <w:color w:val="232323"/>
          <w:spacing w:val="-24"/>
          <w:sz w:val="13"/>
        </w:rPr>
        <w:t>i           </w:t>
      </w:r>
      <w:r>
        <w:rPr>
          <w:color w:val="242424"/>
          <w:spacing w:val="2"/>
          <w:w w:val="80"/>
          <w:sz w:val="13"/>
        </w:rPr>
        <w:t>1.</w:t>
      </w:r>
      <w:r>
        <w:rPr>
          <w:color w:val="0C0C0C"/>
          <w:spacing w:val="2"/>
          <w:w w:val="80"/>
          <w:sz w:val="13"/>
        </w:rPr>
        <w:t>1</w:t>
      </w:r>
      <w:r>
        <w:rPr>
          <w:color w:val="0C0C0C"/>
          <w:spacing w:val="30"/>
          <w:w w:val="80"/>
          <w:sz w:val="13"/>
        </w:rPr>
        <w:t> </w:t>
      </w:r>
      <w:r>
        <w:rPr>
          <w:color w:val="181818"/>
          <w:sz w:val="13"/>
        </w:rPr>
        <w:t>W </w:t>
      </w:r>
      <w:r>
        <w:rPr>
          <w:color w:val="212121"/>
          <w:sz w:val="13"/>
        </w:rPr>
        <w:t>U </w:t>
      </w:r>
      <w:r>
        <w:rPr>
          <w:color w:val="2A2A2A"/>
          <w:w w:val="80"/>
          <w:sz w:val="13"/>
        </w:rPr>
        <w:t>N </w:t>
      </w:r>
      <w:r>
        <w:rPr>
          <w:sz w:val="13"/>
        </w:rPr>
        <w:t>• </w:t>
      </w:r>
      <w:r>
        <w:rPr>
          <w:color w:val="181818"/>
          <w:sz w:val="13"/>
        </w:rPr>
        <w:t>l </w:t>
      </w:r>
      <w:r>
        <w:rPr>
          <w:color w:val="0F0F0F"/>
          <w:w w:val="80"/>
          <w:sz w:val="13"/>
        </w:rPr>
        <w:t>Y</w:t>
      </w:r>
      <w:r>
        <w:rPr>
          <w:color w:val="0F0F0F"/>
          <w:spacing w:val="-3"/>
          <w:w w:val="80"/>
          <w:sz w:val="13"/>
        </w:rPr>
        <w:t> </w:t>
      </w:r>
      <w:r>
        <w:rPr>
          <w:color w:val="131313"/>
          <w:sz w:val="13"/>
        </w:rPr>
        <w:t>D</w:t>
      </w:r>
      <w:r>
        <w:rPr>
          <w:color w:val="131313"/>
          <w:spacing w:val="-20"/>
          <w:sz w:val="13"/>
        </w:rPr>
        <w:t> </w:t>
      </w:r>
      <w:r>
        <w:rPr>
          <w:color w:val="161616"/>
          <w:sz w:val="13"/>
        </w:rPr>
        <w:t>tJ</w:t>
        <w:tab/>
      </w:r>
      <w:r>
        <w:rPr>
          <w:w w:val="80"/>
          <w:sz w:val="13"/>
        </w:rPr>
        <w:t>I </w:t>
      </w:r>
      <w:r>
        <w:rPr>
          <w:sz w:val="13"/>
        </w:rPr>
        <w:t>C1t1</w:t>
      </w:r>
      <w:r>
        <w:rPr>
          <w:color w:val="575757"/>
          <w:sz w:val="13"/>
        </w:rPr>
        <w:t>N </w:t>
      </w:r>
      <w:r>
        <w:rPr>
          <w:color w:val="0C0C0C"/>
          <w:sz w:val="13"/>
        </w:rPr>
        <w:t>U </w:t>
      </w:r>
      <w:r>
        <w:rPr>
          <w:color w:val="131313"/>
          <w:w w:val="80"/>
          <w:sz w:val="13"/>
        </w:rPr>
        <w:t>t </w:t>
      </w:r>
      <w:r>
        <w:rPr>
          <w:w w:val="80"/>
          <w:sz w:val="13"/>
        </w:rPr>
        <w:t>I il </w:t>
      </w:r>
      <w:r>
        <w:rPr>
          <w:spacing w:val="-7"/>
          <w:w w:val="110"/>
          <w:sz w:val="13"/>
        </w:rPr>
        <w:t>lilt</w:t>
      </w:r>
      <w:r>
        <w:rPr>
          <w:color w:val="0E0E0E"/>
          <w:spacing w:val="-7"/>
          <w:w w:val="110"/>
          <w:sz w:val="13"/>
        </w:rPr>
        <w:t>q</w:t>
      </w:r>
      <w:r>
        <w:rPr>
          <w:color w:val="0E0E0E"/>
          <w:spacing w:val="16"/>
          <w:w w:val="110"/>
          <w:sz w:val="13"/>
        </w:rPr>
        <w:t> </w:t>
      </w:r>
      <w:r>
        <w:rPr>
          <w:color w:val="0C0C0C"/>
          <w:sz w:val="13"/>
        </w:rPr>
        <w:t>H</w:t>
      </w:r>
    </w:p>
    <w:p>
      <w:pPr>
        <w:pStyle w:val="BodyText"/>
        <w:spacing w:before="124"/>
        <w:ind w:left="176" w:right="115" w:firstLine="18"/>
      </w:pPr>
      <w:r>
        <w:rPr/>
        <w:br w:type="column"/>
      </w:r>
      <w:r>
        <w:rPr/>
        <w:t>are</w:t>
      </w:r>
      <w:r>
        <w:rPr>
          <w:spacing w:val="-7"/>
        </w:rPr>
        <w:t> </w:t>
      </w:r>
      <w:r>
        <w:rPr/>
        <w:t>linked</w:t>
      </w:r>
      <w:r>
        <w:rPr>
          <w:spacing w:val="7"/>
        </w:rPr>
        <w:t> </w:t>
      </w:r>
      <w:r>
        <w:rPr/>
        <w:t>to</w:t>
      </w:r>
      <w:r>
        <w:rPr>
          <w:spacing w:val="-13"/>
        </w:rPr>
        <w:t> </w:t>
      </w:r>
      <w:r>
        <w:rPr/>
        <w:t>the</w:t>
      </w:r>
      <w:r>
        <w:rPr>
          <w:spacing w:val="-13"/>
        </w:rPr>
        <w:t> </w:t>
      </w:r>
      <w:r>
        <w:rPr/>
        <w:t>RPI</w:t>
      </w:r>
      <w:r>
        <w:rPr>
          <w:spacing w:val="-12"/>
        </w:rPr>
        <w:t> </w:t>
      </w:r>
      <w:r>
        <w:rPr/>
        <w:t>and</w:t>
      </w:r>
      <w:r>
        <w:rPr>
          <w:spacing w:val="-10"/>
        </w:rPr>
        <w:t> </w:t>
      </w:r>
      <w:r>
        <w:rPr/>
        <w:t>are</w:t>
      </w:r>
      <w:r>
        <w:rPr>
          <w:spacing w:val="-12"/>
        </w:rPr>
        <w:t> </w:t>
      </w:r>
      <w:r>
        <w:rPr/>
        <w:t>therefore</w:t>
      </w:r>
      <w:r>
        <w:rPr>
          <w:spacing w:val="-1"/>
        </w:rPr>
        <w:t> </w:t>
      </w:r>
      <w:r>
        <w:rPr/>
        <w:t>to</w:t>
      </w:r>
      <w:r>
        <w:rPr>
          <w:spacing w:val="-12"/>
        </w:rPr>
        <w:t> </w:t>
      </w:r>
      <w:r>
        <w:rPr/>
        <w:t>a</w:t>
      </w:r>
      <w:r>
        <w:rPr>
          <w:spacing w:val="-12"/>
        </w:rPr>
        <w:t> </w:t>
      </w:r>
      <w:r>
        <w:rPr/>
        <w:t>large extent protected from inflationary losses.  So the prices of index-linked </w:t>
      </w:r>
      <w:r>
        <w:rPr>
          <w:b/>
        </w:rPr>
        <w:t>gilts </w:t>
      </w:r>
      <w:r>
        <w:rPr/>
        <w:t>should reflect only expectations of real interest rates, and not experted inflation or </w:t>
      </w:r>
      <w:r>
        <w:rPr>
          <w:color w:val="0A0A0A"/>
        </w:rPr>
        <w:t>the </w:t>
      </w:r>
      <w:r>
        <w:rPr/>
        <w:t>inflation </w:t>
      </w:r>
      <w:r>
        <w:rPr>
          <w:color w:val="0A0A0A"/>
        </w:rPr>
        <w:t>risk</w:t>
      </w:r>
      <w:r>
        <w:rPr>
          <w:color w:val="0A0A0A"/>
          <w:spacing w:val="-29"/>
        </w:rPr>
        <w:t> </w:t>
      </w:r>
      <w:r>
        <w:rPr/>
        <w:t>premium, and real implied forward rates can therefore be derived from a real yield curve fitted to real yields on indexed</w:t>
      </w:r>
      <w:r>
        <w:rPr>
          <w:spacing w:val="42"/>
        </w:rPr>
        <w:t> </w:t>
      </w:r>
      <w:r>
        <w:rPr/>
        <w:t>gilts.</w:t>
      </w:r>
    </w:p>
    <w:p>
      <w:pPr>
        <w:pStyle w:val="BodyText"/>
        <w:spacing w:before="5"/>
      </w:pPr>
    </w:p>
    <w:p>
      <w:pPr>
        <w:pStyle w:val="BodyText"/>
        <w:spacing w:line="244" w:lineRule="auto"/>
        <w:ind w:left="187" w:right="217" w:firstLine="1"/>
      </w:pPr>
      <w:r>
        <w:rPr>
          <w:color w:val="111111"/>
        </w:rPr>
        <w:t>If it </w:t>
      </w:r>
      <w:r>
        <w:rPr>
          <w:color w:val="131313"/>
        </w:rPr>
        <w:t>is </w:t>
      </w:r>
      <w:r>
        <w:rPr/>
        <w:t>assumed that the inflation risk premium is small relative to expected inflation, the</w:t>
      </w:r>
    </w:p>
    <w:p>
      <w:pPr>
        <w:pStyle w:val="BodyText"/>
        <w:ind w:left="176" w:right="142" w:firstLine="9"/>
      </w:pPr>
      <w:r>
        <w:rPr/>
        <w:t>for ward nominal rate will be the sum of the expected inflation rate and the real interest rate </w:t>
      </w:r>
      <w:r>
        <w:rPr>
          <w:color w:val="131313"/>
        </w:rPr>
        <w:t>on </w:t>
      </w:r>
      <w:r>
        <w:rPr/>
        <w:t>index-linked gilts. The implied inflation term</w:t>
      </w:r>
      <w:r>
        <w:rPr>
          <w:spacing w:val="-18"/>
        </w:rPr>
        <w:t> </w:t>
      </w:r>
      <w:r>
        <w:rPr/>
        <w:t>structure</w:t>
      </w:r>
      <w:r>
        <w:rPr>
          <w:spacing w:val="-15"/>
        </w:rPr>
        <w:t> </w:t>
      </w:r>
      <w:r>
        <w:rPr/>
        <w:t>is</w:t>
      </w:r>
      <w:r>
        <w:rPr>
          <w:spacing w:val="-19"/>
        </w:rPr>
        <w:t> </w:t>
      </w:r>
      <w:r>
        <w:rPr/>
        <w:t>then</w:t>
      </w:r>
      <w:r>
        <w:rPr>
          <w:spacing w:val="-17"/>
        </w:rPr>
        <w:t> </w:t>
      </w:r>
      <w:r>
        <w:rPr/>
        <w:t>constructed</w:t>
      </w:r>
      <w:r>
        <w:rPr>
          <w:spacing w:val="-10"/>
        </w:rPr>
        <w:t> </w:t>
      </w:r>
      <w:r>
        <w:rPr>
          <w:color w:val="0E0E0E"/>
        </w:rPr>
        <w:t>by</w:t>
      </w:r>
      <w:r>
        <w:rPr>
          <w:color w:val="0E0E0E"/>
          <w:spacing w:val="-21"/>
        </w:rPr>
        <w:t> </w:t>
      </w:r>
      <w:r>
        <w:rPr/>
        <w:t>subtracting the real implied forward rate curve from the nominal implied forward rate</w:t>
      </w:r>
      <w:r>
        <w:rPr>
          <w:spacing w:val="7"/>
        </w:rPr>
        <w:t> </w:t>
      </w:r>
      <w:r>
        <w:rPr/>
        <w:t>curve.</w:t>
      </w:r>
    </w:p>
    <w:p>
      <w:pPr>
        <w:spacing w:before="162"/>
        <w:ind w:left="217" w:right="0" w:firstLine="0"/>
        <w:jc w:val="left"/>
        <w:rPr>
          <w:sz w:val="19"/>
        </w:rPr>
      </w:pPr>
      <w:r>
        <w:rPr>
          <w:color w:val="4F90AC"/>
          <w:w w:val="95"/>
          <w:sz w:val="19"/>
        </w:rPr>
        <w:t>liii </w:t>
      </w:r>
      <w:r>
        <w:rPr>
          <w:color w:val="74B1DB"/>
          <w:w w:val="95"/>
          <w:sz w:val="19"/>
        </w:rPr>
        <w:t>plied </w:t>
      </w:r>
      <w:r>
        <w:rPr>
          <w:color w:val="B1B1B1"/>
          <w:w w:val="95"/>
          <w:sz w:val="19"/>
        </w:rPr>
        <w:t>l’utii </w:t>
      </w:r>
      <w:r>
        <w:rPr>
          <w:color w:val="52829A"/>
          <w:w w:val="95"/>
          <w:sz w:val="19"/>
        </w:rPr>
        <w:t>i e </w:t>
      </w:r>
      <w:r>
        <w:rPr>
          <w:b/>
          <w:color w:val="6E93B1"/>
          <w:w w:val="95"/>
          <w:sz w:val="19"/>
        </w:rPr>
        <w:t>iiil1;1l </w:t>
      </w:r>
      <w:r>
        <w:rPr>
          <w:b/>
          <w:color w:val="4B82A8"/>
          <w:w w:val="95"/>
          <w:sz w:val="19"/>
        </w:rPr>
        <w:t>ion </w:t>
      </w:r>
      <w:r>
        <w:rPr>
          <w:b/>
          <w:color w:val="5289AF"/>
          <w:w w:val="95"/>
          <w:sz w:val="19"/>
        </w:rPr>
        <w:t>rnte• </w:t>
      </w:r>
      <w:r>
        <w:rPr>
          <w:b/>
          <w:color w:val="3F87B8"/>
          <w:w w:val="95"/>
          <w:sz w:val="19"/>
        </w:rPr>
        <w:t>nri‹›i-v </w:t>
      </w:r>
      <w:r>
        <w:rPr>
          <w:b/>
          <w:color w:val="5793BA"/>
          <w:w w:val="95"/>
          <w:sz w:val="19"/>
        </w:rPr>
        <w:t>.hut </w:t>
      </w:r>
      <w:r>
        <w:rPr>
          <w:color w:val="668CAC"/>
          <w:w w:val="95"/>
          <w:sz w:val="19"/>
        </w:rPr>
        <w:t>ii </w:t>
      </w:r>
      <w:r>
        <w:rPr>
          <w:color w:val="B6B6B6"/>
          <w:w w:val="95"/>
          <w:sz w:val="19"/>
        </w:rPr>
        <w:t>iivr </w:t>
      </w:r>
      <w:r>
        <w:rPr>
          <w:color w:val="6087A3"/>
          <w:w w:val="95"/>
          <w:sz w:val="19"/>
        </w:rPr>
        <w:t>i </w:t>
      </w:r>
      <w:r>
        <w:rPr>
          <w:color w:val="446783"/>
          <w:w w:val="95"/>
          <w:sz w:val="19"/>
        </w:rPr>
        <w:t>in'</w:t>
      </w:r>
    </w:p>
    <w:p>
      <w:pPr>
        <w:spacing w:before="7"/>
        <w:ind w:left="194" w:right="0" w:firstLine="0"/>
        <w:jc w:val="left"/>
        <w:rPr>
          <w:sz w:val="19"/>
        </w:rPr>
      </w:pPr>
      <w:r>
        <w:rPr>
          <w:color w:val="49799A"/>
          <w:w w:val="95"/>
          <w:sz w:val="19"/>
        </w:rPr>
        <w:t>s</w:t>
      </w:r>
      <w:r>
        <w:rPr>
          <w:color w:val="49799A"/>
          <w:spacing w:val="-29"/>
          <w:w w:val="95"/>
          <w:sz w:val="19"/>
        </w:rPr>
        <w:t> </w:t>
      </w:r>
      <w:r>
        <w:rPr>
          <w:color w:val="6B9AB1"/>
          <w:w w:val="95"/>
          <w:sz w:val="19"/>
        </w:rPr>
        <w:t>uspt'iisii</w:t>
      </w:r>
      <w:r>
        <w:rPr>
          <w:color w:val="6B9AB1"/>
          <w:spacing w:val="-21"/>
          <w:w w:val="95"/>
          <w:sz w:val="19"/>
        </w:rPr>
        <w:t> </w:t>
      </w:r>
      <w:r>
        <w:rPr>
          <w:color w:val="4B8AAE"/>
          <w:w w:val="95"/>
          <w:sz w:val="19"/>
        </w:rPr>
        <w:t>iii</w:t>
      </w:r>
      <w:r>
        <w:rPr>
          <w:color w:val="4B8AAE"/>
          <w:spacing w:val="3"/>
          <w:w w:val="95"/>
          <w:sz w:val="19"/>
        </w:rPr>
        <w:t> </w:t>
      </w:r>
      <w:r>
        <w:rPr>
          <w:color w:val="9C9C9C"/>
          <w:w w:val="95"/>
          <w:sz w:val="19"/>
        </w:rPr>
        <w:t>ril'</w:t>
      </w:r>
      <w:r>
        <w:rPr>
          <w:color w:val="9C9C9C"/>
          <w:spacing w:val="-19"/>
          <w:w w:val="95"/>
          <w:sz w:val="19"/>
        </w:rPr>
        <w:t> </w:t>
      </w:r>
      <w:r>
        <w:rPr>
          <w:color w:val="7EA1B8"/>
          <w:w w:val="95"/>
          <w:sz w:val="19"/>
        </w:rPr>
        <w:t>st</w:t>
      </w:r>
      <w:r>
        <w:rPr>
          <w:color w:val="7EA1B8"/>
          <w:spacing w:val="-23"/>
          <w:w w:val="95"/>
          <w:sz w:val="19"/>
        </w:rPr>
        <w:t> </w:t>
      </w:r>
      <w:r>
        <w:rPr>
          <w:color w:val="87B1C1"/>
          <w:w w:val="95"/>
          <w:sz w:val="19"/>
        </w:rPr>
        <w:t>vrliii</w:t>
      </w:r>
      <w:r>
        <w:rPr>
          <w:color w:val="87B1C1"/>
          <w:spacing w:val="-27"/>
          <w:w w:val="95"/>
          <w:sz w:val="19"/>
        </w:rPr>
        <w:t> </w:t>
      </w:r>
      <w:r>
        <w:rPr>
          <w:color w:val="829EAA"/>
          <w:spacing w:val="3"/>
          <w:w w:val="95"/>
          <w:sz w:val="19"/>
        </w:rPr>
        <w:t>g’</w:t>
      </w:r>
      <w:r>
        <w:rPr>
          <w:color w:val="8CA5B5"/>
          <w:spacing w:val="3"/>
          <w:w w:val="95"/>
          <w:sz w:val="19"/>
        </w:rPr>
        <w:t>s</w:t>
      </w:r>
      <w:r>
        <w:rPr>
          <w:color w:val="8CA5B5"/>
          <w:spacing w:val="-17"/>
          <w:w w:val="95"/>
          <w:sz w:val="19"/>
        </w:rPr>
        <w:t> </w:t>
      </w:r>
      <w:r>
        <w:rPr>
          <w:color w:val="B1B1B1"/>
          <w:w w:val="95"/>
          <w:sz w:val="19"/>
        </w:rPr>
        <w:t>1:</w:t>
      </w:r>
      <w:r>
        <w:rPr>
          <w:color w:val="B1B1B1"/>
          <w:spacing w:val="-25"/>
          <w:w w:val="95"/>
          <w:sz w:val="19"/>
        </w:rPr>
        <w:t> </w:t>
      </w:r>
      <w:r>
        <w:rPr>
          <w:color w:val="4F8CBA"/>
          <w:w w:val="95"/>
          <w:sz w:val="19"/>
        </w:rPr>
        <w:t>R</w:t>
      </w:r>
      <w:r>
        <w:rPr>
          <w:color w:val="4F8CBA"/>
          <w:spacing w:val="-22"/>
          <w:w w:val="95"/>
          <w:sz w:val="19"/>
        </w:rPr>
        <w:t> </w:t>
      </w:r>
      <w:r>
        <w:rPr>
          <w:color w:val="648EA5"/>
          <w:w w:val="95"/>
          <w:sz w:val="19"/>
        </w:rPr>
        <w:t>ñ</w:t>
      </w:r>
      <w:r>
        <w:rPr>
          <w:color w:val="648EA5"/>
          <w:spacing w:val="-20"/>
          <w:w w:val="95"/>
          <w:sz w:val="19"/>
        </w:rPr>
        <w:t> </w:t>
      </w:r>
      <w:r>
        <w:rPr>
          <w:color w:val="5293B6"/>
          <w:w w:val="95"/>
          <w:sz w:val="19"/>
        </w:rPr>
        <w:t>I</w:t>
      </w:r>
      <w:r>
        <w:rPr>
          <w:color w:val="5293B6"/>
          <w:spacing w:val="6"/>
          <w:w w:val="95"/>
          <w:sz w:val="19"/>
        </w:rPr>
        <w:t> </w:t>
      </w:r>
      <w:r>
        <w:rPr>
          <w:color w:val="5297B6"/>
          <w:w w:val="95"/>
          <w:sz w:val="19"/>
        </w:rPr>
        <w:t>iiit'iii</w:t>
      </w:r>
      <w:r>
        <w:rPr>
          <w:color w:val="5297B6"/>
          <w:spacing w:val="-22"/>
          <w:w w:val="95"/>
          <w:sz w:val="19"/>
        </w:rPr>
        <w:t> </w:t>
      </w:r>
      <w:r>
        <w:rPr>
          <w:color w:val="4B799A"/>
          <w:w w:val="95"/>
          <w:sz w:val="19"/>
        </w:rPr>
        <w:t>harsh</w:t>
      </w:r>
      <w:r>
        <w:rPr>
          <w:color w:val="4B799A"/>
          <w:spacing w:val="-23"/>
          <w:w w:val="95"/>
          <w:sz w:val="19"/>
        </w:rPr>
        <w:t> </w:t>
      </w:r>
      <w:r>
        <w:rPr>
          <w:color w:val="367CAF"/>
          <w:w w:val="95"/>
          <w:sz w:val="19"/>
        </w:rPr>
        <w:t>ip</w:t>
      </w:r>
      <w:r>
        <w:rPr>
          <w:color w:val="367CAF"/>
          <w:spacing w:val="-4"/>
          <w:w w:val="95"/>
          <w:sz w:val="19"/>
        </w:rPr>
        <w:t> </w:t>
      </w:r>
      <w:r>
        <w:rPr>
          <w:color w:val="90A7B1"/>
          <w:w w:val="95"/>
          <w:sz w:val="19"/>
        </w:rPr>
        <w:t>i</w:t>
      </w:r>
      <w:r>
        <w:rPr>
          <w:color w:val="90A7B1"/>
          <w:spacing w:val="-7"/>
          <w:w w:val="95"/>
          <w:sz w:val="19"/>
        </w:rPr>
        <w:t> </w:t>
      </w:r>
      <w:r>
        <w:rPr>
          <w:color w:val="5D8A9A"/>
          <w:w w:val="95"/>
          <w:sz w:val="19"/>
        </w:rPr>
        <w:t>IN›/'l/'12</w:t>
      </w:r>
      <w:r>
        <w:rPr>
          <w:color w:val="5D8A9A"/>
          <w:spacing w:val="-19"/>
          <w:w w:val="95"/>
          <w:sz w:val="19"/>
        </w:rPr>
        <w:t> </w:t>
      </w:r>
      <w:r>
        <w:rPr>
          <w:color w:val="707B83"/>
          <w:w w:val="95"/>
          <w:sz w:val="19"/>
        </w:rPr>
        <w:t>i</w:t>
      </w:r>
    </w:p>
    <w:p>
      <w:pPr>
        <w:spacing w:after="0"/>
        <w:jc w:val="left"/>
        <w:rPr>
          <w:sz w:val="19"/>
        </w:rPr>
        <w:sectPr>
          <w:type w:val="continuous"/>
          <w:pgSz w:w="11920" w:h="16830"/>
          <w:pgMar w:top="1620" w:bottom="280" w:left="1380" w:right="960"/>
          <w:cols w:num="2" w:equalWidth="0">
            <w:col w:w="4609" w:space="278"/>
            <w:col w:w="4693"/>
          </w:cols>
        </w:sectPr>
      </w:pPr>
    </w:p>
    <w:p>
      <w:pPr>
        <w:pStyle w:val="BodyText"/>
        <w:spacing w:before="17"/>
        <w:ind w:left="173"/>
      </w:pPr>
      <w:r>
        <w:rPr/>
        <w:t>number of conventional gilts.</w:t>
      </w:r>
    </w:p>
    <w:p>
      <w:pPr>
        <w:pStyle w:val="BodyText"/>
        <w:spacing w:before="9"/>
        <w:rPr>
          <w:sz w:val="20"/>
        </w:rPr>
      </w:pPr>
    </w:p>
    <w:p>
      <w:pPr>
        <w:pStyle w:val="BodyText"/>
        <w:ind w:left="163" w:right="121" w:firstLine="9"/>
      </w:pPr>
      <w:r>
        <w:rPr/>
        <w:t>Using </w:t>
      </w:r>
      <w:r>
        <w:rPr>
          <w:color w:val="151515"/>
        </w:rPr>
        <w:t>the </w:t>
      </w:r>
      <w:r>
        <w:rPr/>
        <w:t>Bank’s par yield cui’ve. the chart shows</w:t>
      </w:r>
      <w:r>
        <w:rPr>
          <w:spacing w:val="-31"/>
        </w:rPr>
        <w:t> </w:t>
      </w:r>
      <w:r>
        <w:rPr/>
        <w:t>the</w:t>
      </w:r>
      <w:r>
        <w:rPr>
          <w:spacing w:val="-32"/>
        </w:rPr>
        <w:t> </w:t>
      </w:r>
      <w:r>
        <w:rPr>
          <w:color w:val="111111"/>
        </w:rPr>
        <w:t>nominal</w:t>
      </w:r>
      <w:r>
        <w:rPr>
          <w:color w:val="111111"/>
          <w:spacing w:val="-32"/>
        </w:rPr>
        <w:t> </w:t>
      </w:r>
      <w:r>
        <w:rPr/>
        <w:t>implied</w:t>
      </w:r>
      <w:r>
        <w:rPr>
          <w:spacing w:val="-29"/>
        </w:rPr>
        <w:t> </w:t>
      </w:r>
      <w:r>
        <w:rPr/>
        <w:t>for</w:t>
      </w:r>
      <w:r>
        <w:rPr>
          <w:spacing w:val="-39"/>
        </w:rPr>
        <w:t> </w:t>
      </w:r>
      <w:r>
        <w:rPr/>
        <w:t>wai’d</w:t>
      </w:r>
      <w:r>
        <w:rPr>
          <w:spacing w:val="-30"/>
        </w:rPr>
        <w:t> </w:t>
      </w:r>
      <w:r>
        <w:rPr/>
        <w:t>rate</w:t>
      </w:r>
      <w:r>
        <w:rPr>
          <w:spacing w:val="-33"/>
        </w:rPr>
        <w:t> </w:t>
      </w:r>
      <w:r>
        <w:rPr/>
        <w:t>cui’ves before and after the suspension of </w:t>
      </w:r>
      <w:r>
        <w:rPr>
          <w:color w:val="0E0E0E"/>
        </w:rPr>
        <w:t>sterling’s </w:t>
      </w:r>
      <w:r>
        <w:rPr/>
        <w:t>ERM</w:t>
      </w:r>
      <w:r>
        <w:rPr>
          <w:spacing w:val="20"/>
        </w:rPr>
        <w:t> </w:t>
      </w:r>
      <w:r>
        <w:rPr/>
        <w:t>membership.</w:t>
      </w:r>
    </w:p>
    <w:p>
      <w:pPr>
        <w:pStyle w:val="BodyText"/>
        <w:spacing w:before="3"/>
        <w:rPr>
          <w:sz w:val="20"/>
        </w:rPr>
      </w:pPr>
    </w:p>
    <w:p>
      <w:pPr>
        <w:pStyle w:val="BodyText"/>
        <w:spacing w:line="242" w:lineRule="auto" w:before="1"/>
        <w:ind w:left="128" w:right="20" w:firstLine="37"/>
      </w:pPr>
      <w:r>
        <w:rPr>
          <w:color w:val="0F0F0F"/>
        </w:rPr>
        <w:t>fn </w:t>
      </w:r>
      <w:r>
        <w:rPr/>
        <w:t>practice, implied for \Vai d rates will differ’ from expected future </w:t>
      </w:r>
      <w:r>
        <w:rPr>
          <w:color w:val="131313"/>
        </w:rPr>
        <w:t>spot </w:t>
      </w:r>
      <w:r>
        <w:rPr/>
        <w:t>rates because investors will generally require compensation for bearing the risk that their expectations may not be fulfilled. The implied forward rate therefore equals </w:t>
      </w:r>
      <w:r>
        <w:rPr>
          <w:color w:val="080808"/>
        </w:rPr>
        <w:t>the </w:t>
      </w:r>
      <w:r>
        <w:rPr/>
        <w:t>expected gilts </w:t>
      </w:r>
      <w:r>
        <w:rPr>
          <w:color w:val="181818"/>
        </w:rPr>
        <w:t>spot </w:t>
      </w:r>
      <w:r>
        <w:rPr/>
        <w:t>rate plus </w:t>
      </w:r>
      <w:r>
        <w:rPr>
          <w:color w:val="0F0F0F"/>
        </w:rPr>
        <w:t>a </w:t>
      </w:r>
      <w:r>
        <w:rPr>
          <w:color w:val="131313"/>
        </w:rPr>
        <w:t>risk </w:t>
      </w:r>
      <w:r>
        <w:rPr/>
        <w:t>premium. Moreover, some may be priced at a premium or </w:t>
      </w:r>
      <w:r>
        <w:rPr>
          <w:color w:val="0A0A0A"/>
        </w:rPr>
        <w:t>discount </w:t>
      </w:r>
      <w:r>
        <w:rPr/>
        <w:t>relative </w:t>
      </w:r>
      <w:r>
        <w:rPr>
          <w:color w:val="181818"/>
        </w:rPr>
        <w:t>to </w:t>
      </w:r>
      <w:r>
        <w:rPr/>
        <w:t>others because they are attractive </w:t>
      </w:r>
      <w:r>
        <w:rPr>
          <w:color w:val="0E0E0E"/>
        </w:rPr>
        <w:t>or’ </w:t>
      </w:r>
      <w:r>
        <w:rPr/>
        <w:t>unattractive </w:t>
      </w:r>
      <w:r>
        <w:rPr>
          <w:color w:val="0C0C0C"/>
        </w:rPr>
        <w:t>to </w:t>
      </w:r>
      <w:r>
        <w:rPr/>
        <w:t>certain investors for tax or liquidity reasons.</w:t>
      </w:r>
    </w:p>
    <w:p>
      <w:pPr>
        <w:pStyle w:val="BodyText"/>
        <w:rPr>
          <w:sz w:val="24"/>
        </w:rPr>
      </w:pPr>
      <w:r>
        <w:rPr/>
        <w:br w:type="column"/>
      </w:r>
      <w:r>
        <w:rPr>
          <w:sz w:val="24"/>
        </w:rPr>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0"/>
        <w:rPr>
          <w:sz w:val="19"/>
        </w:rPr>
      </w:pPr>
    </w:p>
    <w:p>
      <w:pPr>
        <w:pStyle w:val="BodyText"/>
        <w:ind w:left="128" w:right="256" w:firstLine="9"/>
      </w:pPr>
      <w:r>
        <w:rPr/>
        <w:t>On this basis, the chart suggests that the effect of Sterling’s suspension from the ERM on</w:t>
      </w:r>
    </w:p>
    <w:p>
      <w:pPr>
        <w:spacing w:after="0"/>
        <w:sectPr>
          <w:type w:val="continuous"/>
          <w:pgSz w:w="11920" w:h="16830"/>
          <w:pgMar w:top="1620" w:bottom="280" w:left="1380" w:right="960"/>
          <w:cols w:num="2" w:equalWidth="0">
            <w:col w:w="4594" w:space="312"/>
            <w:col w:w="4674"/>
          </w:cols>
        </w:sectPr>
      </w:pPr>
    </w:p>
    <w:p>
      <w:pPr>
        <w:pStyle w:val="BodyText"/>
        <w:rPr>
          <w:sz w:val="20"/>
        </w:rPr>
      </w:pPr>
      <w:r>
        <w:rPr/>
        <w:pict>
          <v:group style="position:absolute;margin-left:0pt;margin-top:.000002pt;width:595.7pt;height:841.45pt;mso-position-horizontal-relative:page;mso-position-vertical-relative:page;z-index:-17569792" coordorigin="0,0" coordsize="11914,16829">
            <v:shape style="position:absolute;left:0;top:0;width:11914;height:16829" type="#_x0000_t75" stroked="false">
              <v:imagedata r:id="rId538" o:title=""/>
            </v:shape>
            <v:shape style="position:absolute;left:6432;top:11241;width:1824;height:212" type="#_x0000_t75" stroked="false">
              <v:imagedata r:id="rId539" o:title=""/>
            </v:shape>
            <w10:wrap type="none"/>
          </v:group>
        </w:pict>
      </w:r>
    </w:p>
    <w:p>
      <w:pPr>
        <w:pStyle w:val="BodyText"/>
        <w:spacing w:before="10"/>
        <w:rPr>
          <w:sz w:val="20"/>
        </w:rPr>
      </w:pPr>
    </w:p>
    <w:p>
      <w:pPr>
        <w:pStyle w:val="BodyText"/>
        <w:tabs>
          <w:tab w:pos="5031" w:val="left" w:leader="none"/>
        </w:tabs>
        <w:spacing w:line="235" w:lineRule="auto" w:before="95"/>
        <w:ind w:left="109" w:right="468" w:firstLine="9"/>
      </w:pPr>
      <w:r>
        <w:rPr/>
        <w:t>Gilt holders require yields which</w:t>
      </w:r>
      <w:r>
        <w:rPr>
          <w:spacing w:val="7"/>
        </w:rPr>
        <w:t> </w:t>
      </w:r>
      <w:r>
        <w:rPr/>
        <w:t>not</w:t>
      </w:r>
      <w:r>
        <w:rPr>
          <w:spacing w:val="-5"/>
        </w:rPr>
        <w:t> </w:t>
      </w:r>
      <w:r>
        <w:rPr>
          <w:color w:val="0F0F0F"/>
        </w:rPr>
        <w:t>only</w:t>
        <w:tab/>
      </w:r>
      <w:r>
        <w:rPr/>
        <w:t>Investors</w:t>
      </w:r>
      <w:r>
        <w:rPr>
          <w:spacing w:val="-9"/>
        </w:rPr>
        <w:t> </w:t>
      </w:r>
      <w:r>
        <w:rPr/>
        <w:t>expected</w:t>
      </w:r>
      <w:r>
        <w:rPr>
          <w:spacing w:val="-1"/>
        </w:rPr>
        <w:t> </w:t>
      </w:r>
      <w:r>
        <w:rPr/>
        <w:t>lower</w:t>
      </w:r>
      <w:r>
        <w:rPr>
          <w:spacing w:val="-8"/>
        </w:rPr>
        <w:t> </w:t>
      </w:r>
      <w:r>
        <w:rPr/>
        <w:t>interest</w:t>
      </w:r>
      <w:r>
        <w:rPr>
          <w:spacing w:val="-2"/>
        </w:rPr>
        <w:t> </w:t>
      </w:r>
      <w:r>
        <w:rPr/>
        <w:t>rates</w:t>
      </w:r>
      <w:r>
        <w:rPr>
          <w:spacing w:val="-13"/>
        </w:rPr>
        <w:t> </w:t>
      </w:r>
      <w:r>
        <w:rPr/>
        <w:t>in</w:t>
      </w:r>
      <w:r>
        <w:rPr>
          <w:spacing w:val="-14"/>
        </w:rPr>
        <w:t> </w:t>
      </w:r>
      <w:r>
        <w:rPr/>
        <w:t>the </w:t>
      </w:r>
      <w:r>
        <w:rPr>
          <w:position w:val="-2"/>
        </w:rPr>
        <w:t>compensate </w:t>
      </w:r>
      <w:r>
        <w:rPr/>
        <w:t>for </w:t>
      </w:r>
      <w:r>
        <w:rPr>
          <w:position w:val="-2"/>
        </w:rPr>
        <w:t>anticipated</w:t>
      </w:r>
      <w:r>
        <w:rPr>
          <w:spacing w:val="-2"/>
          <w:position w:val="-2"/>
        </w:rPr>
        <w:t> </w:t>
      </w:r>
      <w:r>
        <w:rPr/>
        <w:t>inflationary</w:t>
      </w:r>
      <w:r>
        <w:rPr>
          <w:spacing w:val="7"/>
        </w:rPr>
        <w:t> </w:t>
      </w:r>
      <w:r>
        <w:rPr/>
        <w:t>losses,</w:t>
        <w:tab/>
        <w:t>short term but over the longer term</w:t>
      </w:r>
      <w:r>
        <w:rPr>
          <w:spacing w:val="1"/>
        </w:rPr>
        <w:t> </w:t>
      </w:r>
      <w:r>
        <w:rPr/>
        <w:t>they</w:t>
      </w:r>
    </w:p>
    <w:p>
      <w:pPr>
        <w:spacing w:after="0" w:line="235" w:lineRule="auto"/>
        <w:sectPr>
          <w:type w:val="continuous"/>
          <w:pgSz w:w="11920" w:h="16830"/>
          <w:pgMar w:top="1620" w:bottom="280" w:left="1380" w:right="960"/>
        </w:sectPr>
      </w:pPr>
    </w:p>
    <w:p>
      <w:pPr>
        <w:pStyle w:val="BodyText"/>
        <w:spacing w:before="11"/>
        <w:rPr>
          <w:sz w:val="28"/>
        </w:rPr>
      </w:pPr>
      <w:r>
        <w:rPr/>
        <w:drawing>
          <wp:anchor distT="0" distB="0" distL="0" distR="0" allowOverlap="1" layoutInCell="1" locked="0" behindDoc="1" simplePos="0" relativeHeight="485747200">
            <wp:simplePos x="0" y="0"/>
            <wp:positionH relativeFrom="page">
              <wp:posOffset>24383</wp:posOffset>
            </wp:positionH>
            <wp:positionV relativeFrom="page">
              <wp:posOffset>0</wp:posOffset>
            </wp:positionV>
            <wp:extent cx="7565135" cy="10649711"/>
            <wp:effectExtent l="0" t="0" r="0" b="0"/>
            <wp:wrapNone/>
            <wp:docPr id="423" name="image535.jpeg"/>
            <wp:cNvGraphicFramePr>
              <a:graphicFrameLocks noChangeAspect="1"/>
            </wp:cNvGraphicFramePr>
            <a:graphic>
              <a:graphicData uri="http://schemas.openxmlformats.org/drawingml/2006/picture">
                <pic:pic>
                  <pic:nvPicPr>
                    <pic:cNvPr id="424" name="image535.jpeg"/>
                    <pic:cNvPicPr/>
                  </pic:nvPicPr>
                  <pic:blipFill>
                    <a:blip r:embed="rId540" cstate="print"/>
                    <a:stretch>
                      <a:fillRect/>
                    </a:stretch>
                  </pic:blipFill>
                  <pic:spPr>
                    <a:xfrm>
                      <a:off x="0" y="0"/>
                      <a:ext cx="7565135" cy="10649711"/>
                    </a:xfrm>
                    <a:prstGeom prst="rect">
                      <a:avLst/>
                    </a:prstGeom>
                  </pic:spPr>
                </pic:pic>
              </a:graphicData>
            </a:graphic>
          </wp:anchor>
        </w:drawing>
      </w:r>
    </w:p>
    <w:p>
      <w:pPr>
        <w:spacing w:line="225" w:lineRule="exact" w:before="0"/>
        <w:ind w:left="118" w:right="0" w:firstLine="0"/>
        <w:jc w:val="left"/>
        <w:rPr>
          <w:sz w:val="20"/>
        </w:rPr>
      </w:pPr>
      <w:bookmarkStart w:name="BoE_InflationReport_Aug 93_0038" w:id="38"/>
      <w:bookmarkEnd w:id="38"/>
      <w:r>
        <w:rPr/>
      </w:r>
      <w:r>
        <w:rPr>
          <w:color w:val="4F6E85"/>
          <w:w w:val="105"/>
          <w:sz w:val="20"/>
        </w:rPr>
        <w:t>Chart </w:t>
      </w:r>
      <w:r>
        <w:rPr>
          <w:color w:val="5D80A7"/>
          <w:w w:val="105"/>
          <w:sz w:val="20"/>
        </w:rPr>
        <w:t>6J</w:t>
      </w:r>
    </w:p>
    <w:p>
      <w:pPr>
        <w:spacing w:line="225" w:lineRule="exact" w:before="0"/>
        <w:ind w:left="122" w:right="0" w:firstLine="0"/>
        <w:jc w:val="left"/>
        <w:rPr>
          <w:b/>
          <w:sz w:val="20"/>
        </w:rPr>
      </w:pPr>
      <w:r>
        <w:rPr>
          <w:b/>
          <w:color w:val="446D80"/>
          <w:sz w:val="20"/>
        </w:rPr>
        <w:t>Distribution</w:t>
      </w:r>
      <w:r>
        <w:rPr>
          <w:b/>
          <w:color w:val="446D80"/>
          <w:spacing w:val="-23"/>
          <w:sz w:val="20"/>
        </w:rPr>
        <w:t> </w:t>
      </w:r>
      <w:r>
        <w:rPr>
          <w:b/>
          <w:color w:val="216690"/>
          <w:sz w:val="20"/>
        </w:rPr>
        <w:t>of</w:t>
      </w:r>
      <w:r>
        <w:rPr>
          <w:b/>
          <w:color w:val="216690"/>
          <w:spacing w:val="-24"/>
          <w:sz w:val="20"/>
        </w:rPr>
        <w:t> </w:t>
      </w:r>
      <w:r>
        <w:rPr>
          <w:color w:val="4F728A"/>
          <w:sz w:val="20"/>
        </w:rPr>
        <w:t>private</w:t>
      </w:r>
      <w:r>
        <w:rPr>
          <w:color w:val="4F728A"/>
          <w:spacing w:val="-25"/>
          <w:sz w:val="20"/>
        </w:rPr>
        <w:t> </w:t>
      </w:r>
      <w:r>
        <w:rPr>
          <w:b/>
          <w:color w:val="486E95"/>
          <w:sz w:val="20"/>
        </w:rPr>
        <w:t>sector</w:t>
      </w:r>
      <w:r>
        <w:rPr>
          <w:b/>
          <w:color w:val="486E95"/>
          <w:spacing w:val="-28"/>
          <w:sz w:val="20"/>
        </w:rPr>
        <w:t> </w:t>
      </w:r>
      <w:r>
        <w:rPr>
          <w:b/>
          <w:color w:val="366E91"/>
          <w:sz w:val="20"/>
        </w:rPr>
        <w:t>forecasts</w:t>
      </w:r>
      <w:r>
        <w:rPr>
          <w:b/>
          <w:color w:val="366E91"/>
          <w:spacing w:val="-24"/>
          <w:sz w:val="20"/>
        </w:rPr>
        <w:t> </w:t>
      </w:r>
      <w:r>
        <w:rPr>
          <w:b/>
          <w:color w:val="527E9C"/>
          <w:sz w:val="20"/>
        </w:rPr>
        <w:t>for</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9"/>
        </w:rPr>
      </w:pPr>
    </w:p>
    <w:p>
      <w:pPr>
        <w:spacing w:before="0"/>
        <w:ind w:left="127" w:right="0" w:firstLine="0"/>
        <w:jc w:val="left"/>
        <w:rPr>
          <w:b/>
          <w:sz w:val="19"/>
        </w:rPr>
      </w:pPr>
      <w:r>
        <w:rPr>
          <w:b/>
          <w:color w:val="567B95"/>
          <w:sz w:val="19"/>
        </w:rPr>
        <w:t>Chart </w:t>
      </w:r>
      <w:r>
        <w:rPr>
          <w:b/>
          <w:color w:val="2B79AC"/>
          <w:sz w:val="19"/>
        </w:rPr>
        <w:t>6.3</w:t>
      </w:r>
    </w:p>
    <w:p>
      <w:pPr>
        <w:spacing w:line="242" w:lineRule="auto" w:before="12"/>
        <w:ind w:left="131" w:right="7" w:firstLine="1"/>
        <w:jc w:val="left"/>
        <w:rPr>
          <w:b/>
          <w:sz w:val="19"/>
        </w:rPr>
      </w:pPr>
      <w:r>
        <w:rPr>
          <w:b/>
          <w:color w:val="979797"/>
          <w:sz w:val="19"/>
        </w:rPr>
        <w:t>Distribution </w:t>
      </w:r>
      <w:r>
        <w:rPr>
          <w:b/>
          <w:color w:val="3179A1"/>
          <w:sz w:val="19"/>
        </w:rPr>
        <w:t>of </w:t>
      </w:r>
      <w:r>
        <w:rPr>
          <w:b/>
          <w:color w:val="346B95"/>
          <w:sz w:val="19"/>
        </w:rPr>
        <w:t>private </w:t>
      </w:r>
      <w:r>
        <w:rPr>
          <w:b/>
          <w:color w:val="346E8C"/>
          <w:sz w:val="19"/>
        </w:rPr>
        <w:t>sector </w:t>
      </w:r>
      <w:r>
        <w:rPr>
          <w:b/>
          <w:color w:val="2F799C"/>
          <w:sz w:val="19"/>
        </w:rPr>
        <w:t>forecasts </w:t>
      </w:r>
      <w:r>
        <w:rPr>
          <w:b/>
          <w:color w:val="316D85"/>
          <w:sz w:val="19"/>
        </w:rPr>
        <w:t>for </w:t>
      </w:r>
      <w:r>
        <w:rPr>
          <w:b/>
          <w:color w:val="4B748E"/>
          <w:sz w:val="19"/>
        </w:rPr>
        <w:t>inflation </w:t>
      </w:r>
      <w:r>
        <w:rPr>
          <w:b/>
          <w:color w:val="AAD1E8"/>
          <w:sz w:val="19"/>
        </w:rPr>
        <w:t>in </w:t>
      </w:r>
      <w:r>
        <w:rPr>
          <w:b/>
          <w:color w:val="427593"/>
          <w:sz w:val="19"/>
        </w:rPr>
        <w:t>1994 </w:t>
      </w:r>
      <w:r>
        <w:rPr>
          <w:b/>
          <w:color w:val="4F8095"/>
          <w:sz w:val="19"/>
        </w:rPr>
        <w:t>Q4</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spacing w:before="122"/>
        <w:ind w:left="146" w:right="0" w:firstLine="0"/>
        <w:jc w:val="left"/>
        <w:rPr>
          <w:b/>
          <w:sz w:val="20"/>
        </w:rPr>
      </w:pPr>
      <w:r>
        <w:rPr>
          <w:b/>
          <w:color w:val="36779A"/>
          <w:sz w:val="20"/>
        </w:rPr>
        <w:t>Chart </w:t>
      </w:r>
      <w:r>
        <w:rPr>
          <w:b/>
          <w:color w:val="3B5E75"/>
          <w:sz w:val="20"/>
        </w:rPr>
        <w:t>6</w:t>
      </w:r>
    </w:p>
    <w:p>
      <w:pPr>
        <w:spacing w:before="1"/>
        <w:ind w:left="146" w:right="0" w:hanging="3"/>
        <w:jc w:val="left"/>
        <w:rPr>
          <w:b/>
          <w:sz w:val="20"/>
        </w:rPr>
      </w:pPr>
      <w:r>
        <w:rPr>
          <w:b/>
          <w:color w:val="4F6B74"/>
          <w:w w:val="95"/>
          <w:sz w:val="20"/>
        </w:rPr>
        <w:t>Smitb </w:t>
      </w:r>
      <w:r>
        <w:rPr>
          <w:b/>
          <w:color w:val="346D8E"/>
          <w:w w:val="95"/>
          <w:sz w:val="20"/>
        </w:rPr>
        <w:t>New </w:t>
      </w:r>
      <w:r>
        <w:rPr>
          <w:b/>
          <w:color w:val="4480A3"/>
          <w:w w:val="95"/>
          <w:sz w:val="20"/>
        </w:rPr>
        <w:t>Court/Gallup </w:t>
      </w:r>
      <w:r>
        <w:rPr>
          <w:b/>
          <w:color w:val="4D6070"/>
          <w:w w:val="95"/>
          <w:sz w:val="20"/>
        </w:rPr>
        <w:t>Survey </w:t>
      </w:r>
      <w:r>
        <w:rPr>
          <w:b/>
          <w:color w:val="346B87"/>
          <w:w w:val="95"/>
          <w:sz w:val="20"/>
        </w:rPr>
        <w:t>of </w:t>
      </w:r>
      <w:r>
        <w:rPr>
          <w:b/>
          <w:color w:val="38779A"/>
          <w:w w:val="95"/>
          <w:sz w:val="20"/>
        </w:rPr>
        <w:t>fund </w:t>
      </w:r>
      <w:r>
        <w:rPr>
          <w:b/>
          <w:color w:val="42798E"/>
          <w:sz w:val="20"/>
        </w:rPr>
        <w:t>managers</w:t>
      </w:r>
    </w:p>
    <w:p>
      <w:pPr>
        <w:pStyle w:val="BodyText"/>
        <w:spacing w:line="247" w:lineRule="auto" w:before="65"/>
        <w:ind w:left="142" w:right="180" w:hanging="5"/>
      </w:pPr>
      <w:r>
        <w:rPr/>
        <w:br w:type="column"/>
      </w:r>
      <w:r>
        <w:rPr/>
        <w:t>governments will not adhere </w:t>
      </w:r>
      <w:r>
        <w:rPr>
          <w:color w:val="959595"/>
        </w:rPr>
        <w:t>to </w:t>
      </w:r>
      <w:r>
        <w:rPr>
          <w:color w:val="181818"/>
        </w:rPr>
        <w:t>the </w:t>
      </w:r>
      <w:r>
        <w:rPr>
          <w:color w:val="2A2A2A"/>
        </w:rPr>
        <w:t>present </w:t>
      </w:r>
      <w:r>
        <w:rPr>
          <w:color w:val="181818"/>
        </w:rPr>
        <w:t>inflation </w:t>
      </w:r>
      <w:r>
        <w:rPr/>
        <w:t>target. Long-term credibility </w:t>
      </w:r>
      <w:r>
        <w:rPr>
          <w:color w:val="111111"/>
        </w:rPr>
        <w:t>in the </w:t>
      </w:r>
      <w:r>
        <w:rPr>
          <w:color w:val="161616"/>
        </w:rPr>
        <w:t>inflation </w:t>
      </w:r>
      <w:r>
        <w:rPr>
          <w:color w:val="1A1A1A"/>
        </w:rPr>
        <w:t>target has </w:t>
      </w:r>
      <w:r>
        <w:rPr/>
        <w:t>not </w:t>
      </w:r>
      <w:r>
        <w:rPr>
          <w:color w:val="1F1F1F"/>
        </w:rPr>
        <w:t>yet </w:t>
      </w:r>
      <w:r>
        <w:rPr/>
        <w:t>been fully established.</w:t>
      </w:r>
    </w:p>
    <w:p>
      <w:pPr>
        <w:pStyle w:val="BodyText"/>
        <w:rPr>
          <w:sz w:val="25"/>
        </w:rPr>
      </w:pPr>
    </w:p>
    <w:p>
      <w:pPr>
        <w:pStyle w:val="ListParagraph"/>
        <w:numPr>
          <w:ilvl w:val="1"/>
          <w:numId w:val="10"/>
        </w:numPr>
        <w:tabs>
          <w:tab w:pos="3215" w:val="left" w:leader="none"/>
          <w:tab w:pos="3216" w:val="left" w:leader="none"/>
        </w:tabs>
        <w:spacing w:line="240" w:lineRule="auto" w:before="0" w:after="0"/>
        <w:ind w:left="3215" w:right="0" w:hanging="3082"/>
        <w:jc w:val="left"/>
        <w:rPr>
          <w:b/>
          <w:color w:val="3F7E70"/>
          <w:sz w:val="27"/>
        </w:rPr>
      </w:pPr>
      <w:r>
        <w:rPr>
          <w:b/>
          <w:color w:val="38959E"/>
          <w:sz w:val="27"/>
        </w:rPr>
        <w:t>Outside</w:t>
      </w:r>
      <w:r>
        <w:rPr>
          <w:b/>
          <w:color w:val="38959E"/>
          <w:spacing w:val="10"/>
          <w:sz w:val="27"/>
        </w:rPr>
        <w:t> </w:t>
      </w:r>
      <w:r>
        <w:rPr>
          <w:b/>
          <w:color w:val="648C70"/>
          <w:sz w:val="27"/>
        </w:rPr>
        <w:t>forecasts</w:t>
      </w:r>
    </w:p>
    <w:p>
      <w:pPr>
        <w:pStyle w:val="BodyText"/>
        <w:spacing w:line="244" w:lineRule="auto" w:before="250"/>
        <w:ind w:left="137" w:right="180" w:firstLine="3"/>
      </w:pPr>
      <w:r>
        <w:rPr/>
        <w:t>Many institutions </w:t>
      </w:r>
      <w:r>
        <w:rPr>
          <w:color w:val="161616"/>
        </w:rPr>
        <w:t>and </w:t>
      </w:r>
      <w:r>
        <w:rPr/>
        <w:t>companies </w:t>
      </w:r>
      <w:r>
        <w:rPr>
          <w:color w:val="151515"/>
        </w:rPr>
        <w:t>publish </w:t>
      </w:r>
      <w:r>
        <w:rPr>
          <w:color w:val="131313"/>
        </w:rPr>
        <w:t>forecasts </w:t>
      </w:r>
      <w:r>
        <w:rPr>
          <w:color w:val="232323"/>
        </w:rPr>
        <w:t>of </w:t>
      </w:r>
      <w:r>
        <w:rPr/>
        <w:t>inflation. Chart </w:t>
      </w:r>
      <w:r>
        <w:rPr>
          <w:color w:val="151515"/>
        </w:rPr>
        <w:t>6.2 </w:t>
      </w:r>
      <w:r>
        <w:rPr/>
        <w:t>shows 36 </w:t>
      </w:r>
      <w:r>
        <w:rPr>
          <w:color w:val="080808"/>
        </w:rPr>
        <w:t>private sector </w:t>
      </w:r>
      <w:r>
        <w:rPr>
          <w:color w:val="1C1C1C"/>
        </w:rPr>
        <w:t>forecasts</w:t>
      </w:r>
    </w:p>
    <w:p>
      <w:pPr>
        <w:pStyle w:val="BodyText"/>
        <w:spacing w:line="244" w:lineRule="auto"/>
        <w:ind w:left="133" w:right="60" w:firstLine="2"/>
      </w:pPr>
      <w:r>
        <w:rPr/>
        <w:t>for underlying inflation. </w:t>
      </w:r>
      <w:r>
        <w:rPr>
          <w:color w:val="0E0E0E"/>
        </w:rPr>
        <w:t>The </w:t>
      </w:r>
      <w:r>
        <w:rPr>
          <w:color w:val="111111"/>
        </w:rPr>
        <w:t>mean </w:t>
      </w:r>
      <w:r>
        <w:rPr>
          <w:color w:val="0F0F0F"/>
        </w:rPr>
        <w:t>of </w:t>
      </w:r>
      <w:r>
        <w:rPr>
          <w:color w:val="1D1D1D"/>
        </w:rPr>
        <w:t>these </w:t>
      </w:r>
      <w:r>
        <w:rPr>
          <w:color w:val="1F1F1F"/>
        </w:rPr>
        <w:t>forecasts </w:t>
      </w:r>
      <w:r>
        <w:rPr>
          <w:color w:val="2F2F2F"/>
        </w:rPr>
        <w:t>for </w:t>
      </w:r>
      <w:r>
        <w:rPr/>
        <w:t>underlying inflation in the </w:t>
      </w:r>
      <w:r>
        <w:rPr>
          <w:color w:val="131313"/>
        </w:rPr>
        <w:t>year </w:t>
      </w:r>
      <w:r>
        <w:rPr>
          <w:color w:val="1C1C1C"/>
        </w:rPr>
        <w:t>to </w:t>
      </w:r>
      <w:r>
        <w:rPr>
          <w:color w:val="131313"/>
        </w:rPr>
        <w:t>the </w:t>
      </w:r>
      <w:r>
        <w:rPr>
          <w:color w:val="0F0F0F"/>
        </w:rPr>
        <w:t>fourth </w:t>
      </w:r>
      <w:r>
        <w:rPr>
          <w:color w:val="181818"/>
        </w:rPr>
        <w:t>quarter </w:t>
      </w:r>
      <w:r>
        <w:rPr>
          <w:color w:val="242424"/>
        </w:rPr>
        <w:t>of </w:t>
      </w:r>
      <w:r>
        <w:rPr/>
        <w:t>1993 </w:t>
      </w:r>
      <w:r>
        <w:rPr>
          <w:color w:val="494949"/>
        </w:rPr>
        <w:t>is </w:t>
      </w:r>
      <w:r>
        <w:rPr>
          <w:color w:val="1A1A1A"/>
        </w:rPr>
        <w:t>3.5%. </w:t>
      </w:r>
      <w:r>
        <w:rPr/>
        <w:t>At </w:t>
      </w:r>
      <w:r>
        <w:rPr>
          <w:color w:val="0F0F0F"/>
        </w:rPr>
        <w:t>the </w:t>
      </w:r>
      <w:r>
        <w:rPr/>
        <w:t>time </w:t>
      </w:r>
      <w:r>
        <w:rPr>
          <w:color w:val="131313"/>
        </w:rPr>
        <w:t>of </w:t>
      </w:r>
      <w:r>
        <w:rPr>
          <w:color w:val="161616"/>
        </w:rPr>
        <w:t>the </w:t>
      </w:r>
      <w:r>
        <w:rPr>
          <w:i/>
          <w:color w:val="181818"/>
        </w:rPr>
        <w:t>tnst </w:t>
      </w:r>
      <w:r>
        <w:rPr>
          <w:color w:val="232323"/>
        </w:rPr>
        <w:t>InftOtfGTl </w:t>
      </w:r>
      <w:r>
        <w:rPr>
          <w:i/>
          <w:color w:val="0E0E0E"/>
        </w:rPr>
        <w:t>Ref›ort, </w:t>
      </w:r>
      <w:r>
        <w:rPr>
          <w:color w:val="424242"/>
        </w:rPr>
        <w:t>it </w:t>
      </w:r>
      <w:r>
        <w:rPr>
          <w:color w:val="1C1C1C"/>
        </w:rPr>
        <w:t>was </w:t>
      </w:r>
      <w:r>
        <w:rPr/>
        <w:t>3.8%, and, in February, </w:t>
      </w:r>
      <w:r>
        <w:rPr>
          <w:color w:val="0F0F0F"/>
        </w:rPr>
        <w:t>4.1 </w:t>
      </w:r>
      <w:r>
        <w:rPr>
          <w:color w:val="3B3B3B"/>
        </w:rPr>
        <w:t>%.</w:t>
      </w:r>
    </w:p>
    <w:p>
      <w:pPr>
        <w:pStyle w:val="BodyText"/>
        <w:spacing w:before="8"/>
      </w:pPr>
    </w:p>
    <w:p>
      <w:pPr>
        <w:pStyle w:val="BodyText"/>
        <w:spacing w:line="242" w:lineRule="auto" w:before="1"/>
        <w:ind w:left="123" w:right="180" w:hanging="6"/>
      </w:pPr>
      <w:r>
        <w:rPr/>
        <w:t>The outside forecasts embody </w:t>
      </w:r>
      <w:r>
        <w:rPr>
          <w:color w:val="343434"/>
        </w:rPr>
        <w:t>a </w:t>
      </w:r>
      <w:r>
        <w:rPr>
          <w:color w:val="0F0F0F"/>
        </w:rPr>
        <w:t>range </w:t>
      </w:r>
      <w:r>
        <w:rPr>
          <w:color w:val="1A1A1A"/>
        </w:rPr>
        <w:t>of </w:t>
      </w:r>
      <w:r>
        <w:rPr>
          <w:color w:val="1C1C1C"/>
        </w:rPr>
        <w:t>different </w:t>
      </w:r>
      <w:r>
        <w:rPr>
          <w:color w:val="0C0C0C"/>
        </w:rPr>
        <w:t>assumptions </w:t>
      </w:r>
      <w:r>
        <w:rPr/>
        <w:t>about </w:t>
      </w:r>
      <w:r>
        <w:rPr>
          <w:color w:val="131313"/>
        </w:rPr>
        <w:t>the </w:t>
      </w:r>
      <w:r>
        <w:rPr/>
        <w:t>future </w:t>
      </w:r>
      <w:r>
        <w:rPr>
          <w:color w:val="262626"/>
        </w:rPr>
        <w:t>course </w:t>
      </w:r>
      <w:r>
        <w:rPr>
          <w:color w:val="161616"/>
        </w:rPr>
        <w:t>of </w:t>
      </w:r>
      <w:r>
        <w:rPr>
          <w:color w:val="1C1C1C"/>
        </w:rPr>
        <w:t>policy </w:t>
      </w:r>
      <w:r>
        <w:rPr>
          <w:color w:val="1A1A1A"/>
        </w:rPr>
        <w:t>variables, </w:t>
      </w:r>
      <w:r>
        <w:rPr/>
        <w:t>such </w:t>
      </w:r>
      <w:r>
        <w:rPr>
          <w:color w:val="212121"/>
        </w:rPr>
        <w:t>as </w:t>
      </w:r>
      <w:r>
        <w:rPr/>
        <w:t>interest rates, </w:t>
      </w:r>
      <w:r>
        <w:rPr>
          <w:color w:val="131313"/>
        </w:rPr>
        <w:t>and </w:t>
      </w:r>
      <w:r>
        <w:rPr/>
        <w:t>about </w:t>
      </w:r>
      <w:r>
        <w:rPr>
          <w:color w:val="0E0E0E"/>
        </w:rPr>
        <w:t>changes </w:t>
      </w:r>
      <w:r>
        <w:rPr/>
        <w:t>in </w:t>
      </w:r>
      <w:r>
        <w:rPr>
          <w:color w:val="1F1F1F"/>
        </w:rPr>
        <w:t>the </w:t>
      </w:r>
      <w:r>
        <w:rPr>
          <w:color w:val="181818"/>
        </w:rPr>
        <w:t>exchange </w:t>
      </w:r>
      <w:r>
        <w:rPr/>
        <w:t>rate. Although </w:t>
      </w:r>
      <w:r>
        <w:rPr>
          <w:color w:val="161616"/>
        </w:rPr>
        <w:t>the </w:t>
      </w:r>
      <w:r>
        <w:rPr>
          <w:color w:val="1A1A1A"/>
        </w:rPr>
        <w:t>effect </w:t>
      </w:r>
      <w:r>
        <w:rPr/>
        <w:t>of </w:t>
      </w:r>
      <w:r>
        <w:rPr>
          <w:color w:val="111111"/>
        </w:rPr>
        <w:t>such </w:t>
      </w:r>
      <w:r>
        <w:rPr/>
        <w:t>assumptions </w:t>
      </w:r>
      <w:r>
        <w:rPr>
          <w:color w:val="262626"/>
        </w:rPr>
        <w:t>will </w:t>
      </w:r>
      <w:r>
        <w:rPr>
          <w:color w:val="181818"/>
        </w:rPr>
        <w:t>be </w:t>
      </w:r>
      <w:r>
        <w:rPr/>
        <w:t>limited </w:t>
      </w:r>
      <w:r>
        <w:rPr>
          <w:color w:val="282828"/>
        </w:rPr>
        <w:t>as </w:t>
      </w:r>
      <w:r>
        <w:rPr/>
        <w:t>far </w:t>
      </w:r>
      <w:r>
        <w:rPr>
          <w:color w:val="0C0C0C"/>
        </w:rPr>
        <w:t>as </w:t>
      </w:r>
      <w:r>
        <w:rPr/>
        <w:t>projections </w:t>
      </w:r>
      <w:r>
        <w:rPr>
          <w:color w:val="242424"/>
        </w:rPr>
        <w:t>to </w:t>
      </w:r>
      <w:r>
        <w:rPr/>
        <w:t>the </w:t>
      </w:r>
      <w:r>
        <w:rPr>
          <w:color w:val="161616"/>
        </w:rPr>
        <w:t>end of </w:t>
      </w:r>
      <w:r>
        <w:rPr>
          <w:color w:val="1C1C1C"/>
        </w:rPr>
        <w:t>1993 </w:t>
      </w:r>
      <w:r>
        <w:rPr>
          <w:color w:val="212121"/>
        </w:rPr>
        <w:t>are </w:t>
      </w:r>
      <w:r>
        <w:rPr/>
        <w:t>concerned (there are lags between </w:t>
      </w:r>
      <w:r>
        <w:rPr>
          <w:color w:val="111111"/>
        </w:rPr>
        <w:t>changes </w:t>
      </w:r>
      <w:r>
        <w:rPr>
          <w:color w:val="1C1C1C"/>
        </w:rPr>
        <w:t>in </w:t>
      </w:r>
      <w:r>
        <w:rPr>
          <w:color w:val="1D1D1D"/>
        </w:rPr>
        <w:t>these </w:t>
      </w:r>
      <w:r>
        <w:rPr/>
        <w:t>variables and inflation) their effect </w:t>
      </w:r>
      <w:r>
        <w:rPr>
          <w:color w:val="131313"/>
        </w:rPr>
        <w:t>on </w:t>
      </w:r>
      <w:r>
        <w:rPr>
          <w:color w:val="0F0F0F"/>
        </w:rPr>
        <w:t>projections </w:t>
      </w:r>
      <w:r>
        <w:rPr>
          <w:color w:val="212121"/>
        </w:rPr>
        <w:t>to </w:t>
      </w:r>
      <w:r>
        <w:rPr>
          <w:color w:val="1D1D1D"/>
        </w:rPr>
        <w:t>the </w:t>
      </w:r>
      <w:r>
        <w:rPr>
          <w:color w:val="181818"/>
        </w:rPr>
        <w:t>end </w:t>
      </w:r>
      <w:r>
        <w:rPr/>
        <w:t>of 1994 will </w:t>
      </w:r>
      <w:r>
        <w:rPr>
          <w:color w:val="1C1C1C"/>
        </w:rPr>
        <w:t>be </w:t>
      </w:r>
      <w:r>
        <w:rPr/>
        <w:t>substantial. </w:t>
      </w:r>
      <w:r>
        <w:rPr>
          <w:color w:val="0C0C0C"/>
        </w:rPr>
        <w:t>The </w:t>
      </w:r>
      <w:r>
        <w:rPr>
          <w:color w:val="1C1C1C"/>
        </w:rPr>
        <w:t>mean </w:t>
      </w:r>
      <w:r>
        <w:rPr>
          <w:color w:val="181818"/>
        </w:rPr>
        <w:t>private </w:t>
      </w:r>
      <w:r>
        <w:rPr>
          <w:color w:val="131313"/>
        </w:rPr>
        <w:t>sector </w:t>
      </w:r>
      <w:r>
        <w:rPr/>
        <w:t>forecast for underlying inflation </w:t>
      </w:r>
      <w:r>
        <w:rPr>
          <w:color w:val="0A0A0A"/>
        </w:rPr>
        <w:t>in </w:t>
      </w:r>
      <w:r>
        <w:rPr/>
        <w:t>the </w:t>
      </w:r>
      <w:r>
        <w:rPr>
          <w:color w:val="161616"/>
        </w:rPr>
        <w:t>year </w:t>
      </w:r>
      <w:r>
        <w:rPr>
          <w:color w:val="3D3D3D"/>
        </w:rPr>
        <w:t>to </w:t>
      </w:r>
      <w:r>
        <w:rPr>
          <w:color w:val="2D2D2D"/>
        </w:rPr>
        <w:t>the </w:t>
      </w:r>
      <w:r>
        <w:rPr>
          <w:color w:val="111111"/>
        </w:rPr>
        <w:t>fourth </w:t>
      </w:r>
      <w:r>
        <w:rPr/>
        <w:t>quarter of 1994 is now </w:t>
      </w:r>
      <w:r>
        <w:rPr>
          <w:color w:val="0C0C0C"/>
        </w:rPr>
        <w:t>3.79c, </w:t>
      </w:r>
      <w:r>
        <w:rPr/>
        <w:t>which </w:t>
      </w:r>
      <w:r>
        <w:rPr>
          <w:color w:val="181818"/>
        </w:rPr>
        <w:t>suggests </w:t>
      </w:r>
      <w:r>
        <w:rPr>
          <w:color w:val="161616"/>
        </w:rPr>
        <w:t>that </w:t>
      </w:r>
      <w:r>
        <w:rPr/>
        <w:t>forecasters generally do not </w:t>
      </w:r>
      <w:r>
        <w:rPr>
          <w:color w:val="181818"/>
        </w:rPr>
        <w:t>expect </w:t>
      </w:r>
      <w:r>
        <w:rPr>
          <w:color w:val="0A0A0A"/>
        </w:rPr>
        <w:t>underlying </w:t>
      </w:r>
      <w:r>
        <w:rPr>
          <w:color w:val="1A1A1A"/>
        </w:rPr>
        <w:t>inflation </w:t>
      </w:r>
      <w:r>
        <w:rPr/>
        <w:t>to pick up significantly in </w:t>
      </w:r>
      <w:r>
        <w:rPr>
          <w:color w:val="0A0A0A"/>
        </w:rPr>
        <w:t>1994 </w:t>
      </w:r>
      <w:r>
        <w:rPr>
          <w:color w:val="161616"/>
        </w:rPr>
        <w:t>(see </w:t>
      </w:r>
      <w:r>
        <w:rPr>
          <w:color w:val="080808"/>
        </w:rPr>
        <w:t>Chart </w:t>
      </w:r>
      <w:r>
        <w:rPr/>
        <w:t>6.3). </w:t>
      </w:r>
      <w:r>
        <w:rPr>
          <w:color w:val="1F1F1F"/>
        </w:rPr>
        <w:t>These </w:t>
      </w:r>
      <w:r>
        <w:rPr/>
        <w:t>forecasts </w:t>
      </w:r>
      <w:r>
        <w:rPr>
          <w:color w:val="0E0E0E"/>
        </w:rPr>
        <w:t>have </w:t>
      </w:r>
      <w:r>
        <w:rPr/>
        <w:t>fallen since the </w:t>
      </w:r>
      <w:r>
        <w:rPr>
          <w:color w:val="1A1A1A"/>
        </w:rPr>
        <w:t>last </w:t>
      </w:r>
      <w:r>
        <w:rPr>
          <w:i/>
          <w:color w:val="232323"/>
        </w:rPr>
        <w:t>Report </w:t>
      </w:r>
      <w:r>
        <w:rPr>
          <w:color w:val="313131"/>
        </w:rPr>
        <w:t>in </w:t>
      </w:r>
      <w:r>
        <w:rPr>
          <w:color w:val="131313"/>
        </w:rPr>
        <w:t>May. </w:t>
      </w:r>
      <w:r>
        <w:rPr>
          <w:color w:val="232323"/>
        </w:rPr>
        <w:t>when </w:t>
      </w:r>
      <w:r>
        <w:rPr/>
        <w:t>the mean was 3.9%, and February, when </w:t>
      </w:r>
      <w:r>
        <w:rPr>
          <w:color w:val="232323"/>
        </w:rPr>
        <w:t>it </w:t>
      </w:r>
      <w:r>
        <w:rPr>
          <w:color w:val="0C0C0C"/>
        </w:rPr>
        <w:t>was </w:t>
      </w:r>
      <w:r>
        <w:rPr>
          <w:color w:val="1D1D1D"/>
        </w:rPr>
        <w:t>4.3%.</w:t>
      </w:r>
    </w:p>
    <w:p>
      <w:pPr>
        <w:pStyle w:val="BodyText"/>
        <w:spacing w:line="242" w:lineRule="auto"/>
        <w:ind w:left="136" w:right="167"/>
        <w:jc w:val="both"/>
      </w:pPr>
      <w:r>
        <w:rPr/>
        <w:t>Of the 36 forecasters, </w:t>
      </w:r>
      <w:r>
        <w:rPr>
          <w:color w:val="0C0C0C"/>
        </w:rPr>
        <w:t>25 </w:t>
      </w:r>
      <w:r>
        <w:rPr/>
        <w:t>now </w:t>
      </w:r>
      <w:r>
        <w:rPr>
          <w:color w:val="0C0C0C"/>
        </w:rPr>
        <w:t>expect </w:t>
      </w:r>
      <w:r>
        <w:rPr>
          <w:color w:val="131313"/>
        </w:rPr>
        <w:t>inflation </w:t>
      </w:r>
      <w:r>
        <w:rPr>
          <w:color w:val="2F2F2F"/>
        </w:rPr>
        <w:t>to </w:t>
      </w:r>
      <w:r>
        <w:rPr>
          <w:color w:val="6B6B6B"/>
        </w:rPr>
        <w:t>be </w:t>
      </w:r>
      <w:r>
        <w:rPr>
          <w:color w:val="1A1A1A"/>
        </w:rPr>
        <w:t>at </w:t>
      </w:r>
      <w:r>
        <w:rPr>
          <w:color w:val="3D3D3D"/>
        </w:rPr>
        <w:t>or </w:t>
      </w:r>
      <w:r>
        <w:rPr/>
        <w:t>below </w:t>
      </w:r>
      <w:r>
        <w:rPr>
          <w:color w:val="0A0A0A"/>
        </w:rPr>
        <w:t>4% </w:t>
      </w:r>
      <w:r>
        <w:rPr/>
        <w:t>by the end of next year, </w:t>
      </w:r>
      <w:r>
        <w:rPr>
          <w:color w:val="111111"/>
        </w:rPr>
        <w:t>compared </w:t>
      </w:r>
      <w:r>
        <w:rPr>
          <w:color w:val="232323"/>
        </w:rPr>
        <w:t>with </w:t>
      </w:r>
      <w:r>
        <w:rPr>
          <w:color w:val="181818"/>
        </w:rPr>
        <w:t>18 </w:t>
      </w:r>
      <w:r>
        <w:rPr>
          <w:color w:val="242424"/>
        </w:rPr>
        <w:t>out </w:t>
      </w:r>
      <w:r>
        <w:rPr/>
        <w:t>of 36 three months ago.</w:t>
      </w:r>
    </w:p>
    <w:p>
      <w:pPr>
        <w:pStyle w:val="BodyText"/>
        <w:spacing w:before="10"/>
        <w:rPr>
          <w:sz w:val="30"/>
        </w:rPr>
      </w:pPr>
    </w:p>
    <w:p>
      <w:pPr>
        <w:pStyle w:val="Heading2"/>
        <w:numPr>
          <w:ilvl w:val="1"/>
          <w:numId w:val="10"/>
        </w:numPr>
        <w:tabs>
          <w:tab w:pos="1481" w:val="left" w:leader="none"/>
          <w:tab w:pos="1482" w:val="left" w:leader="none"/>
        </w:tabs>
        <w:spacing w:line="240" w:lineRule="auto" w:before="1" w:after="0"/>
        <w:ind w:left="1481" w:right="0" w:hanging="1340"/>
        <w:jc w:val="left"/>
        <w:rPr>
          <w:color w:val="348064"/>
        </w:rPr>
      </w:pPr>
      <w:r>
        <w:rPr>
          <w:color w:val="427970"/>
          <w:w w:val="105"/>
        </w:rPr>
        <w:t>Surve </w:t>
      </w:r>
      <w:r>
        <w:rPr>
          <w:color w:val="527067"/>
          <w:w w:val="105"/>
        </w:rPr>
        <w:t>s </w:t>
      </w:r>
      <w:r>
        <w:rPr>
          <w:color w:val="4F8079"/>
          <w:w w:val="105"/>
        </w:rPr>
        <w:t>of </w:t>
      </w:r>
      <w:r>
        <w:rPr>
          <w:color w:val="4F8C85"/>
          <w:w w:val="105"/>
        </w:rPr>
        <w:t>inflation </w:t>
      </w:r>
      <w:r>
        <w:rPr>
          <w:color w:val="2F8A7E"/>
          <w:w w:val="105"/>
        </w:rPr>
        <w:t>ex</w:t>
      </w:r>
      <w:r>
        <w:rPr>
          <w:color w:val="2F8A7E"/>
          <w:spacing w:val="11"/>
          <w:w w:val="105"/>
        </w:rPr>
        <w:t> </w:t>
      </w:r>
      <w:r>
        <w:rPr>
          <w:color w:val="4F9383"/>
          <w:w w:val="105"/>
        </w:rPr>
        <w:t>ectations</w:t>
      </w:r>
    </w:p>
    <w:p>
      <w:pPr>
        <w:pStyle w:val="BodyText"/>
        <w:spacing w:line="244" w:lineRule="auto" w:before="250"/>
        <w:ind w:left="145" w:right="113" w:firstLine="4"/>
      </w:pPr>
      <w:r>
        <w:rPr/>
        <w:t>Recent surveys suggest, on </w:t>
      </w:r>
      <w:r>
        <w:rPr>
          <w:color w:val="0A0A0A"/>
        </w:rPr>
        <w:t>balance, </w:t>
      </w:r>
      <w:r>
        <w:rPr/>
        <w:t>that inflation expectations have moderated since the </w:t>
      </w:r>
      <w:r>
        <w:rPr>
          <w:color w:val="0A0A0A"/>
        </w:rPr>
        <w:t>last </w:t>
      </w:r>
      <w:r>
        <w:rPr>
          <w:i/>
          <w:color w:val="161616"/>
        </w:rPr>
        <w:t>Report. </w:t>
      </w:r>
      <w:r>
        <w:rPr>
          <w:color w:val="1A1A1A"/>
        </w:rPr>
        <w:t>The </w:t>
      </w:r>
      <w:r>
        <w:rPr/>
        <w:t>balance of respondents expecting to </w:t>
      </w:r>
      <w:r>
        <w:rPr>
          <w:color w:val="151515"/>
        </w:rPr>
        <w:t>see </w:t>
      </w:r>
      <w:r>
        <w:rPr>
          <w:color w:val="262626"/>
        </w:rPr>
        <w:t>a </w:t>
      </w:r>
      <w:r>
        <w:rPr>
          <w:color w:val="0E0E0E"/>
        </w:rPr>
        <w:t>rise </w:t>
      </w:r>
      <w:r>
        <w:rPr>
          <w:color w:val="212121"/>
        </w:rPr>
        <w:t>in </w:t>
      </w:r>
      <w:r>
        <w:rPr/>
        <w:t>their domestic output prices has </w:t>
      </w:r>
      <w:r>
        <w:rPr>
          <w:color w:val="0A0A0A"/>
        </w:rPr>
        <w:t>shown </w:t>
      </w:r>
      <w:r>
        <w:rPr>
          <w:color w:val="1A1A1A"/>
        </w:rPr>
        <w:t>a </w:t>
      </w:r>
      <w:r>
        <w:rPr>
          <w:color w:val="080808"/>
        </w:rPr>
        <w:t>marked </w:t>
      </w:r>
      <w:r>
        <w:rPr>
          <w:color w:val="111111"/>
        </w:rPr>
        <w:t>fall. </w:t>
      </w:r>
      <w:r>
        <w:rPr>
          <w:color w:val="232323"/>
        </w:rPr>
        <w:t>from </w:t>
      </w:r>
      <w:r>
        <w:rPr/>
        <w:t>10% in April to only </w:t>
      </w:r>
      <w:r>
        <w:rPr>
          <w:color w:val="181818"/>
        </w:rPr>
        <w:t>1% </w:t>
      </w:r>
      <w:r>
        <w:rPr>
          <w:color w:val="0F0F0F"/>
        </w:rPr>
        <w:t>in </w:t>
      </w:r>
      <w:r>
        <w:rPr/>
        <w:t>July, according </w:t>
      </w:r>
      <w:r>
        <w:rPr>
          <w:color w:val="111111"/>
        </w:rPr>
        <w:t>to </w:t>
      </w:r>
      <w:r>
        <w:rPr/>
        <w:t>the Quarterly </w:t>
      </w:r>
      <w:r>
        <w:rPr>
          <w:b/>
        </w:rPr>
        <w:t>CBI </w:t>
      </w:r>
      <w:r>
        <w:rPr/>
        <w:t>Industrial Trends Survey.  </w:t>
      </w:r>
      <w:r>
        <w:rPr>
          <w:color w:val="0C0C0C"/>
        </w:rPr>
        <w:t>Within </w:t>
      </w:r>
      <w:r>
        <w:rPr/>
        <w:t>the total, three quarters </w:t>
      </w:r>
      <w:r>
        <w:rPr>
          <w:color w:val="1D1D1D"/>
        </w:rPr>
        <w:t>of </w:t>
      </w:r>
      <w:r>
        <w:rPr/>
        <w:t>respondents </w:t>
      </w:r>
      <w:r>
        <w:rPr>
          <w:color w:val="080808"/>
        </w:rPr>
        <w:t>were </w:t>
      </w:r>
      <w:r>
        <w:rPr>
          <w:color w:val="343434"/>
        </w:rPr>
        <w:t>not </w:t>
      </w:r>
      <w:r>
        <w:rPr>
          <w:color w:val="181818"/>
        </w:rPr>
        <w:t>expecting </w:t>
      </w:r>
      <w:r>
        <w:rPr>
          <w:color w:val="262626"/>
        </w:rPr>
        <w:t>to </w:t>
      </w:r>
      <w:r>
        <w:rPr/>
        <w:t>change their prices over </w:t>
      </w:r>
      <w:r>
        <w:rPr>
          <w:color w:val="111111"/>
        </w:rPr>
        <w:t>the </w:t>
      </w:r>
      <w:r>
        <w:rPr/>
        <w:t>next </w:t>
      </w:r>
      <w:r>
        <w:rPr>
          <w:color w:val="0F0F0F"/>
        </w:rPr>
        <w:t>four </w:t>
      </w:r>
      <w:r>
        <w:rPr/>
        <w:t>months,</w:t>
      </w:r>
      <w:r>
        <w:rPr>
          <w:spacing w:val="55"/>
        </w:rPr>
        <w:t> </w:t>
      </w:r>
      <w:r>
        <w:rPr>
          <w:color w:val="1A1A1A"/>
        </w:rPr>
        <w:t>the</w:t>
      </w:r>
    </w:p>
    <w:p>
      <w:pPr>
        <w:pStyle w:val="BodyText"/>
        <w:spacing w:line="244" w:lineRule="auto"/>
        <w:ind w:left="154" w:right="180" w:firstLine="16"/>
      </w:pPr>
      <w:r>
        <w:rPr/>
        <w:t>highest figure since the survey </w:t>
      </w:r>
      <w:r>
        <w:rPr>
          <w:color w:val="0E0E0E"/>
        </w:rPr>
        <w:t>began </w:t>
      </w:r>
      <w:r>
        <w:rPr>
          <w:color w:val="2D2D2D"/>
        </w:rPr>
        <w:t>in </w:t>
      </w:r>
      <w:r>
        <w:rPr>
          <w:color w:val="111111"/>
        </w:rPr>
        <w:t>January </w:t>
      </w:r>
      <w:r>
        <w:rPr>
          <w:color w:val="161616"/>
        </w:rPr>
        <w:t>1972. </w:t>
      </w:r>
      <w:r>
        <w:rPr/>
        <w:t>Fund managers’ eKpectations of </w:t>
      </w:r>
      <w:r>
        <w:rPr>
          <w:color w:val="1A1A1A"/>
        </w:rPr>
        <w:t>RPI </w:t>
      </w:r>
      <w:r>
        <w:rPr/>
        <w:t>inflation, for </w:t>
      </w:r>
      <w:r>
        <w:rPr>
          <w:color w:val="080808"/>
        </w:rPr>
        <w:t>both </w:t>
      </w:r>
      <w:r>
        <w:rPr/>
        <w:t>end-1993 and end-1994, </w:t>
      </w:r>
      <w:r>
        <w:rPr>
          <w:color w:val="111111"/>
        </w:rPr>
        <w:t>have </w:t>
      </w:r>
      <w:r>
        <w:rPr/>
        <w:t>not </w:t>
      </w:r>
      <w:r>
        <w:rPr>
          <w:color w:val="0A0A0A"/>
        </w:rPr>
        <w:t>changed significantly </w:t>
      </w:r>
      <w:r>
        <w:rPr>
          <w:color w:val="050505"/>
        </w:rPr>
        <w:t>since </w:t>
      </w:r>
      <w:r>
        <w:rPr/>
        <w:t>the last </w:t>
      </w:r>
      <w:r>
        <w:rPr>
          <w:i/>
        </w:rPr>
        <w:t>Report, </w:t>
      </w:r>
      <w:r>
        <w:rPr/>
        <w:t>according to </w:t>
      </w:r>
      <w:r>
        <w:rPr>
          <w:color w:val="0C0C0C"/>
        </w:rPr>
        <w:t>the </w:t>
      </w:r>
      <w:r>
        <w:rPr>
          <w:color w:val="0E0E0E"/>
        </w:rPr>
        <w:t>Smith New </w:t>
      </w:r>
      <w:r>
        <w:rPr/>
        <w:t>Court/Gallup Survey. </w:t>
      </w:r>
      <w:r>
        <w:rPr>
          <w:color w:val="070707"/>
        </w:rPr>
        <w:t>As </w:t>
      </w:r>
      <w:r>
        <w:rPr>
          <w:color w:val="0F0F0F"/>
        </w:rPr>
        <w:t>Chart </w:t>
      </w:r>
      <w:r>
        <w:rPr>
          <w:color w:val="0A0A0A"/>
        </w:rPr>
        <w:t>6.4 shows, </w:t>
      </w:r>
      <w:r>
        <w:rPr>
          <w:color w:val="0C0C0C"/>
        </w:rPr>
        <w:t>for </w:t>
      </w:r>
      <w:r>
        <w:rPr>
          <w:color w:val="151515"/>
        </w:rPr>
        <w:t>the </w:t>
      </w:r>
      <w:r>
        <w:rPr>
          <w:color w:val="1F1F1F"/>
        </w:rPr>
        <w:t>past </w:t>
      </w:r>
      <w:r>
        <w:rPr/>
        <w:t>six months, fund managers have expected inflation </w:t>
      </w:r>
      <w:r>
        <w:rPr>
          <w:color w:val="0C0C0C"/>
        </w:rPr>
        <w:t>to </w:t>
      </w:r>
      <w:r>
        <w:rPr/>
        <w:t>rise. In July they </w:t>
      </w:r>
      <w:r>
        <w:rPr>
          <w:color w:val="0A0A0A"/>
        </w:rPr>
        <w:t>were </w:t>
      </w:r>
      <w:r>
        <w:rPr/>
        <w:t>forecasting </w:t>
      </w:r>
      <w:r>
        <w:rPr>
          <w:color w:val="111111"/>
        </w:rPr>
        <w:t>a </w:t>
      </w:r>
      <w:r>
        <w:rPr>
          <w:color w:val="080808"/>
        </w:rPr>
        <w:t>rate </w:t>
      </w:r>
      <w:r>
        <w:rPr>
          <w:color w:val="131313"/>
        </w:rPr>
        <w:t>of </w:t>
      </w:r>
      <w:r>
        <w:rPr/>
        <w:t>3.89c </w:t>
      </w:r>
      <w:r>
        <w:rPr>
          <w:color w:val="181818"/>
        </w:rPr>
        <w:t>by </w:t>
      </w:r>
      <w:r>
        <w:rPr/>
        <w:t>the end of 1994. Using results from the Gallup </w:t>
      </w:r>
      <w:r>
        <w:rPr>
          <w:color w:val="0F0F0F"/>
        </w:rPr>
        <w:t>Survey </w:t>
      </w:r>
      <w:r>
        <w:rPr>
          <w:color w:val="080808"/>
        </w:rPr>
        <w:t>of </w:t>
      </w:r>
      <w:r>
        <w:rPr/>
        <w:t>employees’ price expectations, </w:t>
      </w:r>
      <w:r>
        <w:rPr>
          <w:color w:val="181818"/>
        </w:rPr>
        <w:t>it </w:t>
      </w:r>
      <w:r>
        <w:rPr/>
        <w:t>is possible </w:t>
      </w:r>
      <w:r>
        <w:rPr>
          <w:color w:val="1C1C1C"/>
        </w:rPr>
        <w:t>to </w:t>
      </w:r>
      <w:r>
        <w:rPr>
          <w:color w:val="161616"/>
        </w:rPr>
        <w:t>derive </w:t>
      </w:r>
      <w:r>
        <w:rPr>
          <w:b/>
        </w:rPr>
        <w:t>the balance of respondents </w:t>
      </w:r>
      <w:r>
        <w:rPr/>
        <w:t>who expect inflation</w:t>
      </w:r>
      <w:r>
        <w:rPr>
          <w:spacing w:val="-19"/>
        </w:rPr>
        <w:t> </w:t>
      </w:r>
      <w:r>
        <w:rPr>
          <w:color w:val="1F1F1F"/>
        </w:rPr>
        <w:t>to</w:t>
      </w:r>
    </w:p>
    <w:p>
      <w:pPr>
        <w:spacing w:after="0" w:line="244" w:lineRule="auto"/>
        <w:sectPr>
          <w:pgSz w:w="11960" w:h="16780"/>
          <w:pgMar w:top="1480" w:bottom="280" w:left="700" w:right="1200"/>
          <w:cols w:num="2" w:equalWidth="0">
            <w:col w:w="3573" w:space="920"/>
            <w:col w:w="5567"/>
          </w:cols>
        </w:sectPr>
      </w:pPr>
    </w:p>
    <w:p>
      <w:pPr>
        <w:pStyle w:val="BodyText"/>
        <w:spacing w:line="153" w:lineRule="exact"/>
        <w:ind w:left="195"/>
        <w:rPr>
          <w:sz w:val="15"/>
        </w:rPr>
      </w:pPr>
      <w:r>
        <w:rPr>
          <w:position w:val="-2"/>
          <w:sz w:val="15"/>
        </w:rPr>
        <w:drawing>
          <wp:inline distT="0" distB="0" distL="0" distR="0">
            <wp:extent cx="1188720" cy="97535"/>
            <wp:effectExtent l="0" t="0" r="0" b="0"/>
            <wp:docPr id="425" name="image536.jpeg"/>
            <wp:cNvGraphicFramePr>
              <a:graphicFrameLocks noChangeAspect="1"/>
            </wp:cNvGraphicFramePr>
            <a:graphic>
              <a:graphicData uri="http://schemas.openxmlformats.org/drawingml/2006/picture">
                <pic:pic>
                  <pic:nvPicPr>
                    <pic:cNvPr id="426" name="image536.jpeg"/>
                    <pic:cNvPicPr/>
                  </pic:nvPicPr>
                  <pic:blipFill>
                    <a:blip r:embed="rId541" cstate="print"/>
                    <a:stretch>
                      <a:fillRect/>
                    </a:stretch>
                  </pic:blipFill>
                  <pic:spPr>
                    <a:xfrm>
                      <a:off x="0" y="0"/>
                      <a:ext cx="1188720" cy="97535"/>
                    </a:xfrm>
                    <a:prstGeom prst="rect">
                      <a:avLst/>
                    </a:prstGeom>
                  </pic:spPr>
                </pic:pic>
              </a:graphicData>
            </a:graphic>
          </wp:inline>
        </w:drawing>
      </w:r>
      <w:r>
        <w:rPr>
          <w:position w:val="-2"/>
          <w:sz w:val="15"/>
        </w:rPr>
      </w:r>
    </w:p>
    <w:p>
      <w:pPr>
        <w:pStyle w:val="BodyText"/>
        <w:spacing w:before="10"/>
        <w:rPr>
          <w:sz w:val="29"/>
        </w:rPr>
      </w:pPr>
    </w:p>
    <w:p>
      <w:pPr>
        <w:pStyle w:val="BodyText"/>
        <w:spacing w:line="242" w:lineRule="auto" w:before="90"/>
        <w:ind w:left="4756" w:right="128" w:firstLine="6"/>
      </w:pPr>
      <w:r>
        <w:rPr/>
        <w:drawing>
          <wp:anchor distT="0" distB="0" distL="0" distR="0" allowOverlap="1" layoutInCell="1" locked="0" behindDoc="0" simplePos="0" relativeHeight="15854080">
            <wp:simplePos x="0" y="0"/>
            <wp:positionH relativeFrom="page">
              <wp:posOffset>859536</wp:posOffset>
            </wp:positionH>
            <wp:positionV relativeFrom="paragraph">
              <wp:posOffset>824437</wp:posOffset>
            </wp:positionV>
            <wp:extent cx="2304288" cy="384048"/>
            <wp:effectExtent l="0" t="0" r="0" b="0"/>
            <wp:wrapNone/>
            <wp:docPr id="427" name="image537.jpeg"/>
            <wp:cNvGraphicFramePr>
              <a:graphicFrameLocks noChangeAspect="1"/>
            </wp:cNvGraphicFramePr>
            <a:graphic>
              <a:graphicData uri="http://schemas.openxmlformats.org/drawingml/2006/picture">
                <pic:pic>
                  <pic:nvPicPr>
                    <pic:cNvPr id="428" name="image537.jpeg"/>
                    <pic:cNvPicPr/>
                  </pic:nvPicPr>
                  <pic:blipFill>
                    <a:blip r:embed="rId542" cstate="print"/>
                    <a:stretch>
                      <a:fillRect/>
                    </a:stretch>
                  </pic:blipFill>
                  <pic:spPr>
                    <a:xfrm>
                      <a:off x="0" y="0"/>
                      <a:ext cx="2304288" cy="384048"/>
                    </a:xfrm>
                    <a:prstGeom prst="rect">
                      <a:avLst/>
                    </a:prstGeom>
                  </pic:spPr>
                </pic:pic>
              </a:graphicData>
            </a:graphic>
          </wp:anchor>
        </w:drawing>
      </w:r>
      <w:bookmarkStart w:name="BoE_InflationReport_Aug 93_0039" w:id="39"/>
      <w:bookmarkEnd w:id="39"/>
      <w:r>
        <w:rPr/>
      </w:r>
      <w:r>
        <w:rPr/>
        <w:t>remain</w:t>
      </w:r>
      <w:r>
        <w:rPr>
          <w:spacing w:val="-1"/>
        </w:rPr>
        <w:t> </w:t>
      </w:r>
      <w:r>
        <w:rPr/>
        <w:t>below</w:t>
      </w:r>
      <w:r>
        <w:rPr>
          <w:spacing w:val="-24"/>
        </w:rPr>
        <w:t> </w:t>
      </w:r>
      <w:r>
        <w:rPr/>
        <w:t>.4%</w:t>
      </w:r>
      <w:r>
        <w:rPr>
          <w:spacing w:val="-8"/>
        </w:rPr>
        <w:t> </w:t>
      </w:r>
      <w:r>
        <w:rPr/>
        <w:t>over</w:t>
      </w:r>
      <w:r>
        <w:rPr>
          <w:spacing w:val="-26"/>
        </w:rPr>
        <w:t> </w:t>
      </w:r>
      <w:r>
        <w:rPr/>
        <w:t>the</w:t>
      </w:r>
      <w:r>
        <w:rPr>
          <w:spacing w:val="-16"/>
        </w:rPr>
        <w:t> </w:t>
      </w:r>
      <w:r>
        <w:rPr/>
        <w:t>coming</w:t>
      </w:r>
      <w:r>
        <w:rPr>
          <w:spacing w:val="-2"/>
        </w:rPr>
        <w:t> </w:t>
      </w:r>
      <w:r>
        <w:rPr/>
        <w:t>year</w:t>
      </w:r>
      <w:r>
        <w:rPr>
          <w:spacing w:val="-10"/>
        </w:rPr>
        <w:t> </w:t>
      </w:r>
      <w:r>
        <w:rPr/>
        <w:t>(see</w:t>
      </w:r>
      <w:r>
        <w:rPr>
          <w:spacing w:val="-10"/>
        </w:rPr>
        <w:t> </w:t>
      </w:r>
      <w:r>
        <w:rPr/>
        <w:t>Chart</w:t>
      </w:r>
      <w:r>
        <w:rPr>
          <w:spacing w:val="-7"/>
        </w:rPr>
        <w:t> </w:t>
      </w:r>
      <w:r>
        <w:rPr/>
        <w:t>6.5). By this measure, expectations </w:t>
      </w:r>
      <w:r>
        <w:rPr>
          <w:color w:val="0C0C0C"/>
        </w:rPr>
        <w:t>.of </w:t>
      </w:r>
      <w:r>
        <w:rPr/>
        <w:t>inflation are still low compared</w:t>
      </w:r>
      <w:r>
        <w:rPr>
          <w:spacing w:val="-5"/>
        </w:rPr>
        <w:t> </w:t>
      </w:r>
      <w:r>
        <w:rPr/>
        <w:t>with</w:t>
      </w:r>
      <w:r>
        <w:rPr>
          <w:spacing w:val="-14"/>
        </w:rPr>
        <w:t> </w:t>
      </w:r>
      <w:r>
        <w:rPr/>
        <w:t>those</w:t>
      </w:r>
      <w:r>
        <w:rPr>
          <w:spacing w:val="-12"/>
        </w:rPr>
        <w:t> </w:t>
      </w:r>
      <w:r>
        <w:rPr/>
        <w:t>ifi</w:t>
      </w:r>
      <w:r>
        <w:rPr>
          <w:spacing w:val="-16"/>
        </w:rPr>
        <w:t> </w:t>
      </w:r>
      <w:r>
        <w:rPr/>
        <w:t>recent</w:t>
      </w:r>
      <w:r>
        <w:rPr>
          <w:spacing w:val="-16"/>
        </w:rPr>
        <w:t> </w:t>
      </w:r>
      <w:r>
        <w:rPr/>
        <w:t>years,</w:t>
      </w:r>
      <w:r>
        <w:rPr>
          <w:spacing w:val="-21"/>
        </w:rPr>
        <w:t> </w:t>
      </w:r>
      <w:r>
        <w:rPr/>
        <w:t>and</w:t>
      </w:r>
      <w:r>
        <w:rPr>
          <w:spacing w:val="-16"/>
        </w:rPr>
        <w:t> </w:t>
      </w:r>
      <w:r>
        <w:rPr/>
        <w:t>employees</w:t>
      </w:r>
      <w:r>
        <w:rPr>
          <w:spacing w:val="-13"/>
        </w:rPr>
        <w:t> </w:t>
      </w:r>
      <w:r>
        <w:rPr/>
        <w:t>still cxpect, </w:t>
      </w:r>
      <w:r>
        <w:rPr>
          <w:color w:val="1F1F1F"/>
        </w:rPr>
        <w:t>on </w:t>
      </w:r>
      <w:r>
        <w:rPr/>
        <w:t>balance, that annual infiation will remain below 4%. The June Barclsys BASIX Survey shows most</w:t>
      </w:r>
      <w:r>
        <w:rPr>
          <w:spacing w:val="-3"/>
        </w:rPr>
        <w:t> </w:t>
      </w:r>
      <w:r>
        <w:rPr/>
        <w:t>categories</w:t>
      </w:r>
      <w:r>
        <w:rPr>
          <w:spacing w:val="-4"/>
        </w:rPr>
        <w:t> </w:t>
      </w:r>
      <w:r>
        <w:rPr/>
        <w:t>of respondents</w:t>
      </w:r>
      <w:r>
        <w:rPr>
          <w:spacing w:val="4"/>
        </w:rPr>
        <w:t> </w:t>
      </w:r>
      <w:r>
        <w:rPr/>
        <w:t>repoi</w:t>
      </w:r>
      <w:r>
        <w:rPr>
          <w:spacing w:val="-24"/>
        </w:rPr>
        <w:t> </w:t>
      </w:r>
      <w:r>
        <w:rPr/>
        <w:t>ting</w:t>
      </w:r>
      <w:r>
        <w:rPr>
          <w:spacing w:val="-14"/>
        </w:rPr>
        <w:t> </w:t>
      </w:r>
      <w:r>
        <w:rPr>
          <w:color w:val="161616"/>
        </w:rPr>
        <w:t>a</w:t>
      </w:r>
      <w:r>
        <w:rPr>
          <w:color w:val="161616"/>
          <w:spacing w:val="-16"/>
        </w:rPr>
        <w:t> </w:t>
      </w:r>
      <w:r>
        <w:rPr/>
        <w:t>fall</w:t>
      </w:r>
      <w:r>
        <w:rPr>
          <w:spacing w:val="-7"/>
        </w:rPr>
        <w:t> </w:t>
      </w:r>
      <w:r>
        <w:rPr/>
        <w:t>in</w:t>
      </w:r>
      <w:r>
        <w:rPr>
          <w:spacing w:val="-3"/>
        </w:rPr>
        <w:t> </w:t>
      </w:r>
      <w:r>
        <w:rPr/>
        <w:t>their</w:t>
      </w:r>
    </w:p>
    <w:p>
      <w:pPr>
        <w:pStyle w:val="BodyText"/>
        <w:ind w:left="4756" w:right="204" w:hanging="1"/>
      </w:pPr>
      <w:r>
        <w:rPr/>
        <w:drawing>
          <wp:anchor distT="0" distB="0" distL="0" distR="0" allowOverlap="1" layoutInCell="1" locked="0" behindDoc="0" simplePos="0" relativeHeight="15852032">
            <wp:simplePos x="0" y="0"/>
            <wp:positionH relativeFrom="page">
              <wp:posOffset>2450592</wp:posOffset>
            </wp:positionH>
            <wp:positionV relativeFrom="paragraph">
              <wp:posOffset>261319</wp:posOffset>
            </wp:positionV>
            <wp:extent cx="524256" cy="67055"/>
            <wp:effectExtent l="0" t="0" r="0" b="0"/>
            <wp:wrapNone/>
            <wp:docPr id="429" name="image538.jpeg"/>
            <wp:cNvGraphicFramePr>
              <a:graphicFrameLocks noChangeAspect="1"/>
            </wp:cNvGraphicFramePr>
            <a:graphic>
              <a:graphicData uri="http://schemas.openxmlformats.org/drawingml/2006/picture">
                <pic:pic>
                  <pic:nvPicPr>
                    <pic:cNvPr id="430" name="image538.jpeg"/>
                    <pic:cNvPicPr/>
                  </pic:nvPicPr>
                  <pic:blipFill>
                    <a:blip r:embed="rId543" cstate="print"/>
                    <a:stretch>
                      <a:fillRect/>
                    </a:stretch>
                  </pic:blipFill>
                  <pic:spPr>
                    <a:xfrm>
                      <a:off x="0" y="0"/>
                      <a:ext cx="524256" cy="67055"/>
                    </a:xfrm>
                    <a:prstGeom prst="rect">
                      <a:avLst/>
                    </a:prstGeom>
                  </pic:spPr>
                </pic:pic>
              </a:graphicData>
            </a:graphic>
          </wp:anchor>
        </w:drawing>
      </w:r>
      <w:r>
        <w:rPr/>
        <w:drawing>
          <wp:anchor distT="0" distB="0" distL="0" distR="0" allowOverlap="1" layoutInCell="1" locked="0" behindDoc="0" simplePos="0" relativeHeight="15852544">
            <wp:simplePos x="0" y="0"/>
            <wp:positionH relativeFrom="page">
              <wp:posOffset>865632</wp:posOffset>
            </wp:positionH>
            <wp:positionV relativeFrom="paragraph">
              <wp:posOffset>389335</wp:posOffset>
            </wp:positionV>
            <wp:extent cx="2359152" cy="2072639"/>
            <wp:effectExtent l="0" t="0" r="0" b="0"/>
            <wp:wrapNone/>
            <wp:docPr id="431" name="image539.jpeg"/>
            <wp:cNvGraphicFramePr>
              <a:graphicFrameLocks noChangeAspect="1"/>
            </wp:cNvGraphicFramePr>
            <a:graphic>
              <a:graphicData uri="http://schemas.openxmlformats.org/drawingml/2006/picture">
                <pic:pic>
                  <pic:nvPicPr>
                    <pic:cNvPr id="432" name="image539.jpeg"/>
                    <pic:cNvPicPr/>
                  </pic:nvPicPr>
                  <pic:blipFill>
                    <a:blip r:embed="rId544" cstate="print"/>
                    <a:stretch>
                      <a:fillRect/>
                    </a:stretch>
                  </pic:blipFill>
                  <pic:spPr>
                    <a:xfrm>
                      <a:off x="0" y="0"/>
                      <a:ext cx="2359152" cy="2072639"/>
                    </a:xfrm>
                    <a:prstGeom prst="rect">
                      <a:avLst/>
                    </a:prstGeom>
                  </pic:spPr>
                </pic:pic>
              </a:graphicData>
            </a:graphic>
          </wp:anchor>
        </w:drawing>
      </w:r>
      <w:r>
        <w:rPr>
          <w:color w:val="1F1F1F"/>
        </w:rPr>
        <w:t>e</w:t>
      </w:r>
      <w:r>
        <w:rPr/>
        <w:t>xpectations</w:t>
      </w:r>
      <w:r>
        <w:rPr>
          <w:spacing w:val="-16"/>
        </w:rPr>
        <w:t> </w:t>
      </w:r>
      <w:r>
        <w:rPr/>
        <w:t>of</w:t>
      </w:r>
      <w:r>
        <w:rPr>
          <w:spacing w:val="-20"/>
        </w:rPr>
        <w:t> </w:t>
      </w:r>
      <w:r>
        <w:rPr/>
        <w:t>i.nflation;</w:t>
      </w:r>
      <w:r>
        <w:rPr>
          <w:spacing w:val="-17"/>
        </w:rPr>
        <w:t> </w:t>
      </w:r>
      <w:r>
        <w:rPr/>
        <w:t>both</w:t>
      </w:r>
      <w:r>
        <w:rPr>
          <w:spacing w:val="-20"/>
        </w:rPr>
        <w:t> </w:t>
      </w:r>
      <w:r>
        <w:rPr/>
        <w:t>one</w:t>
      </w:r>
      <w:r>
        <w:rPr>
          <w:spacing w:val="-29"/>
        </w:rPr>
        <w:t> </w:t>
      </w:r>
      <w:r>
        <w:rPr/>
        <w:t>anci</w:t>
      </w:r>
      <w:r>
        <w:rPr>
          <w:spacing w:val="-24"/>
        </w:rPr>
        <w:t> </w:t>
      </w:r>
      <w:r>
        <w:rPr>
          <w:color w:val="181818"/>
        </w:rPr>
        <w:t>two</w:t>
      </w:r>
      <w:r>
        <w:rPr>
          <w:color w:val="181818"/>
          <w:spacing w:val="-20"/>
        </w:rPr>
        <w:t> </w:t>
      </w:r>
      <w:r>
        <w:rPr/>
        <w:t>years</w:t>
      </w:r>
      <w:r>
        <w:rPr>
          <w:spacing w:val="-23"/>
        </w:rPr>
        <w:t> </w:t>
      </w:r>
      <w:r>
        <w:rPr/>
        <w:t>ahead, although</w:t>
      </w:r>
      <w:r>
        <w:rPr>
          <w:spacing w:val="-6"/>
        </w:rPr>
        <w:t> </w:t>
      </w:r>
      <w:r>
        <w:rPr>
          <w:color w:val="0F0F0F"/>
        </w:rPr>
        <w:t>the</w:t>
      </w:r>
      <w:r>
        <w:rPr>
          <w:color w:val="0F0F0F"/>
          <w:spacing w:val="-22"/>
        </w:rPr>
        <w:t> </w:t>
      </w:r>
      <w:r>
        <w:rPr/>
        <w:t>general</w:t>
      </w:r>
      <w:r>
        <w:rPr>
          <w:spacing w:val="-2"/>
        </w:rPr>
        <w:t> </w:t>
      </w:r>
      <w:r>
        <w:rPr/>
        <w:t>publ.ic</w:t>
      </w:r>
      <w:r>
        <w:rPr>
          <w:spacing w:val="-14"/>
        </w:rPr>
        <w:t> </w:t>
      </w:r>
      <w:r>
        <w:rPr>
          <w:color w:val="0F0F0F"/>
        </w:rPr>
        <w:t>still</w:t>
      </w:r>
      <w:r>
        <w:rPr>
          <w:color w:val="0F0F0F"/>
          <w:spacing w:val="-15"/>
        </w:rPr>
        <w:t> </w:t>
      </w:r>
      <w:r>
        <w:rPr/>
        <w:t>expect</w:t>
      </w:r>
      <w:r>
        <w:rPr>
          <w:spacing w:val="-11"/>
        </w:rPr>
        <w:t> </w:t>
      </w:r>
      <w:r>
        <w:rPr/>
        <w:t>to</w:t>
      </w:r>
      <w:r>
        <w:rPr>
          <w:spacing w:val="-21"/>
        </w:rPr>
        <w:t> </w:t>
      </w:r>
      <w:r>
        <w:rPr/>
        <w:t>see.</w:t>
      </w:r>
      <w:r>
        <w:rPr>
          <w:spacing w:val="-45"/>
        </w:rPr>
        <w:t> </w:t>
      </w:r>
      <w:r>
        <w:rPr/>
        <w:t>inflation in cxcess of 4% by rriid- 1994. The Jtine. EC/Gallup Survey of consumers suggests the publ!ic now believe. that inflation has pnssed its trough (see Chart</w:t>
      </w:r>
      <w:r>
        <w:rPr>
          <w:spacing w:val="21"/>
        </w:rPr>
        <w:t> </w:t>
      </w:r>
      <w:r>
        <w:rPr/>
        <w:t>6.6).</w:t>
      </w:r>
    </w:p>
    <w:p>
      <w:pPr>
        <w:pStyle w:val="BodyText"/>
        <w:ind w:left="4756" w:right="128" w:firstLine="14"/>
      </w:pPr>
      <w:r>
        <w:rPr/>
        <w:t>Results</w:t>
      </w:r>
      <w:r>
        <w:rPr>
          <w:spacing w:val="-8"/>
        </w:rPr>
        <w:t> </w:t>
      </w:r>
      <w:r>
        <w:rPr/>
        <w:t>from</w:t>
      </w:r>
      <w:r>
        <w:rPr>
          <w:spacing w:val="-6"/>
        </w:rPr>
        <w:t> </w:t>
      </w:r>
      <w:r>
        <w:rPr/>
        <w:t>the</w:t>
      </w:r>
      <w:r>
        <w:rPr>
          <w:spacing w:val="-21"/>
        </w:rPr>
        <w:t> </w:t>
      </w:r>
      <w:r>
        <w:rPr/>
        <w:t>July</w:t>
      </w:r>
      <w:r>
        <w:rPr>
          <w:spacing w:val="-11"/>
        </w:rPr>
        <w:t> </w:t>
      </w:r>
      <w:r>
        <w:rPr/>
        <w:t>Dun</w:t>
      </w:r>
      <w:r>
        <w:rPr>
          <w:spacing w:val="-11"/>
        </w:rPr>
        <w:t> </w:t>
      </w:r>
      <w:r>
        <w:rPr/>
        <w:t>and</w:t>
      </w:r>
      <w:r>
        <w:rPr>
          <w:spacing w:val="-16"/>
        </w:rPr>
        <w:t> </w:t>
      </w:r>
      <w:r>
        <w:rPr/>
        <w:t>Bradstreet</w:t>
      </w:r>
      <w:r>
        <w:rPr>
          <w:spacing w:val="-7"/>
        </w:rPr>
        <w:t> </w:t>
      </w:r>
      <w:r>
        <w:rPr/>
        <w:t>Survey</w:t>
      </w:r>
      <w:r>
        <w:rPr>
          <w:spacing w:val="-7"/>
        </w:rPr>
        <w:t> </w:t>
      </w:r>
      <w:r>
        <w:rPr/>
        <w:t>show that </w:t>
      </w:r>
      <w:r>
        <w:rPr>
          <w:color w:val="1A1A1A"/>
        </w:rPr>
        <w:t>a </w:t>
      </w:r>
      <w:r>
        <w:rPr/>
        <w:t>small majority </w:t>
      </w:r>
      <w:r>
        <w:rPr>
          <w:color w:val="131313"/>
        </w:rPr>
        <w:t>.of </w:t>
      </w:r>
      <w:r>
        <w:rPr/>
        <w:t>managing clirectors were expecting thtir selling prices in the following three months</w:t>
      </w:r>
      <w:r>
        <w:rPr>
          <w:spacing w:val="-7"/>
        </w:rPr>
        <w:t> </w:t>
      </w:r>
      <w:r>
        <w:rPr>
          <w:color w:val="0F0F0F"/>
        </w:rPr>
        <w:t>to</w:t>
      </w:r>
      <w:r>
        <w:rPr>
          <w:color w:val="0F0F0F"/>
          <w:spacing w:val="-11"/>
        </w:rPr>
        <w:t> </w:t>
      </w:r>
      <w:r>
        <w:rPr/>
        <w:t>be</w:t>
      </w:r>
      <w:r>
        <w:rPr>
          <w:spacing w:val="-11"/>
        </w:rPr>
        <w:t> </w:t>
      </w:r>
      <w:r>
        <w:rPr/>
        <w:t>higher‘</w:t>
      </w:r>
      <w:r>
        <w:rPr>
          <w:spacing w:val="-21"/>
        </w:rPr>
        <w:t> </w:t>
      </w:r>
      <w:r>
        <w:rPr/>
        <w:t>than</w:t>
      </w:r>
      <w:r>
        <w:rPr>
          <w:spacing w:val="-10"/>
        </w:rPr>
        <w:t> </w:t>
      </w:r>
      <w:r>
        <w:rPr/>
        <w:t>a</w:t>
      </w:r>
      <w:r>
        <w:rPr>
          <w:spacing w:val="-15"/>
        </w:rPr>
        <w:t> </w:t>
      </w:r>
      <w:r>
        <w:rPr/>
        <w:t>year</w:t>
      </w:r>
      <w:r>
        <w:rPr>
          <w:spacing w:val="-21"/>
        </w:rPr>
        <w:t> </w:t>
      </w:r>
      <w:r>
        <w:rPr/>
        <w:t>earlier.</w:t>
      </w:r>
      <w:r>
        <w:rPr>
          <w:spacing w:val="21"/>
        </w:rPr>
        <w:t> </w:t>
      </w:r>
      <w:r>
        <w:rPr/>
        <w:t>This</w:t>
      </w:r>
      <w:r>
        <w:rPr>
          <w:spacing w:val="-13"/>
        </w:rPr>
        <w:t> </w:t>
      </w:r>
      <w:r>
        <w:rPr/>
        <w:t>is</w:t>
      </w:r>
      <w:r>
        <w:rPr>
          <w:spacing w:val="-13"/>
        </w:rPr>
        <w:t> </w:t>
      </w:r>
      <w:r>
        <w:rPr/>
        <w:t>the</w:t>
      </w:r>
      <w:r>
        <w:rPr>
          <w:spacing w:val="-14"/>
        </w:rPr>
        <w:t> </w:t>
      </w:r>
      <w:r>
        <w:rPr/>
        <w:t>first positive balance recorcied slnce Jmy 199 </w:t>
      </w:r>
      <w:r>
        <w:rPr>
          <w:color w:val="161616"/>
        </w:rPr>
        <w:t>l</w:t>
      </w:r>
      <w:r>
        <w:rPr>
          <w:color w:val="161616"/>
          <w:spacing w:val="28"/>
        </w:rPr>
        <w:t> </w:t>
      </w:r>
      <w:r>
        <w:rPr/>
        <w:t>(see</w:t>
      </w:r>
    </w:p>
    <w:p>
      <w:pPr>
        <w:pStyle w:val="BodyText"/>
        <w:spacing w:line="262" w:lineRule="exact"/>
        <w:ind w:left="4756"/>
      </w:pPr>
      <w:r>
        <w:rPr/>
        <w:t>Chart 6.S).</w:t>
      </w:r>
    </w:p>
    <w:p>
      <w:pPr>
        <w:pStyle w:val="BodyText"/>
        <w:spacing w:before="1"/>
        <w:rPr>
          <w:sz w:val="24"/>
        </w:rPr>
      </w:pPr>
    </w:p>
    <w:p>
      <w:pPr>
        <w:pStyle w:val="Heading4"/>
        <w:tabs>
          <w:tab w:pos="7813" w:val="left" w:leader="none"/>
          <w:tab w:pos="8730" w:val="left" w:leader="none"/>
          <w:tab w:pos="9197" w:val="left" w:leader="none"/>
        </w:tabs>
        <w:ind w:left="4962"/>
      </w:pPr>
      <w:r>
        <w:rPr>
          <w:color w:val="3B8275"/>
          <w:w w:val="105"/>
        </w:rPr>
        <w:t>4</w:t>
        <w:tab/>
        <w:t>Bank</w:t>
        <w:tab/>
      </w:r>
      <w:r>
        <w:rPr>
          <w:color w:val="38807C"/>
          <w:w w:val="105"/>
        </w:rPr>
        <w:t>o</w:t>
        <w:tab/>
      </w:r>
      <w:r>
        <w:rPr>
          <w:color w:val="366E6B"/>
          <w:w w:val="105"/>
        </w:rPr>
        <w:t>t </w:t>
      </w:r>
      <w:r>
        <w:rPr>
          <w:color w:val="3B726E"/>
          <w:w w:val="105"/>
        </w:rPr>
        <w:t>o</w:t>
      </w:r>
      <w:r>
        <w:rPr>
          <w:color w:val="3B726E"/>
          <w:spacing w:val="16"/>
          <w:w w:val="105"/>
        </w:rPr>
        <w:t> </w:t>
      </w:r>
      <w:r>
        <w:rPr>
          <w:color w:val="3D6462"/>
          <w:w w:val="105"/>
        </w:rPr>
        <w:t>s</w:t>
      </w:r>
    </w:p>
    <w:p>
      <w:pPr>
        <w:spacing w:before="180"/>
        <w:ind w:left="4758" w:right="0" w:firstLine="0"/>
        <w:jc w:val="left"/>
        <w:rPr>
          <w:i/>
          <w:sz w:val="23"/>
        </w:rPr>
      </w:pPr>
      <w:r>
        <w:rPr>
          <w:i/>
          <w:color w:val="828282"/>
          <w:w w:val="90"/>
          <w:sz w:val="23"/>
        </w:rPr>
        <w:t>Tlt‹' </w:t>
      </w:r>
      <w:r>
        <w:rPr>
          <w:i/>
          <w:color w:val="494949"/>
          <w:w w:val="90"/>
          <w:sz w:val="23"/>
        </w:rPr>
        <w:t>.s lioi’i- </w:t>
      </w:r>
      <w:r>
        <w:rPr>
          <w:i/>
          <w:color w:val="5B5B5B"/>
          <w:w w:val="90"/>
          <w:sz w:val="23"/>
        </w:rPr>
        <w:t>i’uu </w:t>
      </w:r>
      <w:r>
        <w:rPr>
          <w:i/>
          <w:color w:val="595959"/>
          <w:w w:val="90"/>
          <w:sz w:val="23"/>
        </w:rPr>
        <w:t>outl‹› ›k</w:t>
      </w:r>
    </w:p>
    <w:p>
      <w:pPr>
        <w:pStyle w:val="BodyText"/>
        <w:spacing w:before="62"/>
        <w:ind w:left="4753" w:right="43" w:hanging="7"/>
      </w:pPr>
      <w:r>
        <w:rPr/>
        <w:drawing>
          <wp:anchor distT="0" distB="0" distL="0" distR="0" allowOverlap="1" layoutInCell="1" locked="0" behindDoc="0" simplePos="0" relativeHeight="15853056">
            <wp:simplePos x="0" y="0"/>
            <wp:positionH relativeFrom="page">
              <wp:posOffset>859536</wp:posOffset>
            </wp:positionH>
            <wp:positionV relativeFrom="paragraph">
              <wp:posOffset>72089</wp:posOffset>
            </wp:positionV>
            <wp:extent cx="1853183" cy="79248"/>
            <wp:effectExtent l="0" t="0" r="0" b="0"/>
            <wp:wrapNone/>
            <wp:docPr id="433" name="image540.jpeg"/>
            <wp:cNvGraphicFramePr>
              <a:graphicFrameLocks noChangeAspect="1"/>
            </wp:cNvGraphicFramePr>
            <a:graphic>
              <a:graphicData uri="http://schemas.openxmlformats.org/drawingml/2006/picture">
                <pic:pic>
                  <pic:nvPicPr>
                    <pic:cNvPr id="434" name="image540.jpeg"/>
                    <pic:cNvPicPr/>
                  </pic:nvPicPr>
                  <pic:blipFill>
                    <a:blip r:embed="rId545" cstate="print"/>
                    <a:stretch>
                      <a:fillRect/>
                    </a:stretch>
                  </pic:blipFill>
                  <pic:spPr>
                    <a:xfrm>
                      <a:off x="0" y="0"/>
                      <a:ext cx="1853183" cy="79248"/>
                    </a:xfrm>
                    <a:prstGeom prst="rect">
                      <a:avLst/>
                    </a:prstGeom>
                  </pic:spPr>
                </pic:pic>
              </a:graphicData>
            </a:graphic>
          </wp:anchor>
        </w:drawing>
      </w:r>
      <w:r>
        <w:rPr/>
        <w:t>Chart 6.7 </w:t>
      </w:r>
      <w:r>
        <w:rPr>
          <w:color w:val="0E0E0E"/>
        </w:rPr>
        <w:t>shows </w:t>
      </w:r>
      <w:r>
        <w:rPr/>
        <w:t>the latest projections for RPIX inflation. over the next three monlhs, together with the projections contained in the. last </w:t>
      </w:r>
      <w:r>
        <w:rPr>
          <w:i/>
        </w:rPr>
        <w:t>Report. </w:t>
      </w:r>
      <w:r>
        <w:rPr/>
        <w:t>These. are based on purely statistical extrapolations of recent.trends in a number of</w:t>
      </w:r>
    </w:p>
    <w:p>
      <w:pPr>
        <w:pStyle w:val="BodyText"/>
        <w:spacing w:line="242" w:lineRule="auto" w:before="3"/>
        <w:ind w:left="4747" w:right="128" w:hanging="38"/>
      </w:pPr>
      <w:r>
        <w:rPr/>
        <w:pict>
          <v:group style="position:absolute;margin-left:64.320000pt;margin-top:67.766327pt;width:185.3pt;height:157pt;mso-position-horizontal-relative:page;mso-position-vertical-relative:paragraph;z-index:15851520" coordorigin="1286,1355" coordsize="3706,3140">
            <v:shape style="position:absolute;left:1641;top:1614;width:2775;height:1248" type="#_x0000_t75" stroked="false">
              <v:imagedata r:id="rId546" o:title=""/>
            </v:shape>
            <v:shape style="position:absolute;left:1286;top:1355;width:3706;height:3140" type="#_x0000_t75" stroked="false">
              <v:imagedata r:id="rId547" o:title=""/>
            </v:shape>
            <w10:wrap type="none"/>
          </v:group>
        </w:pict>
      </w:r>
      <w:r>
        <w:rPr/>
        <w:drawing>
          <wp:anchor distT="0" distB="0" distL="0" distR="0" allowOverlap="1" layoutInCell="1" locked="0" behindDoc="0" simplePos="0" relativeHeight="15854592">
            <wp:simplePos x="0" y="0"/>
            <wp:positionH relativeFrom="page">
              <wp:posOffset>816863</wp:posOffset>
            </wp:positionH>
            <wp:positionV relativeFrom="paragraph">
              <wp:posOffset>202264</wp:posOffset>
            </wp:positionV>
            <wp:extent cx="2481072" cy="542544"/>
            <wp:effectExtent l="0" t="0" r="0" b="0"/>
            <wp:wrapNone/>
            <wp:docPr id="435" name="image543.jpeg"/>
            <wp:cNvGraphicFramePr>
              <a:graphicFrameLocks noChangeAspect="1"/>
            </wp:cNvGraphicFramePr>
            <a:graphic>
              <a:graphicData uri="http://schemas.openxmlformats.org/drawingml/2006/picture">
                <pic:pic>
                  <pic:nvPicPr>
                    <pic:cNvPr id="436" name="image543.jpeg"/>
                    <pic:cNvPicPr/>
                  </pic:nvPicPr>
                  <pic:blipFill>
                    <a:blip r:embed="rId548" cstate="print"/>
                    <a:stretch>
                      <a:fillRect/>
                    </a:stretch>
                  </pic:blipFill>
                  <pic:spPr>
                    <a:xfrm>
                      <a:off x="0" y="0"/>
                      <a:ext cx="2481072" cy="542544"/>
                    </a:xfrm>
                    <a:prstGeom prst="rect">
                      <a:avLst/>
                    </a:prstGeom>
                  </pic:spPr>
                </pic:pic>
              </a:graphicData>
            </a:graphic>
          </wp:anchor>
        </w:drawing>
      </w:r>
      <w:r>
        <w:rPr/>
        <w:t>.R.PI</w:t>
      </w:r>
      <w:r>
        <w:rPr>
          <w:spacing w:val="-16"/>
        </w:rPr>
        <w:t> </w:t>
      </w:r>
      <w:r>
        <w:rPr/>
        <w:t>components.</w:t>
      </w:r>
      <w:r>
        <w:rPr>
          <w:spacing w:val="-15"/>
        </w:rPr>
        <w:t> </w:t>
      </w:r>
      <w:r>
        <w:rPr/>
        <w:t>amended</w:t>
      </w:r>
      <w:r>
        <w:rPr>
          <w:spacing w:val="-10"/>
        </w:rPr>
        <w:t> </w:t>
      </w:r>
      <w:r>
        <w:rPr/>
        <w:t>to</w:t>
      </w:r>
      <w:r>
        <w:rPr>
          <w:spacing w:val="-19"/>
        </w:rPr>
        <w:t> </w:t>
      </w:r>
      <w:r>
        <w:rPr/>
        <w:t>take</w:t>
      </w:r>
      <w:r>
        <w:rPr>
          <w:spacing w:val="-17"/>
        </w:rPr>
        <w:t> </w:t>
      </w:r>
      <w:r>
        <w:rPr/>
        <w:t>into</w:t>
      </w:r>
      <w:r>
        <w:rPr>
          <w:spacing w:val="-25"/>
        </w:rPr>
        <w:t> </w:t>
      </w:r>
      <w:r>
        <w:rPr/>
        <w:t>account</w:t>
      </w:r>
      <w:r>
        <w:rPr>
          <w:spacing w:val="-13"/>
        </w:rPr>
        <w:t> </w:t>
      </w:r>
      <w:r>
        <w:rPr/>
        <w:t>known administered price changes (eg Budget measures) and. known exogenous factors (eg changes in the seasonal pattern</w:t>
      </w:r>
      <w:r>
        <w:rPr>
          <w:spacing w:val="-11"/>
        </w:rPr>
        <w:t> </w:t>
      </w:r>
      <w:r>
        <w:rPr/>
        <w:t>of</w:t>
      </w:r>
      <w:r>
        <w:rPr>
          <w:spacing w:val="-17"/>
        </w:rPr>
        <w:t> </w:t>
      </w:r>
      <w:r>
        <w:rPr/>
        <w:t>sales)</w:t>
      </w:r>
      <w:r>
        <w:rPr>
          <w:spacing w:val="-13"/>
        </w:rPr>
        <w:t> </w:t>
      </w:r>
      <w:r>
        <w:rPr/>
        <w:t>which</w:t>
      </w:r>
      <w:r>
        <w:rPr>
          <w:spacing w:val="-12"/>
        </w:rPr>
        <w:t> </w:t>
      </w:r>
      <w:r>
        <w:rPr/>
        <w:t>are.not</w:t>
      </w:r>
      <w:r>
        <w:rPr>
          <w:spacing w:val="-14"/>
        </w:rPr>
        <w:t> </w:t>
      </w:r>
      <w:r>
        <w:rPr/>
        <w:t>already</w:t>
      </w:r>
      <w:r>
        <w:rPr>
          <w:spacing w:val="-12"/>
        </w:rPr>
        <w:t> </w:t>
      </w:r>
      <w:r>
        <w:rPr/>
        <w:t>fully</w:t>
      </w:r>
      <w:r>
        <w:rPr>
          <w:spacing w:val="-13"/>
        </w:rPr>
        <w:t> </w:t>
      </w:r>
      <w:r>
        <w:rPr/>
        <w:t>ieflected</w:t>
      </w:r>
      <w:r>
        <w:rPr>
          <w:spacing w:val="-23"/>
        </w:rPr>
        <w:t> </w:t>
      </w:r>
      <w:r>
        <w:rPr/>
        <w:t>.in the inflation</w:t>
      </w:r>
      <w:r>
        <w:rPr>
          <w:spacing w:val="-4"/>
        </w:rPr>
        <w:t> </w:t>
      </w:r>
      <w:r>
        <w:rPr/>
        <w:t>rate.</w:t>
      </w:r>
    </w:p>
    <w:p>
      <w:pPr>
        <w:pStyle w:val="BodyText"/>
        <w:spacing w:before="6"/>
        <w:rPr>
          <w:sz w:val="19"/>
        </w:rPr>
      </w:pPr>
    </w:p>
    <w:p>
      <w:pPr>
        <w:pStyle w:val="BodyText"/>
        <w:spacing w:line="242" w:lineRule="auto"/>
        <w:ind w:left="4739" w:right="128" w:hanging="2"/>
      </w:pPr>
      <w:r>
        <w:rPr/>
        <w:t>The chart shows that the inflation..outturn. has been lower</w:t>
      </w:r>
      <w:r>
        <w:rPr>
          <w:spacing w:val="-9"/>
        </w:rPr>
        <w:t> </w:t>
      </w:r>
      <w:r>
        <w:rPr/>
        <w:t>than.</w:t>
      </w:r>
      <w:r>
        <w:rPr>
          <w:spacing w:val="-26"/>
        </w:rPr>
        <w:t> </w:t>
      </w:r>
      <w:r>
        <w:rPr/>
        <w:t>projected</w:t>
      </w:r>
      <w:r>
        <w:rPr>
          <w:spacing w:val="-13"/>
        </w:rPr>
        <w:t> </w:t>
      </w:r>
      <w:r>
        <w:rPr>
          <w:color w:val="0F0F0F"/>
        </w:rPr>
        <w:t>at.</w:t>
      </w:r>
      <w:r>
        <w:rPr>
          <w:color w:val="0F0F0F"/>
          <w:spacing w:val="-42"/>
        </w:rPr>
        <w:t> </w:t>
      </w:r>
      <w:r>
        <w:rPr/>
        <w:t>the</w:t>
      </w:r>
      <w:r>
        <w:rPr>
          <w:spacing w:val="-18"/>
        </w:rPr>
        <w:t> </w:t>
      </w:r>
      <w:r>
        <w:rPr/>
        <w:t>time</w:t>
      </w:r>
      <w:r>
        <w:rPr>
          <w:spacing w:val="-21"/>
        </w:rPr>
        <w:t> </w:t>
      </w:r>
      <w:r>
        <w:rPr/>
        <w:t>of</w:t>
      </w:r>
      <w:r>
        <w:rPr>
          <w:spacing w:val="-13"/>
        </w:rPr>
        <w:t> </w:t>
      </w:r>
      <w:r>
        <w:rPr/>
        <w:t>the</w:t>
      </w:r>
      <w:r>
        <w:rPr>
          <w:spacing w:val="-21"/>
        </w:rPr>
        <w:t> </w:t>
      </w:r>
      <w:r>
        <w:rPr/>
        <w:t>l'ast</w:t>
      </w:r>
      <w:r>
        <w:rPr>
          <w:spacing w:val="-14"/>
        </w:rPr>
        <w:t> </w:t>
      </w:r>
      <w:r>
        <w:rPr>
          <w:i/>
        </w:rPr>
        <w:t>Report.</w:t>
      </w:r>
      <w:r>
        <w:rPr>
          <w:i/>
          <w:spacing w:val="14"/>
        </w:rPr>
        <w:t> </w:t>
      </w:r>
      <w:r>
        <w:rPr/>
        <w:t>This </w:t>
      </w:r>
      <w:r>
        <w:rPr>
          <w:color w:val="1F1F1F"/>
        </w:rPr>
        <w:t>is </w:t>
      </w:r>
      <w:r>
        <w:rPr/>
        <w:t>partly because the retail prices of food, dri.nk and tobacco did not.i.ncrease as rapidly as expected. taking Into account the usual seasonal pattern. and</w:t>
      </w:r>
      <w:r>
        <w:rPr>
          <w:spacing w:val="17"/>
        </w:rPr>
        <w:t> </w:t>
      </w:r>
      <w:r>
        <w:rPr/>
        <w:t>partly</w:t>
      </w:r>
    </w:p>
    <w:p>
      <w:pPr>
        <w:pStyle w:val="BodyText"/>
        <w:spacing w:line="242" w:lineRule="auto"/>
        <w:ind w:left="4724" w:firstLine="31"/>
      </w:pPr>
      <w:r>
        <w:rPr/>
        <w:pict>
          <v:group style="position:absolute;margin-left:61.919998pt;margin-top:93.776329pt;width:187.7pt;height:23.05pt;mso-position-horizontal-relative:page;mso-position-vertical-relative:paragraph;z-index:15853568" coordorigin="1238,1876" coordsize="3754,461">
            <v:shape style="position:absolute;left:1238;top:2096;width:3754;height:240" type="#_x0000_t75" stroked="false">
              <v:imagedata r:id="rId549" o:title=""/>
            </v:shape>
            <v:shape style="position:absolute;left:1238;top:1875;width:2688;height:221" type="#_x0000_t75" stroked="false">
              <v:imagedata r:id="rId550" o:title=""/>
            </v:shape>
            <w10:wrap type="none"/>
          </v:group>
        </w:pict>
      </w:r>
      <w:r>
        <w:rPr>
          <w:w w:val="95"/>
        </w:rPr>
        <w:t>because. price i.ncreases across the board w,ere</w:t>
      </w:r>
      <w:r>
        <w:rPr>
          <w:spacing w:val="-40"/>
          <w:w w:val="95"/>
        </w:rPr>
        <w:t> </w:t>
      </w:r>
      <w:r>
        <w:rPr>
          <w:w w:val="95"/>
        </w:rPr>
        <w:t>.lower than implied by their recent ñ1eh'aviour. Inflationary.prdssures </w:t>
      </w:r>
      <w:r>
        <w:rPr/>
        <w:t>havé continued to weaken. Such.l;arge di.vergences between the outturn arid’.the pre/vious projectiori constitute</w:t>
      </w:r>
      <w:r>
        <w:rPr>
          <w:spacing w:val="-32"/>
        </w:rPr>
        <w:t> </w:t>
      </w:r>
      <w:r>
        <w:rPr/>
        <w:t>.news.</w:t>
      </w:r>
      <w:r>
        <w:rPr>
          <w:spacing w:val="-40"/>
        </w:rPr>
        <w:t> </w:t>
      </w:r>
      <w:r>
        <w:rPr/>
        <w:t>about</w:t>
      </w:r>
      <w:r>
        <w:rPr>
          <w:spacing w:val="-21"/>
        </w:rPr>
        <w:t> </w:t>
      </w:r>
      <w:r>
        <w:rPr/>
        <w:t>underlying.</w:t>
      </w:r>
      <w:r>
        <w:rPr>
          <w:spacing w:val="-41"/>
        </w:rPr>
        <w:t> </w:t>
      </w:r>
      <w:r>
        <w:rPr/>
        <w:t>in.flation.</w:t>
      </w:r>
      <w:r>
        <w:rPr>
          <w:spacing w:val="2"/>
        </w:rPr>
        <w:t> </w:t>
      </w:r>
      <w:r>
        <w:rPr/>
        <w:t>In</w:t>
      </w:r>
      <w:r>
        <w:rPr>
          <w:spacing w:val="-42"/>
        </w:rPr>
        <w:t> </w:t>
      </w:r>
      <w:r>
        <w:rPr/>
        <w:t>.the</w:t>
      </w:r>
      <w:r>
        <w:rPr>
          <w:spacing w:val="-29"/>
        </w:rPr>
        <w:t> </w:t>
      </w:r>
      <w:r>
        <w:rPr/>
        <w:t>food, drink and tobacco .industry. wholesale,prices:‹ieveloped </w:t>
      </w:r>
      <w:r>
        <w:rPr>
          <w:color w:val="0F0F0F"/>
        </w:rPr>
        <w:t>at </w:t>
      </w:r>
      <w:r>
        <w:rPr/>
        <w:t>iriuch thé rate .foréc’ast but the yatio of retail .to. </w:t>
      </w:r>
      <w:r>
        <w:rPr>
          <w:w w:val="95"/>
        </w:rPr>
        <w:t>wholesale prices .tel.1 more!than..expeéted. }t is ’possiñ!e </w:t>
      </w:r>
      <w:r>
        <w:rPr/>
        <w:t>that more.of the increases..in import prices w.ill, eventual!ly'feefi</w:t>
      </w:r>
      <w:r>
        <w:rPr>
          <w:spacing w:val="-25"/>
        </w:rPr>
        <w:t> </w:t>
      </w:r>
      <w:r>
        <w:rPr/>
        <w:t>through</w:t>
      </w:r>
      <w:r>
        <w:rPr>
          <w:spacing w:val="-13"/>
        </w:rPr>
        <w:t> </w:t>
      </w:r>
      <w:r>
        <w:rPr/>
        <w:t>to</w:t>
      </w:r>
      <w:r>
        <w:rPr>
          <w:spacing w:val="-24"/>
        </w:rPr>
        <w:t> </w:t>
      </w:r>
      <w:r>
        <w:rPr/>
        <w:t>mtail:priees.</w:t>
      </w:r>
      <w:r>
        <w:rPr>
          <w:spacing w:val="-33"/>
        </w:rPr>
        <w:t> </w:t>
      </w:r>
      <w:r>
        <w:rPr/>
        <w:t>i.n</w:t>
      </w:r>
      <w:r>
        <w:rPr>
          <w:spacing w:val="-20"/>
        </w:rPr>
        <w:t> </w:t>
      </w:r>
      <w:r>
        <w:rPr/>
        <w:t>thai</w:t>
      </w:r>
      <w:r>
        <w:rPr>
          <w:spacing w:val="-26"/>
        </w:rPr>
        <w:t> </w:t>
      </w:r>
      <w:r>
        <w:rPr/>
        <w:t>sector</w:t>
      </w:r>
      <w:r>
        <w:rPr>
          <w:spacing w:val="-24"/>
        </w:rPr>
        <w:t> </w:t>
      </w:r>
      <w:r>
        <w:rPr/>
        <w:t>in particula!r.</w:t>
      </w:r>
    </w:p>
    <w:p>
      <w:pPr>
        <w:pStyle w:val="BodyText"/>
        <w:spacing w:before="5"/>
        <w:rPr>
          <w:sz w:val="13"/>
        </w:rPr>
      </w:pPr>
      <w:r>
        <w:rPr/>
        <w:drawing>
          <wp:anchor distT="0" distB="0" distL="0" distR="0" allowOverlap="1" layoutInCell="1" locked="0" behindDoc="0" simplePos="0" relativeHeight="239">
            <wp:simplePos x="0" y="0"/>
            <wp:positionH relativeFrom="page">
              <wp:posOffset>3566159</wp:posOffset>
            </wp:positionH>
            <wp:positionV relativeFrom="paragraph">
              <wp:posOffset>123025</wp:posOffset>
            </wp:positionV>
            <wp:extent cx="1627632" cy="182880"/>
            <wp:effectExtent l="0" t="0" r="0" b="0"/>
            <wp:wrapTopAndBottom/>
            <wp:docPr id="437" name="image546.jpeg"/>
            <wp:cNvGraphicFramePr>
              <a:graphicFrameLocks noChangeAspect="1"/>
            </wp:cNvGraphicFramePr>
            <a:graphic>
              <a:graphicData uri="http://schemas.openxmlformats.org/drawingml/2006/picture">
                <pic:pic>
                  <pic:nvPicPr>
                    <pic:cNvPr id="438" name="image546.jpeg"/>
                    <pic:cNvPicPr/>
                  </pic:nvPicPr>
                  <pic:blipFill>
                    <a:blip r:embed="rId551" cstate="print"/>
                    <a:stretch>
                      <a:fillRect/>
                    </a:stretch>
                  </pic:blipFill>
                  <pic:spPr>
                    <a:xfrm>
                      <a:off x="0" y="0"/>
                      <a:ext cx="1627632" cy="182880"/>
                    </a:xfrm>
                    <a:prstGeom prst="rect">
                      <a:avLst/>
                    </a:prstGeom>
                  </pic:spPr>
                </pic:pic>
              </a:graphicData>
            </a:graphic>
          </wp:anchor>
        </w:drawing>
      </w:r>
    </w:p>
    <w:p>
      <w:pPr>
        <w:pStyle w:val="BodyText"/>
        <w:spacing w:line="247" w:lineRule="auto" w:before="15"/>
        <w:ind w:left="4718" w:right="128" w:firstLine="4"/>
      </w:pPr>
      <w:r>
        <w:rPr/>
        <w:t>Monetary policy is based oman assessment of the. direction in which.inflation is moving one to two</w:t>
      </w:r>
      <w:r>
        <w:rPr>
          <w:spacing w:val="-35"/>
        </w:rPr>
        <w:t> </w:t>
      </w:r>
      <w:r>
        <w:rPr/>
        <w:t>years ahead</w:t>
      </w:r>
      <w:r>
        <w:rPr>
          <w:spacing w:val="-15"/>
        </w:rPr>
        <w:t> </w:t>
      </w:r>
      <w:r>
        <w:rPr/>
        <w:t>and</w:t>
      </w:r>
      <w:r>
        <w:rPr>
          <w:spacing w:val="-15"/>
        </w:rPr>
        <w:t> </w:t>
      </w:r>
      <w:r>
        <w:rPr/>
        <w:t>n9t;on</w:t>
      </w:r>
      <w:r>
        <w:rPr>
          <w:spacing w:val="-14"/>
        </w:rPr>
        <w:t> </w:t>
      </w:r>
      <w:r>
        <w:rPr/>
        <w:t>the</w:t>
      </w:r>
      <w:r>
        <w:rPr>
          <w:spacing w:val="-18"/>
        </w:rPr>
        <w:t> </w:t>
      </w:r>
      <w:r>
        <w:rPr/>
        <w:t>backward-iooki!ng</w:t>
      </w:r>
      <w:r>
        <w:rPr>
          <w:spacing w:val="-20"/>
        </w:rPr>
        <w:t> </w:t>
      </w:r>
      <w:r>
        <w:rPr/>
        <w:t>measure</w:t>
      </w:r>
      <w:r>
        <w:rPr>
          <w:spacing w:val="-23"/>
        </w:rPr>
        <w:t> </w:t>
      </w:r>
      <w:r>
        <w:rPr/>
        <w:t>of.the</w:t>
      </w:r>
    </w:p>
    <w:p>
      <w:pPr>
        <w:spacing w:after="0" w:line="247" w:lineRule="auto"/>
        <w:sectPr>
          <w:pgSz w:w="11920" w:h="16830"/>
          <w:pgMar w:top="980" w:bottom="280" w:left="1120" w:right="740"/>
        </w:sectPr>
      </w:pPr>
    </w:p>
    <w:p>
      <w:pPr>
        <w:pStyle w:val="BodyText"/>
        <w:spacing w:line="182" w:lineRule="exact"/>
        <w:ind w:left="7938"/>
        <w:rPr>
          <w:sz w:val="18"/>
        </w:rPr>
      </w:pPr>
      <w:r>
        <w:rPr>
          <w:position w:val="-3"/>
          <w:sz w:val="18"/>
        </w:rPr>
        <w:drawing>
          <wp:inline distT="0" distB="0" distL="0" distR="0">
            <wp:extent cx="1249679" cy="115824"/>
            <wp:effectExtent l="0" t="0" r="0" b="0"/>
            <wp:docPr id="439" name="image547.jpeg"/>
            <wp:cNvGraphicFramePr>
              <a:graphicFrameLocks noChangeAspect="1"/>
            </wp:cNvGraphicFramePr>
            <a:graphic>
              <a:graphicData uri="http://schemas.openxmlformats.org/drawingml/2006/picture">
                <pic:pic>
                  <pic:nvPicPr>
                    <pic:cNvPr id="440" name="image547.jpeg"/>
                    <pic:cNvPicPr/>
                  </pic:nvPicPr>
                  <pic:blipFill>
                    <a:blip r:embed="rId552" cstate="print"/>
                    <a:stretch>
                      <a:fillRect/>
                    </a:stretch>
                  </pic:blipFill>
                  <pic:spPr>
                    <a:xfrm>
                      <a:off x="0" y="0"/>
                      <a:ext cx="1249679" cy="115824"/>
                    </a:xfrm>
                    <a:prstGeom prst="rect">
                      <a:avLst/>
                    </a:prstGeom>
                  </pic:spPr>
                </pic:pic>
              </a:graphicData>
            </a:graphic>
          </wp:inline>
        </w:drawing>
      </w:r>
      <w:r>
        <w:rPr>
          <w:position w:val="-3"/>
          <w:sz w:val="18"/>
        </w:rPr>
      </w:r>
    </w:p>
    <w:p>
      <w:pPr>
        <w:pStyle w:val="BodyText"/>
        <w:rPr>
          <w:sz w:val="20"/>
        </w:rPr>
      </w:pPr>
    </w:p>
    <w:p>
      <w:pPr>
        <w:spacing w:after="0"/>
        <w:rPr>
          <w:sz w:val="20"/>
        </w:rPr>
        <w:sectPr>
          <w:pgSz w:w="11960" w:h="16780"/>
          <w:pgMar w:top="740" w:bottom="280" w:left="740" w:right="1080"/>
        </w:sect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3"/>
        <w:rPr>
          <w:sz w:val="29"/>
        </w:rPr>
      </w:pPr>
    </w:p>
    <w:p>
      <w:pPr>
        <w:spacing w:before="0"/>
        <w:ind w:left="130" w:right="0" w:firstLine="0"/>
        <w:jc w:val="left"/>
        <w:rPr>
          <w:sz w:val="20"/>
        </w:rPr>
      </w:pPr>
      <w:r>
        <w:rPr/>
        <w:drawing>
          <wp:anchor distT="0" distB="0" distL="0" distR="0" allowOverlap="1" layoutInCell="1" locked="0" behindDoc="1" simplePos="0" relativeHeight="485754880">
            <wp:simplePos x="0" y="0"/>
            <wp:positionH relativeFrom="page">
              <wp:posOffset>548640</wp:posOffset>
            </wp:positionH>
            <wp:positionV relativeFrom="paragraph">
              <wp:posOffset>-103429</wp:posOffset>
            </wp:positionV>
            <wp:extent cx="481584" cy="140207"/>
            <wp:effectExtent l="0" t="0" r="0" b="0"/>
            <wp:wrapNone/>
            <wp:docPr id="441" name="image548.jpeg"/>
            <wp:cNvGraphicFramePr>
              <a:graphicFrameLocks noChangeAspect="1"/>
            </wp:cNvGraphicFramePr>
            <a:graphic>
              <a:graphicData uri="http://schemas.openxmlformats.org/drawingml/2006/picture">
                <pic:pic>
                  <pic:nvPicPr>
                    <pic:cNvPr id="442" name="image548.jpeg"/>
                    <pic:cNvPicPr/>
                  </pic:nvPicPr>
                  <pic:blipFill>
                    <a:blip r:embed="rId553" cstate="print"/>
                    <a:stretch>
                      <a:fillRect/>
                    </a:stretch>
                  </pic:blipFill>
                  <pic:spPr>
                    <a:xfrm>
                      <a:off x="0" y="0"/>
                      <a:ext cx="481584" cy="140207"/>
                    </a:xfrm>
                    <a:prstGeom prst="rect">
                      <a:avLst/>
                    </a:prstGeom>
                  </pic:spPr>
                </pic:pic>
              </a:graphicData>
            </a:graphic>
          </wp:anchor>
        </w:drawing>
      </w:r>
      <w:bookmarkStart w:name="BoE_InflationReport_Aug 93_0040" w:id="40"/>
      <w:bookmarkEnd w:id="40"/>
      <w:r>
        <w:rPr/>
      </w:r>
      <w:r>
        <w:rPr>
          <w:color w:val="E1E1E1"/>
          <w:sz w:val="20"/>
        </w:rPr>
        <w:t>RPIX </w:t>
      </w:r>
      <w:r>
        <w:rPr>
          <w:color w:val="41666E"/>
          <w:sz w:val="20"/>
        </w:rPr>
        <w:t>inflation </w:t>
      </w:r>
      <w:r>
        <w:rPr>
          <w:color w:val="285977"/>
          <w:position w:val="2"/>
          <w:sz w:val="20"/>
        </w:rPr>
        <w:t>projcctitiiis </w:t>
      </w:r>
      <w:r>
        <w:rPr>
          <w:color w:val="598599"/>
          <w:position w:val="2"/>
          <w:sz w:val="20"/>
        </w:rPr>
        <w:t>and </w:t>
      </w:r>
      <w:r>
        <w:rPr>
          <w:color w:val="26547E"/>
          <w:position w:val="2"/>
          <w:sz w:val="20"/>
        </w:rPr>
        <w:t>outturns</w:t>
      </w:r>
    </w:p>
    <w:p>
      <w:pPr>
        <w:pStyle w:val="BodyText"/>
        <w:spacing w:before="6"/>
        <w:rPr>
          <w:sz w:val="7"/>
        </w:rPr>
      </w:pPr>
    </w:p>
    <w:p>
      <w:pPr>
        <w:pStyle w:val="BodyText"/>
        <w:spacing w:line="220" w:lineRule="exact"/>
        <w:ind w:left="1736"/>
        <w:rPr>
          <w:sz w:val="20"/>
        </w:rPr>
      </w:pPr>
      <w:r>
        <w:rPr>
          <w:position w:val="-3"/>
          <w:sz w:val="20"/>
        </w:rPr>
        <w:drawing>
          <wp:inline distT="0" distB="0" distL="0" distR="0">
            <wp:extent cx="1121664" cy="140207"/>
            <wp:effectExtent l="0" t="0" r="0" b="0"/>
            <wp:docPr id="443" name="image549.jpeg"/>
            <wp:cNvGraphicFramePr>
              <a:graphicFrameLocks noChangeAspect="1"/>
            </wp:cNvGraphicFramePr>
            <a:graphic>
              <a:graphicData uri="http://schemas.openxmlformats.org/drawingml/2006/picture">
                <pic:pic>
                  <pic:nvPicPr>
                    <pic:cNvPr id="444" name="image549.jpeg"/>
                    <pic:cNvPicPr/>
                  </pic:nvPicPr>
                  <pic:blipFill>
                    <a:blip r:embed="rId554" cstate="print"/>
                    <a:stretch>
                      <a:fillRect/>
                    </a:stretch>
                  </pic:blipFill>
                  <pic:spPr>
                    <a:xfrm>
                      <a:off x="0" y="0"/>
                      <a:ext cx="1121664" cy="140207"/>
                    </a:xfrm>
                    <a:prstGeom prst="rect">
                      <a:avLst/>
                    </a:prstGeom>
                  </pic:spPr>
                </pic:pic>
              </a:graphicData>
            </a:graphic>
          </wp:inline>
        </w:drawing>
      </w:r>
      <w:r>
        <w:rPr>
          <w:position w:val="-3"/>
          <w:sz w:val="20"/>
        </w:rPr>
      </w:r>
    </w:p>
    <w:p>
      <w:pPr>
        <w:pStyle w:val="BodyText"/>
        <w:spacing w:before="6"/>
        <w:rPr>
          <w:sz w:val="12"/>
        </w:rPr>
      </w:pPr>
      <w:r>
        <w:rPr/>
        <w:drawing>
          <wp:anchor distT="0" distB="0" distL="0" distR="0" allowOverlap="1" layoutInCell="1" locked="0" behindDoc="0" simplePos="0" relativeHeight="247">
            <wp:simplePos x="0" y="0"/>
            <wp:positionH relativeFrom="page">
              <wp:posOffset>542544</wp:posOffset>
            </wp:positionH>
            <wp:positionV relativeFrom="paragraph">
              <wp:posOffset>116326</wp:posOffset>
            </wp:positionV>
            <wp:extent cx="658367" cy="85344"/>
            <wp:effectExtent l="0" t="0" r="0" b="0"/>
            <wp:wrapTopAndBottom/>
            <wp:docPr id="445" name="image550.jpeg"/>
            <wp:cNvGraphicFramePr>
              <a:graphicFrameLocks noChangeAspect="1"/>
            </wp:cNvGraphicFramePr>
            <a:graphic>
              <a:graphicData uri="http://schemas.openxmlformats.org/drawingml/2006/picture">
                <pic:pic>
                  <pic:nvPicPr>
                    <pic:cNvPr id="446" name="image550.jpeg"/>
                    <pic:cNvPicPr/>
                  </pic:nvPicPr>
                  <pic:blipFill>
                    <a:blip r:embed="rId555" cstate="print"/>
                    <a:stretch>
                      <a:fillRect/>
                    </a:stretch>
                  </pic:blipFill>
                  <pic:spPr>
                    <a:xfrm>
                      <a:off x="0" y="0"/>
                      <a:ext cx="658367" cy="85344"/>
                    </a:xfrm>
                    <a:prstGeom prst="rect">
                      <a:avLst/>
                    </a:prstGeom>
                  </pic:spPr>
                </pic:pic>
              </a:graphicData>
            </a:graphic>
          </wp:anchor>
        </w:drawing>
      </w: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
        <w:rPr>
          <w:sz w:val="26"/>
        </w:rPr>
      </w:pPr>
    </w:p>
    <w:p>
      <w:pPr>
        <w:spacing w:before="1"/>
        <w:ind w:left="0" w:right="49" w:firstLine="0"/>
        <w:jc w:val="right"/>
        <w:rPr>
          <w:rFonts w:ascii="Courier New"/>
          <w:sz w:val="14"/>
        </w:rPr>
      </w:pPr>
      <w:r>
        <w:rPr>
          <w:rFonts w:ascii="Courier New"/>
          <w:color w:val="7E7E7E"/>
          <w:w w:val="90"/>
          <w:sz w:val="14"/>
        </w:rPr>
        <w:t>_2.0</w:t>
      </w:r>
    </w:p>
    <w:p>
      <w:pPr>
        <w:pStyle w:val="BodyText"/>
        <w:rPr>
          <w:rFonts w:ascii="Courier New"/>
          <w:sz w:val="20"/>
        </w:rPr>
      </w:pPr>
    </w:p>
    <w:p>
      <w:pPr>
        <w:pStyle w:val="BodyText"/>
        <w:rPr>
          <w:rFonts w:ascii="Courier New"/>
          <w:sz w:val="20"/>
        </w:rPr>
      </w:pPr>
    </w:p>
    <w:p>
      <w:pPr>
        <w:pStyle w:val="BodyText"/>
        <w:spacing w:before="7"/>
        <w:rPr>
          <w:rFonts w:ascii="Courier New"/>
          <w:sz w:val="28"/>
        </w:rPr>
      </w:pPr>
      <w:r>
        <w:rPr/>
        <w:pict>
          <v:group style="position:absolute;margin-left:43.200001pt;margin-top:18.200020pt;width:170.4pt;height:15.4pt;mso-position-horizontal-relative:page;mso-position-vertical-relative:paragraph;z-index:-15601664;mso-wrap-distance-left:0;mso-wrap-distance-right:0" coordorigin="864,364" coordsize="3408,308">
            <v:shape style="position:absolute;left:1257;top:498;width:2612;height:173" type="#_x0000_t75" stroked="false">
              <v:imagedata r:id="rId556" o:title=""/>
            </v:shape>
            <v:shape style="position:absolute;left:864;top:364;width:3408;height:125" type="#_x0000_t75" stroked="false">
              <v:imagedata r:id="rId557" o:title=""/>
            </v:shape>
            <w10:wrap type="topAndBottom"/>
          </v:group>
        </w:pict>
      </w:r>
    </w:p>
    <w:p>
      <w:pPr>
        <w:pStyle w:val="BodyText"/>
        <w:spacing w:before="5"/>
        <w:rPr>
          <w:rFonts w:ascii="Courier New"/>
          <w:sz w:val="8"/>
        </w:rPr>
      </w:pPr>
    </w:p>
    <w:p>
      <w:pPr>
        <w:pStyle w:val="BodyText"/>
        <w:ind w:left="124"/>
        <w:rPr>
          <w:rFonts w:ascii="Courier New"/>
          <w:sz w:val="20"/>
        </w:rPr>
      </w:pPr>
      <w:r>
        <w:rPr>
          <w:rFonts w:ascii="Courier New"/>
          <w:sz w:val="20"/>
        </w:rPr>
        <w:drawing>
          <wp:inline distT="0" distB="0" distL="0" distR="0">
            <wp:extent cx="2060448" cy="164591"/>
            <wp:effectExtent l="0" t="0" r="0" b="0"/>
            <wp:docPr id="447" name="image553.jpeg"/>
            <wp:cNvGraphicFramePr>
              <a:graphicFrameLocks noChangeAspect="1"/>
            </wp:cNvGraphicFramePr>
            <a:graphic>
              <a:graphicData uri="http://schemas.openxmlformats.org/drawingml/2006/picture">
                <pic:pic>
                  <pic:nvPicPr>
                    <pic:cNvPr id="448" name="image553.jpeg"/>
                    <pic:cNvPicPr/>
                  </pic:nvPicPr>
                  <pic:blipFill>
                    <a:blip r:embed="rId558" cstate="print"/>
                    <a:stretch>
                      <a:fillRect/>
                    </a:stretch>
                  </pic:blipFill>
                  <pic:spPr>
                    <a:xfrm>
                      <a:off x="0" y="0"/>
                      <a:ext cx="2060448" cy="164591"/>
                    </a:xfrm>
                    <a:prstGeom prst="rect">
                      <a:avLst/>
                    </a:prstGeom>
                  </pic:spPr>
                </pic:pic>
              </a:graphicData>
            </a:graphic>
          </wp:inline>
        </w:drawing>
      </w:r>
      <w:r>
        <w:rPr>
          <w:rFonts w:ascii="Courier New"/>
          <w:sz w:val="20"/>
        </w:rPr>
      </w: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spacing w:line="225" w:lineRule="exact" w:before="124"/>
        <w:ind w:left="145" w:right="0" w:firstLine="0"/>
        <w:jc w:val="left"/>
        <w:rPr>
          <w:sz w:val="20"/>
        </w:rPr>
      </w:pPr>
      <w:r>
        <w:rPr>
          <w:color w:val="3B6677"/>
          <w:w w:val="105"/>
          <w:sz w:val="20"/>
        </w:rPr>
        <w:t>Cbart </w:t>
      </w:r>
      <w:r>
        <w:rPr>
          <w:color w:val="D4D4D4"/>
          <w:w w:val="105"/>
          <w:sz w:val="20"/>
        </w:rPr>
        <w:t>6.8</w:t>
      </w:r>
    </w:p>
    <w:p>
      <w:pPr>
        <w:spacing w:line="225" w:lineRule="exact" w:before="0"/>
        <w:ind w:left="139" w:right="0" w:firstLine="0"/>
        <w:jc w:val="left"/>
        <w:rPr>
          <w:sz w:val="20"/>
        </w:rPr>
      </w:pPr>
      <w:r>
        <w:rPr>
          <w:color w:val="DFDFDF"/>
          <w:sz w:val="20"/>
        </w:rPr>
        <w:t>RPM </w:t>
      </w:r>
      <w:r>
        <w:rPr>
          <w:color w:val="4B697C"/>
          <w:sz w:val="20"/>
        </w:rPr>
        <w:t>inflation </w:t>
      </w:r>
      <w:r>
        <w:rPr>
          <w:color w:val="345B7E"/>
          <w:sz w:val="20"/>
        </w:rPr>
        <w:t>projections </w:t>
      </w:r>
      <w:r>
        <w:rPr>
          <w:color w:val="315664"/>
          <w:sz w:val="20"/>
        </w:rPr>
        <w:t>and </w:t>
      </w:r>
      <w:r>
        <w:rPr>
          <w:color w:val="215772"/>
          <w:sz w:val="20"/>
        </w:rPr>
        <w:t>outturns</w:t>
      </w:r>
    </w:p>
    <w:p>
      <w:pPr>
        <w:pStyle w:val="BodyText"/>
        <w:spacing w:before="4"/>
        <w:rPr>
          <w:sz w:val="8"/>
        </w:rPr>
      </w:pPr>
    </w:p>
    <w:p>
      <w:pPr>
        <w:pStyle w:val="BodyText"/>
        <w:ind w:left="143"/>
        <w:rPr>
          <w:sz w:val="20"/>
        </w:rPr>
      </w:pPr>
      <w:r>
        <w:rPr>
          <w:sz w:val="20"/>
        </w:rPr>
        <w:pict>
          <v:group style="width:168pt;height:29.8pt;mso-position-horizontal-relative:char;mso-position-vertical-relative:line" coordorigin="0,0" coordsize="3360,596">
            <v:shape style="position:absolute;left:307;top:0;width:1527;height:125" type="#_x0000_t75" stroked="false">
              <v:imagedata r:id="rId559" o:title=""/>
            </v:shape>
            <v:shape style="position:absolute;left:0;top:134;width:3360;height:461" type="#_x0000_t75" stroked="false">
              <v:imagedata r:id="rId560" o:title=""/>
            </v:shape>
          </v:group>
        </w:pict>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8"/>
        </w:rPr>
      </w:pPr>
      <w:r>
        <w:rPr/>
        <w:pict>
          <v:group style="position:absolute;margin-left:44.16pt;margin-top:12.639874pt;width:169pt;height:24.5pt;mso-position-horizontal-relative:page;mso-position-vertical-relative:paragraph;z-index:-15600640;mso-wrap-distance-left:0;mso-wrap-distance-right:0" coordorigin="883,253" coordsize="3380,490">
            <v:shape style="position:absolute;left:1046;top:560;width:2986;height:183" type="#_x0000_t75" stroked="false">
              <v:imagedata r:id="rId561" o:title=""/>
            </v:shape>
            <v:shape style="position:absolute;left:883;top:252;width:3380;height:308" type="#_x0000_t75" stroked="false">
              <v:imagedata r:id="rId562" o:title=""/>
            </v:shape>
            <w10:wrap type="topAndBottom"/>
          </v:group>
        </w:pict>
      </w:r>
      <w:r>
        <w:rPr/>
        <w:drawing>
          <wp:anchor distT="0" distB="0" distL="0" distR="0" allowOverlap="1" layoutInCell="1" locked="0" behindDoc="0" simplePos="0" relativeHeight="251">
            <wp:simplePos x="0" y="0"/>
            <wp:positionH relativeFrom="page">
              <wp:posOffset>566927</wp:posOffset>
            </wp:positionH>
            <wp:positionV relativeFrom="paragraph">
              <wp:posOffset>593342</wp:posOffset>
            </wp:positionV>
            <wp:extent cx="2145792" cy="390144"/>
            <wp:effectExtent l="0" t="0" r="0" b="0"/>
            <wp:wrapTopAndBottom/>
            <wp:docPr id="449" name="image558.jpeg"/>
            <wp:cNvGraphicFramePr>
              <a:graphicFrameLocks noChangeAspect="1"/>
            </wp:cNvGraphicFramePr>
            <a:graphic>
              <a:graphicData uri="http://schemas.openxmlformats.org/drawingml/2006/picture">
                <pic:pic>
                  <pic:nvPicPr>
                    <pic:cNvPr id="450" name="image558.jpeg"/>
                    <pic:cNvPicPr/>
                  </pic:nvPicPr>
                  <pic:blipFill>
                    <a:blip r:embed="rId563" cstate="print"/>
                    <a:stretch>
                      <a:fillRect/>
                    </a:stretch>
                  </pic:blipFill>
                  <pic:spPr>
                    <a:xfrm>
                      <a:off x="0" y="0"/>
                      <a:ext cx="2145792" cy="390144"/>
                    </a:xfrm>
                    <a:prstGeom prst="rect">
                      <a:avLst/>
                    </a:prstGeom>
                  </pic:spPr>
                </pic:pic>
              </a:graphicData>
            </a:graphic>
          </wp:anchor>
        </w:drawing>
      </w:r>
    </w:p>
    <w:p>
      <w:pPr>
        <w:pStyle w:val="BodyText"/>
        <w:spacing w:before="9"/>
        <w:rPr>
          <w:sz w:val="1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after="1"/>
        <w:rPr>
          <w:sz w:val="28"/>
        </w:rPr>
      </w:pPr>
    </w:p>
    <w:p>
      <w:pPr>
        <w:pStyle w:val="BodyText"/>
        <w:ind w:left="-88"/>
        <w:rPr>
          <w:sz w:val="20"/>
        </w:rPr>
      </w:pPr>
      <w:r>
        <w:rPr>
          <w:sz w:val="20"/>
        </w:rPr>
        <w:pict>
          <v:group style="width:166.1pt;height:25pt;mso-position-horizontal-relative:char;mso-position-vertical-relative:line" coordorigin="0,0" coordsize="3322,500">
            <v:shape style="position:absolute;left:412;top:0;width:1008;height:212" type="#_x0000_t75" stroked="false">
              <v:imagedata r:id="rId564" o:title=""/>
            </v:shape>
            <v:shape style="position:absolute;left:0;top:259;width:3322;height:240" type="#_x0000_t75" stroked="false">
              <v:imagedata r:id="rId565" o:title=""/>
            </v:shape>
          </v:group>
        </w:pict>
      </w:r>
      <w:r>
        <w:rPr>
          <w:sz w:val="20"/>
        </w:rPr>
      </w:r>
    </w:p>
    <w:p>
      <w:pPr>
        <w:spacing w:line="244" w:lineRule="exact" w:before="230"/>
        <w:ind w:left="144" w:right="0" w:firstLine="0"/>
        <w:jc w:val="left"/>
        <w:rPr>
          <w:sz w:val="22"/>
        </w:rPr>
      </w:pPr>
      <w:r>
        <w:rPr/>
        <w:br w:type="column"/>
      </w:r>
      <w:r>
        <w:rPr>
          <w:w w:val="105"/>
          <w:position w:val="-2"/>
          <w:sz w:val="22"/>
        </w:rPr>
        <w:t>i.ncrease </w:t>
      </w:r>
      <w:r>
        <w:rPr>
          <w:color w:val="131313"/>
          <w:w w:val="105"/>
          <w:sz w:val="22"/>
        </w:rPr>
        <w:t>in </w:t>
      </w:r>
      <w:r>
        <w:rPr>
          <w:color w:val="0A0A0A"/>
          <w:w w:val="105"/>
          <w:sz w:val="22"/>
        </w:rPr>
        <w:t>prices </w:t>
      </w:r>
      <w:r>
        <w:rPr>
          <w:w w:val="105"/>
          <w:sz w:val="22"/>
        </w:rPr>
        <w:t>over the </w:t>
      </w:r>
      <w:r>
        <w:rPr>
          <w:color w:val="111111"/>
          <w:w w:val="105"/>
          <w:sz w:val="22"/>
        </w:rPr>
        <w:t>past </w:t>
      </w:r>
      <w:r>
        <w:rPr>
          <w:w w:val="105"/>
          <w:sz w:val="22"/>
        </w:rPr>
        <w:t>twelve </w:t>
      </w:r>
      <w:r>
        <w:rPr>
          <w:color w:val="111111"/>
          <w:w w:val="105"/>
          <w:sz w:val="22"/>
        </w:rPr>
        <w:t>months.</w:t>
      </w:r>
    </w:p>
    <w:p>
      <w:pPr>
        <w:pStyle w:val="Heading6"/>
        <w:spacing w:line="184" w:lineRule="auto" w:before="7"/>
        <w:ind w:left="142" w:right="274"/>
      </w:pPr>
      <w:r>
        <w:rPr>
          <w:position w:val="-1"/>
        </w:rPr>
        <w:t>Chart</w:t>
      </w:r>
      <w:r>
        <w:rPr>
          <w:spacing w:val="-26"/>
          <w:position w:val="-1"/>
        </w:rPr>
        <w:t> </w:t>
      </w:r>
      <w:r>
        <w:rPr/>
        <w:t>6.8</w:t>
      </w:r>
      <w:r>
        <w:rPr>
          <w:spacing w:val="-30"/>
        </w:rPr>
        <w:t> </w:t>
      </w:r>
      <w:r>
        <w:rPr/>
        <w:t>shows</w:t>
      </w:r>
      <w:r>
        <w:rPr>
          <w:spacing w:val="-18"/>
        </w:rPr>
        <w:t> </w:t>
      </w:r>
      <w:r>
        <w:rPr>
          <w:color w:val="0C0C0C"/>
        </w:rPr>
        <w:t>the</w:t>
      </w:r>
      <w:r>
        <w:rPr>
          <w:color w:val="0C0C0C"/>
          <w:spacing w:val="-33"/>
        </w:rPr>
        <w:t> </w:t>
      </w:r>
      <w:r>
        <w:rPr/>
        <w:t>Bank</w:t>
      </w:r>
      <w:r>
        <w:rPr>
          <w:spacing w:val="-20"/>
        </w:rPr>
        <w:t> </w:t>
      </w:r>
      <w:r>
        <w:rPr/>
        <w:t>projections</w:t>
      </w:r>
      <w:r>
        <w:rPr>
          <w:spacing w:val="-24"/>
        </w:rPr>
        <w:t> </w:t>
      </w:r>
      <w:r>
        <w:rPr>
          <w:color w:val="212121"/>
        </w:rPr>
        <w:t>for</w:t>
      </w:r>
      <w:r>
        <w:rPr>
          <w:color w:val="212121"/>
          <w:spacing w:val="-29"/>
        </w:rPr>
        <w:t> </w:t>
      </w:r>
      <w:r>
        <w:rPr>
          <w:position w:val="3"/>
        </w:rPr>
        <w:t>RPIX</w:t>
      </w:r>
      <w:r>
        <w:rPr>
          <w:spacing w:val="-21"/>
          <w:position w:val="3"/>
        </w:rPr>
        <w:t> </w:t>
      </w:r>
      <w:r>
        <w:rPr>
          <w:position w:val="5"/>
        </w:rPr>
        <w:t>inflation </w:t>
      </w:r>
      <w:r>
        <w:rPr>
          <w:position w:val="-2"/>
        </w:rPr>
        <w:t>between</w:t>
      </w:r>
      <w:r>
        <w:rPr>
          <w:spacing w:val="-7"/>
          <w:position w:val="-2"/>
        </w:rPr>
        <w:t> </w:t>
      </w:r>
      <w:r>
        <w:rPr>
          <w:color w:val="0C0C0C"/>
          <w:position w:val="-2"/>
        </w:rPr>
        <w:t>now</w:t>
      </w:r>
      <w:r>
        <w:rPr>
          <w:color w:val="0C0C0C"/>
          <w:spacing w:val="-22"/>
          <w:position w:val="-2"/>
        </w:rPr>
        <w:t> </w:t>
      </w:r>
      <w:r>
        <w:rPr/>
        <w:t>and</w:t>
      </w:r>
      <w:r>
        <w:rPr>
          <w:spacing w:val="-21"/>
        </w:rPr>
        <w:t> </w:t>
      </w:r>
      <w:r>
        <w:rPr/>
        <w:t>the</w:t>
      </w:r>
      <w:r>
        <w:rPr>
          <w:spacing w:val="-22"/>
        </w:rPr>
        <w:t> </w:t>
      </w:r>
      <w:r>
        <w:rPr/>
        <w:t>middle</w:t>
      </w:r>
      <w:r>
        <w:rPr>
          <w:spacing w:val="-19"/>
        </w:rPr>
        <w:t> </w:t>
      </w:r>
      <w:r>
        <w:rPr>
          <w:color w:val="161616"/>
        </w:rPr>
        <w:t>of</w:t>
      </w:r>
      <w:r>
        <w:rPr>
          <w:color w:val="161616"/>
          <w:spacing w:val="-14"/>
        </w:rPr>
        <w:t> </w:t>
      </w:r>
      <w:r>
        <w:rPr/>
        <w:t>1995,</w:t>
      </w:r>
      <w:r>
        <w:rPr>
          <w:spacing w:val="-15"/>
        </w:rPr>
        <w:t> </w:t>
      </w:r>
      <w:r>
        <w:rPr/>
        <w:t>together</w:t>
      </w:r>
      <w:r>
        <w:rPr>
          <w:spacing w:val="-17"/>
        </w:rPr>
        <w:t> </w:t>
      </w:r>
      <w:r>
        <w:rPr>
          <w:color w:val="131313"/>
          <w:position w:val="3"/>
        </w:rPr>
        <w:t>with</w:t>
      </w:r>
      <w:r>
        <w:rPr>
          <w:color w:val="131313"/>
          <w:spacing w:val="-19"/>
          <w:position w:val="3"/>
        </w:rPr>
        <w:t> </w:t>
      </w:r>
      <w:r>
        <w:rPr>
          <w:color w:val="1C1C1C"/>
          <w:position w:val="4"/>
        </w:rPr>
        <w:t>the </w:t>
      </w:r>
      <w:r>
        <w:rPr>
          <w:position w:val="-2"/>
        </w:rPr>
        <w:t>outturn</w:t>
      </w:r>
      <w:r>
        <w:rPr>
          <w:spacing w:val="-14"/>
          <w:position w:val="-2"/>
        </w:rPr>
        <w:t> </w:t>
      </w:r>
      <w:r>
        <w:rPr>
          <w:color w:val="181818"/>
          <w:position w:val="-2"/>
        </w:rPr>
        <w:t>to</w:t>
      </w:r>
      <w:r>
        <w:rPr>
          <w:color w:val="181818"/>
          <w:spacing w:val="-26"/>
          <w:position w:val="-2"/>
        </w:rPr>
        <w:t> </w:t>
      </w:r>
      <w:r>
        <w:rPr>
          <w:position w:val="-2"/>
        </w:rPr>
        <w:t>date</w:t>
      </w:r>
      <w:r>
        <w:rPr>
          <w:spacing w:val="-16"/>
          <w:position w:val="-2"/>
        </w:rPr>
        <w:t> </w:t>
      </w:r>
      <w:r>
        <w:rPr/>
        <w:t>and</w:t>
      </w:r>
      <w:r>
        <w:rPr>
          <w:spacing w:val="-16"/>
        </w:rPr>
        <w:t> </w:t>
      </w:r>
      <w:r>
        <w:rPr/>
        <w:t>the</w:t>
      </w:r>
      <w:r>
        <w:rPr>
          <w:spacing w:val="-24"/>
        </w:rPr>
        <w:t> </w:t>
      </w:r>
      <w:r>
        <w:rPr/>
        <w:t>projection</w:t>
      </w:r>
      <w:r>
        <w:rPr>
          <w:spacing w:val="-8"/>
        </w:rPr>
        <w:t> </w:t>
      </w:r>
      <w:r>
        <w:rPr/>
        <w:t>published</w:t>
      </w:r>
      <w:r>
        <w:rPr>
          <w:spacing w:val="-14"/>
        </w:rPr>
        <w:t> </w:t>
      </w:r>
      <w:r>
        <w:rPr>
          <w:color w:val="181818"/>
        </w:rPr>
        <w:t>in</w:t>
      </w:r>
      <w:r>
        <w:rPr>
          <w:color w:val="181818"/>
          <w:spacing w:val="-18"/>
        </w:rPr>
        <w:t> </w:t>
      </w:r>
      <w:r>
        <w:rPr>
          <w:color w:val="1C1C1C"/>
          <w:position w:val="3"/>
        </w:rPr>
        <w:t>the</w:t>
      </w:r>
      <w:r>
        <w:rPr>
          <w:color w:val="1C1C1C"/>
          <w:spacing w:val="-15"/>
          <w:position w:val="3"/>
        </w:rPr>
        <w:t> </w:t>
      </w:r>
      <w:r>
        <w:rPr>
          <w:color w:val="131313"/>
          <w:position w:val="4"/>
        </w:rPr>
        <w:t>May</w:t>
      </w:r>
    </w:p>
    <w:p>
      <w:pPr>
        <w:spacing w:line="177" w:lineRule="auto" w:before="0"/>
        <w:ind w:left="114" w:right="0" w:firstLine="0"/>
        <w:jc w:val="left"/>
        <w:rPr>
          <w:sz w:val="24"/>
        </w:rPr>
      </w:pPr>
      <w:r>
        <w:rPr/>
        <w:pict>
          <v:group style="position:absolute;margin-left:268.320007pt;margin-top:12.892486pt;width:256.3500pt;height:28.05pt;mso-position-horizontal-relative:page;mso-position-vertical-relative:paragraph;z-index:-17560576" coordorigin="5366,258" coordsize="5127,561">
            <v:shape style="position:absolute;left:6105;top:386;width:173;height:116" type="#_x0000_t75" stroked="false">
              <v:imagedata r:id="rId566" o:title=""/>
            </v:shape>
            <v:shape style="position:absolute;left:6268;top:386;width:125;height:164" type="#_x0000_t75" stroked="false">
              <v:imagedata r:id="rId567" o:title=""/>
            </v:shape>
            <v:shape style="position:absolute;left:6384;top:366;width:365;height:135" type="#_x0000_t75" stroked="false">
              <v:imagedata r:id="rId568" o:title=""/>
            </v:shape>
            <v:shape style="position:absolute;left:5366;top:534;width:5127;height:284" type="#_x0000_t75" stroked="false">
              <v:imagedata r:id="rId569" o:title=""/>
            </v:shape>
            <v:shape style="position:absolute;left:5366;top:333;width:730;height:207" type="#_x0000_t75" stroked="false">
              <v:imagedata r:id="rId570" o:title=""/>
            </v:shape>
            <v:shape style="position:absolute;left:5366;top:257;width:5127;height:561" type="#_x0000_t202" filled="false" stroked="false">
              <v:textbox inset="0,0,0,0">
                <w:txbxContent>
                  <w:p>
                    <w:pPr>
                      <w:spacing w:line="255" w:lineRule="exact" w:before="0"/>
                      <w:ind w:left="1441" w:right="0" w:firstLine="0"/>
                      <w:jc w:val="left"/>
                      <w:rPr>
                        <w:sz w:val="23"/>
                      </w:rPr>
                    </w:pPr>
                    <w:r>
                      <w:rPr>
                        <w:sz w:val="23"/>
                      </w:rPr>
                      <w:t>of unchanged interest </w:t>
                    </w:r>
                    <w:r>
                      <w:rPr>
                        <w:color w:val="0C0C0C"/>
                        <w:sz w:val="23"/>
                      </w:rPr>
                      <w:t>rates. </w:t>
                    </w:r>
                    <w:r>
                      <w:rPr>
                        <w:color w:val="2D2D2D"/>
                        <w:sz w:val="23"/>
                      </w:rPr>
                      <w:t>Given </w:t>
                    </w:r>
                    <w:r>
                      <w:rPr>
                        <w:color w:val="131313"/>
                        <w:sz w:val="23"/>
                      </w:rPr>
                      <w:t>that</w:t>
                    </w:r>
                  </w:p>
                </w:txbxContent>
              </v:textbox>
              <w10:wrap type="none"/>
            </v:shape>
            <w10:wrap type="none"/>
          </v:group>
        </w:pict>
      </w:r>
      <w:r>
        <w:rPr>
          <w:i/>
          <w:position w:val="-2"/>
          <w:sz w:val="24"/>
        </w:rPr>
        <w:t>.Repo,rt </w:t>
      </w:r>
      <w:r>
        <w:rPr>
          <w:position w:val="-2"/>
          <w:sz w:val="24"/>
        </w:rPr>
        <w:t>(to </w:t>
      </w:r>
      <w:r>
        <w:rPr>
          <w:sz w:val="24"/>
        </w:rPr>
        <w:t>December 1994). The projection </w:t>
      </w:r>
      <w:r>
        <w:rPr>
          <w:color w:val="424242"/>
          <w:sz w:val="24"/>
        </w:rPr>
        <w:t>is </w:t>
      </w:r>
      <w:r>
        <w:rPr>
          <w:color w:val="131313"/>
          <w:sz w:val="24"/>
        </w:rPr>
        <w:t>based </w:t>
      </w:r>
      <w:r>
        <w:rPr>
          <w:color w:val="161616"/>
          <w:position w:val="3"/>
          <w:sz w:val="24"/>
        </w:rPr>
        <w:t>on</w:t>
      </w:r>
    </w:p>
    <w:p>
      <w:pPr>
        <w:pStyle w:val="BodyText"/>
        <w:spacing w:before="10"/>
        <w:rPr>
          <w:sz w:val="40"/>
        </w:rPr>
      </w:pPr>
    </w:p>
    <w:p>
      <w:pPr>
        <w:spacing w:line="216" w:lineRule="auto" w:before="0"/>
        <w:ind w:left="136" w:right="285" w:firstLine="3"/>
        <w:jc w:val="left"/>
        <w:rPr>
          <w:sz w:val="24"/>
        </w:rPr>
      </w:pPr>
      <w:r>
        <w:rPr>
          <w:position w:val="-2"/>
          <w:sz w:val="24"/>
        </w:rPr>
        <w:t>United </w:t>
      </w:r>
      <w:r>
        <w:rPr>
          <w:sz w:val="24"/>
        </w:rPr>
        <w:t>Kingdom and the </w:t>
      </w:r>
      <w:r>
        <w:rPr>
          <w:color w:val="0F0F0F"/>
          <w:sz w:val="24"/>
        </w:rPr>
        <w:t>rest </w:t>
      </w:r>
      <w:r>
        <w:rPr>
          <w:color w:val="4D4D4D"/>
          <w:sz w:val="24"/>
        </w:rPr>
        <w:t>of </w:t>
      </w:r>
      <w:r>
        <w:rPr>
          <w:sz w:val="24"/>
        </w:rPr>
        <w:t>the world </w:t>
      </w:r>
      <w:r>
        <w:rPr>
          <w:color w:val="262626"/>
          <w:sz w:val="24"/>
        </w:rPr>
        <w:t>is </w:t>
      </w:r>
      <w:r>
        <w:rPr>
          <w:color w:val="080808"/>
          <w:sz w:val="24"/>
        </w:rPr>
        <w:t>close </w:t>
      </w:r>
      <w:r>
        <w:rPr>
          <w:color w:val="424611"/>
          <w:position w:val="3"/>
          <w:sz w:val="24"/>
        </w:rPr>
        <w:t>to </w:t>
      </w:r>
      <w:r>
        <w:rPr>
          <w:sz w:val="24"/>
        </w:rPr>
        <w:t>zero,</w:t>
      </w:r>
      <w:r>
        <w:rPr>
          <w:spacing w:val="-35"/>
          <w:sz w:val="24"/>
        </w:rPr>
        <w:t> </w:t>
      </w:r>
      <w:r>
        <w:rPr>
          <w:color w:val="0A0A0A"/>
          <w:sz w:val="24"/>
        </w:rPr>
        <w:t>a</w:t>
      </w:r>
      <w:r>
        <w:rPr>
          <w:color w:val="0A0A0A"/>
          <w:spacing w:val="-37"/>
          <w:sz w:val="24"/>
        </w:rPr>
        <w:t> </w:t>
      </w:r>
      <w:r>
        <w:rPr>
          <w:sz w:val="24"/>
        </w:rPr>
        <w:t>broadly</w:t>
      </w:r>
      <w:r>
        <w:rPr>
          <w:spacing w:val="-24"/>
          <w:sz w:val="24"/>
        </w:rPr>
        <w:t> </w:t>
      </w:r>
      <w:r>
        <w:rPr>
          <w:sz w:val="24"/>
        </w:rPr>
        <w:t>unchanged</w:t>
      </w:r>
      <w:r>
        <w:rPr>
          <w:spacing w:val="-33"/>
          <w:sz w:val="24"/>
        </w:rPr>
        <w:t> </w:t>
      </w:r>
      <w:r>
        <w:rPr>
          <w:sz w:val="24"/>
        </w:rPr>
        <w:t>exchange</w:t>
      </w:r>
      <w:r>
        <w:rPr>
          <w:spacing w:val="-29"/>
          <w:sz w:val="24"/>
        </w:rPr>
        <w:t> </w:t>
      </w:r>
      <w:r>
        <w:rPr>
          <w:sz w:val="24"/>
        </w:rPr>
        <w:t>rate,</w:t>
      </w:r>
      <w:r>
        <w:rPr>
          <w:spacing w:val="-39"/>
          <w:sz w:val="24"/>
        </w:rPr>
        <w:t> </w:t>
      </w:r>
      <w:r>
        <w:rPr>
          <w:position w:val="1"/>
          <w:sz w:val="24"/>
        </w:rPr>
        <w:t>co</w:t>
      </w:r>
      <w:r>
        <w:rPr>
          <w:position w:val="3"/>
          <w:sz w:val="24"/>
        </w:rPr>
        <w:t>rresponding </w:t>
      </w:r>
      <w:r>
        <w:rPr>
          <w:sz w:val="24"/>
        </w:rPr>
        <w:t>to ERI of 81, </w:t>
      </w:r>
      <w:r>
        <w:rPr>
          <w:color w:val="0A0A0A"/>
          <w:sz w:val="24"/>
        </w:rPr>
        <w:t>has </w:t>
      </w:r>
      <w:r>
        <w:rPr>
          <w:sz w:val="24"/>
        </w:rPr>
        <w:t>been</w:t>
      </w:r>
      <w:r>
        <w:rPr>
          <w:spacing w:val="11"/>
          <w:sz w:val="24"/>
        </w:rPr>
        <w:t> </w:t>
      </w:r>
      <w:r>
        <w:rPr>
          <w:sz w:val="24"/>
        </w:rPr>
        <w:t>assumed.</w:t>
      </w:r>
    </w:p>
    <w:p>
      <w:pPr>
        <w:pStyle w:val="BodyText"/>
        <w:spacing w:before="1"/>
        <w:rPr>
          <w:sz w:val="21"/>
        </w:rPr>
      </w:pPr>
    </w:p>
    <w:p>
      <w:pPr>
        <w:pStyle w:val="BodyText"/>
        <w:spacing w:line="225" w:lineRule="auto"/>
        <w:ind w:left="149" w:right="259" w:hanging="6"/>
      </w:pPr>
      <w:r>
        <w:rPr/>
        <w:t>The most likely outturn is that RPIX </w:t>
      </w:r>
      <w:r>
        <w:rPr>
          <w:color w:val="0C0C0C"/>
        </w:rPr>
        <w:t>inflatio</w:t>
      </w:r>
      <w:r>
        <w:rPr>
          <w:color w:val="0C0C0C"/>
          <w:position w:val="1"/>
        </w:rPr>
        <w:t>n </w:t>
      </w:r>
      <w:r>
        <w:rPr>
          <w:color w:val="0E0E0E"/>
          <w:position w:val="3"/>
        </w:rPr>
        <w:t>will </w:t>
      </w:r>
      <w:r>
        <w:rPr/>
        <w:t>remain low for much </w:t>
      </w:r>
      <w:r>
        <w:rPr>
          <w:color w:val="0A0A0A"/>
        </w:rPr>
        <w:t>Of </w:t>
      </w:r>
      <w:r>
        <w:rPr/>
        <w:t>1993 </w:t>
      </w:r>
      <w:r>
        <w:rPr>
          <w:color w:val="0A0A0A"/>
        </w:rPr>
        <w:t>but </w:t>
      </w:r>
      <w:r>
        <w:rPr/>
        <w:t>will </w:t>
      </w:r>
      <w:r>
        <w:rPr>
          <w:color w:val="0C0C0C"/>
        </w:rPr>
        <w:t>pick </w:t>
      </w:r>
      <w:r>
        <w:rPr/>
        <w:t>up </w:t>
      </w:r>
      <w:r>
        <w:rPr>
          <w:color w:val="161616"/>
        </w:rPr>
        <w:t>in </w:t>
      </w:r>
      <w:r>
        <w:rPr/>
        <w:t>the</w:t>
      </w:r>
      <w:r>
        <w:rPr>
          <w:spacing w:val="-38"/>
        </w:rPr>
        <w:t> </w:t>
      </w:r>
      <w:r>
        <w:rPr>
          <w:color w:val="1C1C1C"/>
          <w:position w:val="3"/>
        </w:rPr>
        <w:t>first </w:t>
      </w:r>
      <w:r>
        <w:rPr/>
        <w:t>half of 1994, moving towards, although </w:t>
      </w:r>
      <w:r>
        <w:rPr>
          <w:position w:val="3"/>
        </w:rPr>
        <w:t>r8malning </w:t>
      </w:r>
      <w:r>
        <w:rPr/>
        <w:t>below, the top of the target range. The main reason </w:t>
      </w:r>
      <w:r>
        <w:rPr>
          <w:position w:val="3"/>
        </w:rPr>
        <w:t>for </w:t>
      </w:r>
      <w:r>
        <w:rPr>
          <w:color w:val="080808"/>
        </w:rPr>
        <w:t>the </w:t>
      </w:r>
      <w:r>
        <w:rPr/>
        <w:t>rise in RPIX inflation </w:t>
      </w:r>
      <w:r>
        <w:rPr>
          <w:color w:val="1D1D1D"/>
        </w:rPr>
        <w:t>is </w:t>
      </w:r>
      <w:r>
        <w:rPr/>
        <w:t>the response </w:t>
      </w:r>
      <w:r>
        <w:rPr>
          <w:color w:val="0E0E0E"/>
        </w:rPr>
        <w:t>of </w:t>
      </w:r>
      <w:r>
        <w:rPr>
          <w:color w:val="4D4D4D"/>
        </w:rPr>
        <w:t>the </w:t>
      </w:r>
      <w:r>
        <w:rPr/>
        <w:t>index </w:t>
      </w:r>
      <w:r>
        <w:rPr>
          <w:color w:val="181818"/>
        </w:rPr>
        <w:t>to </w:t>
      </w:r>
      <w:r>
        <w:rPr/>
        <w:t>changes </w:t>
      </w:r>
      <w:r>
        <w:rPr>
          <w:color w:val="0C0C0C"/>
        </w:rPr>
        <w:t>in </w:t>
      </w:r>
      <w:r>
        <w:rPr/>
        <w:t>indirect taxes and </w:t>
      </w:r>
      <w:r>
        <w:rPr>
          <w:color w:val="0A0A0A"/>
        </w:rPr>
        <w:t>in </w:t>
      </w:r>
      <w:r>
        <w:rPr/>
        <w:t>local </w:t>
      </w:r>
      <w:r>
        <w:rPr>
          <w:color w:val="080808"/>
        </w:rPr>
        <w:t>authority</w:t>
      </w:r>
      <w:r>
        <w:rPr>
          <w:color w:val="080808"/>
          <w:spacing w:val="32"/>
        </w:rPr>
        <w:t> </w:t>
      </w:r>
      <w:r>
        <w:rPr>
          <w:color w:val="0C0C0C"/>
        </w:rPr>
        <w:t>taxes.</w:t>
      </w:r>
    </w:p>
    <w:p>
      <w:pPr>
        <w:pStyle w:val="BodyText"/>
        <w:spacing w:line="249" w:lineRule="auto"/>
        <w:ind w:left="158" w:right="274" w:hanging="12"/>
      </w:pPr>
      <w:r>
        <w:rPr/>
        <w:t>Excluding such effects, underlying inflation </w:t>
      </w:r>
      <w:r>
        <w:rPr>
          <w:color w:val="111111"/>
        </w:rPr>
        <w:t>is </w:t>
      </w:r>
      <w:r>
        <w:rPr>
          <w:color w:val="131313"/>
        </w:rPr>
        <w:t>expected </w:t>
      </w:r>
      <w:r>
        <w:rPr/>
        <w:t>to decline until the middle </w:t>
      </w:r>
      <w:r>
        <w:rPr>
          <w:color w:val="4D4D4D"/>
        </w:rPr>
        <w:t>of </w:t>
      </w:r>
      <w:r>
        <w:rPr/>
        <w:t>1994 and then remain roughly constant.</w:t>
      </w:r>
    </w:p>
    <w:p>
      <w:pPr>
        <w:pStyle w:val="BodyText"/>
        <w:rPr>
          <w:sz w:val="24"/>
        </w:rPr>
      </w:pPr>
    </w:p>
    <w:p>
      <w:pPr>
        <w:pStyle w:val="Heading6"/>
        <w:spacing w:line="237" w:lineRule="auto"/>
        <w:ind w:left="172" w:hanging="10"/>
      </w:pPr>
      <w:r>
        <w:rPr/>
        <w:t>The current projections take account of the </w:t>
      </w:r>
      <w:r>
        <w:rPr>
          <w:color w:val="0A0A0A"/>
        </w:rPr>
        <w:t>news since </w:t>
      </w:r>
      <w:r>
        <w:rPr/>
        <w:t>the</w:t>
      </w:r>
      <w:r>
        <w:rPr>
          <w:spacing w:val="-33"/>
        </w:rPr>
        <w:t> </w:t>
      </w:r>
      <w:r>
        <w:rPr/>
        <w:t>last</w:t>
      </w:r>
      <w:r>
        <w:rPr>
          <w:spacing w:val="-20"/>
        </w:rPr>
        <w:t> </w:t>
      </w:r>
      <w:r>
        <w:rPr>
          <w:i/>
        </w:rPr>
        <w:t>Report.</w:t>
      </w:r>
      <w:r>
        <w:rPr>
          <w:i/>
          <w:spacing w:val="5"/>
        </w:rPr>
        <w:t> </w:t>
      </w:r>
      <w:r>
        <w:rPr/>
        <w:t>The</w:t>
      </w:r>
      <w:r>
        <w:rPr>
          <w:spacing w:val="-18"/>
        </w:rPr>
        <w:t> </w:t>
      </w:r>
      <w:r>
        <w:rPr/>
        <w:t>most</w:t>
      </w:r>
      <w:r>
        <w:rPr>
          <w:spacing w:val="-21"/>
        </w:rPr>
        <w:t> </w:t>
      </w:r>
      <w:r>
        <w:rPr/>
        <w:t>important</w:t>
      </w:r>
      <w:r>
        <w:rPr>
          <w:spacing w:val="-8"/>
        </w:rPr>
        <w:t> </w:t>
      </w:r>
      <w:r>
        <w:rPr/>
        <w:t>pieces</w:t>
      </w:r>
      <w:r>
        <w:rPr>
          <w:spacing w:val="-26"/>
        </w:rPr>
        <w:t> </w:t>
      </w:r>
      <w:r>
        <w:rPr>
          <w:color w:val="131313"/>
        </w:rPr>
        <w:t>of</w:t>
      </w:r>
      <w:r>
        <w:rPr>
          <w:color w:val="131313"/>
          <w:spacing w:val="-13"/>
        </w:rPr>
        <w:t> </w:t>
      </w:r>
      <w:r>
        <w:rPr>
          <w:color w:val="0C0C0C"/>
        </w:rPr>
        <w:t>news</w:t>
      </w:r>
      <w:r>
        <w:rPr>
          <w:color w:val="0C0C0C"/>
          <w:spacing w:val="-22"/>
        </w:rPr>
        <w:t> </w:t>
      </w:r>
      <w:r>
        <w:rPr>
          <w:color w:val="131313"/>
        </w:rPr>
        <w:t>have </w:t>
      </w:r>
      <w:r>
        <w:rPr/>
        <w:t>included:</w:t>
      </w:r>
    </w:p>
    <w:p>
      <w:pPr>
        <w:spacing w:line="235" w:lineRule="auto" w:before="210"/>
        <w:ind w:left="648" w:right="431" w:hanging="281"/>
        <w:jc w:val="both"/>
        <w:rPr>
          <w:sz w:val="24"/>
        </w:rPr>
      </w:pPr>
      <w:r>
        <w:rPr>
          <w:color w:val="1C1800"/>
          <w:sz w:val="24"/>
        </w:rPr>
        <w:t>R </w:t>
      </w:r>
      <w:r>
        <w:rPr>
          <w:sz w:val="24"/>
        </w:rPr>
        <w:t>falls in unemployment: it </w:t>
      </w:r>
      <w:r>
        <w:rPr>
          <w:color w:val="1C1C1C"/>
          <w:sz w:val="24"/>
        </w:rPr>
        <w:t>is </w:t>
      </w:r>
      <w:r>
        <w:rPr>
          <w:sz w:val="24"/>
        </w:rPr>
        <w:t>not </w:t>
      </w:r>
      <w:r>
        <w:rPr>
          <w:color w:val="0E0E0E"/>
          <w:sz w:val="24"/>
        </w:rPr>
        <w:t>yet </w:t>
      </w:r>
      <w:r>
        <w:rPr>
          <w:color w:val="0A0A0A"/>
          <w:sz w:val="24"/>
        </w:rPr>
        <w:t>clear </w:t>
      </w:r>
      <w:r>
        <w:rPr>
          <w:color w:val="1A1A1A"/>
          <w:sz w:val="24"/>
        </w:rPr>
        <w:t>what </w:t>
      </w:r>
      <w:r>
        <w:rPr>
          <w:color w:val="262626"/>
          <w:sz w:val="24"/>
        </w:rPr>
        <w:t>is</w:t>
      </w:r>
      <w:r>
        <w:rPr>
          <w:sz w:val="24"/>
        </w:rPr>
        <w:t> happening</w:t>
      </w:r>
      <w:r>
        <w:rPr>
          <w:spacing w:val="-22"/>
          <w:sz w:val="24"/>
        </w:rPr>
        <w:t> </w:t>
      </w:r>
      <w:r>
        <w:rPr>
          <w:sz w:val="24"/>
        </w:rPr>
        <w:t>to</w:t>
      </w:r>
      <w:r>
        <w:rPr>
          <w:spacing w:val="-30"/>
          <w:sz w:val="24"/>
        </w:rPr>
        <w:t> </w:t>
      </w:r>
      <w:r>
        <w:rPr>
          <w:sz w:val="24"/>
        </w:rPr>
        <w:t>total</w:t>
      </w:r>
      <w:r>
        <w:rPr>
          <w:spacing w:val="-30"/>
          <w:sz w:val="24"/>
        </w:rPr>
        <w:t> </w:t>
      </w:r>
      <w:r>
        <w:rPr>
          <w:sz w:val="24"/>
        </w:rPr>
        <w:t>employment,</w:t>
      </w:r>
      <w:r>
        <w:rPr>
          <w:spacing w:val="-14"/>
          <w:sz w:val="24"/>
        </w:rPr>
        <w:t> </w:t>
      </w:r>
      <w:r>
        <w:rPr>
          <w:sz w:val="24"/>
        </w:rPr>
        <w:t>but</w:t>
      </w:r>
      <w:r>
        <w:rPr>
          <w:spacing w:val="-33"/>
          <w:sz w:val="24"/>
        </w:rPr>
        <w:t> </w:t>
      </w:r>
      <w:r>
        <w:rPr>
          <w:color w:val="313131"/>
          <w:sz w:val="24"/>
        </w:rPr>
        <w:t>it</w:t>
      </w:r>
      <w:r>
        <w:rPr>
          <w:color w:val="313131"/>
          <w:spacing w:val="-26"/>
          <w:sz w:val="24"/>
        </w:rPr>
        <w:t> </w:t>
      </w:r>
      <w:r>
        <w:rPr>
          <w:color w:val="080808"/>
          <w:sz w:val="24"/>
        </w:rPr>
        <w:t>has</w:t>
      </w:r>
      <w:r>
        <w:rPr>
          <w:color w:val="080808"/>
          <w:spacing w:val="-28"/>
          <w:sz w:val="24"/>
        </w:rPr>
        <w:t> </w:t>
      </w:r>
      <w:r>
        <w:rPr>
          <w:sz w:val="24"/>
        </w:rPr>
        <w:t>reacted to</w:t>
      </w:r>
      <w:r>
        <w:rPr>
          <w:spacing w:val="-26"/>
          <w:sz w:val="24"/>
        </w:rPr>
        <w:t> </w:t>
      </w:r>
      <w:r>
        <w:rPr>
          <w:sz w:val="24"/>
        </w:rPr>
        <w:t>output</w:t>
      </w:r>
      <w:r>
        <w:rPr>
          <w:spacing w:val="-21"/>
          <w:sz w:val="24"/>
        </w:rPr>
        <w:t> </w:t>
      </w:r>
      <w:r>
        <w:rPr>
          <w:sz w:val="24"/>
        </w:rPr>
        <w:t>changes</w:t>
      </w:r>
      <w:r>
        <w:rPr>
          <w:spacing w:val="-9"/>
          <w:sz w:val="24"/>
        </w:rPr>
        <w:t> </w:t>
      </w:r>
      <w:r>
        <w:rPr>
          <w:sz w:val="24"/>
        </w:rPr>
        <w:t>more</w:t>
      </w:r>
      <w:r>
        <w:rPr>
          <w:spacing w:val="-15"/>
          <w:sz w:val="24"/>
        </w:rPr>
        <w:t> </w:t>
      </w:r>
      <w:r>
        <w:rPr>
          <w:sz w:val="24"/>
        </w:rPr>
        <w:t>rapidly</w:t>
      </w:r>
      <w:r>
        <w:rPr>
          <w:spacing w:val="-7"/>
          <w:sz w:val="24"/>
        </w:rPr>
        <w:t> </w:t>
      </w:r>
      <w:r>
        <w:rPr>
          <w:sz w:val="24"/>
        </w:rPr>
        <w:t>in</w:t>
      </w:r>
      <w:r>
        <w:rPr>
          <w:spacing w:val="-22"/>
          <w:sz w:val="24"/>
        </w:rPr>
        <w:t> </w:t>
      </w:r>
      <w:r>
        <w:rPr>
          <w:sz w:val="24"/>
        </w:rPr>
        <w:t>the</w:t>
      </w:r>
      <w:r>
        <w:rPr>
          <w:spacing w:val="-3"/>
          <w:sz w:val="24"/>
        </w:rPr>
        <w:t> </w:t>
      </w:r>
      <w:r>
        <w:rPr>
          <w:sz w:val="24"/>
        </w:rPr>
        <w:t>l990s</w:t>
      </w:r>
      <w:r>
        <w:rPr>
          <w:spacing w:val="-12"/>
          <w:sz w:val="24"/>
        </w:rPr>
        <w:t> </w:t>
      </w:r>
      <w:r>
        <w:rPr>
          <w:color w:val="181818"/>
          <w:sz w:val="24"/>
        </w:rPr>
        <w:t>than</w:t>
      </w:r>
      <w:r>
        <w:rPr>
          <w:sz w:val="24"/>
        </w:rPr>
        <w:t> in</w:t>
      </w:r>
      <w:r>
        <w:rPr>
          <w:spacing w:val="-21"/>
          <w:sz w:val="24"/>
        </w:rPr>
        <w:t> </w:t>
      </w:r>
      <w:r>
        <w:rPr>
          <w:sz w:val="24"/>
        </w:rPr>
        <w:t>the</w:t>
      </w:r>
      <w:r>
        <w:rPr>
          <w:spacing w:val="-21"/>
          <w:sz w:val="24"/>
        </w:rPr>
        <w:t> </w:t>
      </w:r>
      <w:r>
        <w:rPr>
          <w:sz w:val="24"/>
        </w:rPr>
        <w:t>past.</w:t>
      </w:r>
      <w:r>
        <w:rPr>
          <w:spacing w:val="21"/>
          <w:sz w:val="24"/>
        </w:rPr>
        <w:t> </w:t>
      </w:r>
      <w:r>
        <w:rPr>
          <w:sz w:val="24"/>
        </w:rPr>
        <w:t>The</w:t>
      </w:r>
      <w:r>
        <w:rPr>
          <w:spacing w:val="-19"/>
          <w:sz w:val="24"/>
        </w:rPr>
        <w:t> </w:t>
      </w:r>
      <w:r>
        <w:rPr>
          <w:sz w:val="24"/>
        </w:rPr>
        <w:t>demand</w:t>
      </w:r>
      <w:r>
        <w:rPr>
          <w:spacing w:val="-12"/>
          <w:sz w:val="24"/>
        </w:rPr>
        <w:t> </w:t>
      </w:r>
      <w:r>
        <w:rPr>
          <w:sz w:val="24"/>
        </w:rPr>
        <w:t>for</w:t>
      </w:r>
      <w:r>
        <w:rPr>
          <w:spacing w:val="-14"/>
          <w:sz w:val="24"/>
        </w:rPr>
        <w:t> </w:t>
      </w:r>
      <w:r>
        <w:rPr>
          <w:sz w:val="24"/>
        </w:rPr>
        <w:t>labour</w:t>
      </w:r>
      <w:r>
        <w:rPr>
          <w:spacing w:val="-17"/>
          <w:sz w:val="24"/>
        </w:rPr>
        <w:t> </w:t>
      </w:r>
      <w:r>
        <w:rPr>
          <w:sz w:val="24"/>
        </w:rPr>
        <w:t>appears</w:t>
      </w:r>
      <w:r>
        <w:rPr>
          <w:spacing w:val="-5"/>
          <w:sz w:val="24"/>
        </w:rPr>
        <w:t> </w:t>
      </w:r>
      <w:r>
        <w:rPr>
          <w:color w:val="070707"/>
          <w:sz w:val="24"/>
        </w:rPr>
        <w:t>to</w:t>
      </w:r>
      <w:r>
        <w:rPr>
          <w:color w:val="070707"/>
          <w:spacing w:val="-17"/>
          <w:sz w:val="24"/>
        </w:rPr>
        <w:t> </w:t>
      </w:r>
      <w:r>
        <w:rPr>
          <w:color w:val="080808"/>
          <w:sz w:val="24"/>
        </w:rPr>
        <w:t>be</w:t>
      </w:r>
      <w:r>
        <w:rPr>
          <w:sz w:val="24"/>
        </w:rPr>
        <w:t> increasing'</w:t>
      </w:r>
    </w:p>
    <w:p>
      <w:pPr>
        <w:pStyle w:val="BodyText"/>
        <w:tabs>
          <w:tab w:pos="658" w:val="left" w:leader="none"/>
        </w:tabs>
        <w:spacing w:before="222"/>
        <w:ind w:left="661" w:right="819" w:hanging="346"/>
      </w:pPr>
      <w:r>
        <w:rPr>
          <w:color w:val="131313"/>
        </w:rPr>
        <w:t>0</w:t>
        <w:tab/>
      </w:r>
      <w:r>
        <w:rPr/>
        <w:t>rises in output and industrial production: the evidence is consistent with </w:t>
      </w:r>
      <w:r>
        <w:rPr>
          <w:color w:val="110A00"/>
        </w:rPr>
        <w:t>a </w:t>
      </w:r>
      <w:r>
        <w:rPr/>
        <w:t>slightly </w:t>
      </w:r>
      <w:r>
        <w:rPr>
          <w:color w:val="0A0A0A"/>
        </w:rPr>
        <w:t>faster</w:t>
      </w:r>
      <w:r>
        <w:rPr/>
        <w:t> recovery than expected;</w:t>
      </w:r>
      <w:r>
        <w:rPr>
          <w:spacing w:val="32"/>
        </w:rPr>
        <w:t> </w:t>
      </w:r>
      <w:r>
        <w:rPr/>
        <w:t>and</w:t>
      </w:r>
    </w:p>
    <w:p>
      <w:pPr>
        <w:pStyle w:val="BodyText"/>
        <w:spacing w:before="6"/>
        <w:rPr>
          <w:sz w:val="20"/>
        </w:rPr>
      </w:pPr>
    </w:p>
    <w:p>
      <w:pPr>
        <w:pStyle w:val="Heading6"/>
        <w:spacing w:line="232" w:lineRule="auto"/>
        <w:ind w:left="671" w:right="466" w:hanging="276"/>
      </w:pPr>
      <w:r>
        <w:rPr>
          <w:color w:val="161300"/>
        </w:rPr>
        <w:t>R </w:t>
      </w:r>
      <w:r>
        <w:rPr/>
        <w:t>lower retail price </w:t>
      </w:r>
      <w:r>
        <w:rPr>
          <w:color w:val="080808"/>
        </w:rPr>
        <w:t>levels: </w:t>
      </w:r>
      <w:r>
        <w:rPr/>
        <w:t>the depreciation </w:t>
      </w:r>
      <w:r>
        <w:rPr>
          <w:color w:val="0A0A0A"/>
        </w:rPr>
        <w:t>since</w:t>
      </w:r>
      <w:r>
        <w:rPr/>
        <w:t> last</w:t>
      </w:r>
      <w:r>
        <w:rPr>
          <w:spacing w:val="-23"/>
        </w:rPr>
        <w:t> </w:t>
      </w:r>
      <w:r>
        <w:rPr/>
        <w:t>autumn</w:t>
      </w:r>
      <w:r>
        <w:rPr>
          <w:spacing w:val="-16"/>
        </w:rPr>
        <w:t> </w:t>
      </w:r>
      <w:r>
        <w:rPr/>
        <w:t>has</w:t>
      </w:r>
      <w:r>
        <w:rPr>
          <w:spacing w:val="-24"/>
        </w:rPr>
        <w:t> </w:t>
      </w:r>
      <w:r>
        <w:rPr/>
        <w:t>had</w:t>
      </w:r>
      <w:r>
        <w:rPr>
          <w:spacing w:val="-15"/>
        </w:rPr>
        <w:t> </w:t>
      </w:r>
      <w:r>
        <w:rPr/>
        <w:t>much</w:t>
      </w:r>
      <w:r>
        <w:rPr>
          <w:spacing w:val="-17"/>
        </w:rPr>
        <w:t> </w:t>
      </w:r>
      <w:r>
        <w:rPr/>
        <w:t>the</w:t>
      </w:r>
      <w:r>
        <w:rPr>
          <w:spacing w:val="-27"/>
        </w:rPr>
        <w:t> </w:t>
      </w:r>
      <w:r>
        <w:rPr/>
        <w:t>effect</w:t>
      </w:r>
      <w:r>
        <w:rPr>
          <w:spacing w:val="-27"/>
        </w:rPr>
        <w:t> </w:t>
      </w:r>
      <w:r>
        <w:rPr/>
        <w:t>expected</w:t>
      </w:r>
      <w:r>
        <w:rPr>
          <w:spacing w:val="-18"/>
        </w:rPr>
        <w:t> </w:t>
      </w:r>
      <w:r>
        <w:rPr>
          <w:color w:val="181818"/>
        </w:rPr>
        <w:t>on</w:t>
      </w:r>
      <w:r>
        <w:rPr/>
        <w:t> import</w:t>
      </w:r>
      <w:r>
        <w:rPr>
          <w:spacing w:val="-7"/>
        </w:rPr>
        <w:t> </w:t>
      </w:r>
      <w:r>
        <w:rPr/>
        <w:t>and</w:t>
      </w:r>
      <w:r>
        <w:rPr>
          <w:spacing w:val="-17"/>
        </w:rPr>
        <w:t> </w:t>
      </w:r>
      <w:r>
        <w:rPr/>
        <w:t>input</w:t>
      </w:r>
      <w:r>
        <w:rPr>
          <w:spacing w:val="-10"/>
        </w:rPr>
        <w:t> </w:t>
      </w:r>
      <w:r>
        <w:rPr/>
        <w:t>prices,</w:t>
      </w:r>
      <w:r>
        <w:rPr>
          <w:spacing w:val="-9"/>
        </w:rPr>
        <w:t> </w:t>
      </w:r>
      <w:r>
        <w:rPr/>
        <w:t>but</w:t>
      </w:r>
      <w:r>
        <w:rPr>
          <w:spacing w:val="-15"/>
        </w:rPr>
        <w:t> </w:t>
      </w:r>
      <w:r>
        <w:rPr/>
        <w:t>retail</w:t>
      </w:r>
      <w:r>
        <w:rPr>
          <w:spacing w:val="-8"/>
        </w:rPr>
        <w:t> </w:t>
      </w:r>
      <w:r>
        <w:rPr/>
        <w:t>prices</w:t>
      </w:r>
      <w:r>
        <w:rPr>
          <w:spacing w:val="-11"/>
        </w:rPr>
        <w:t> </w:t>
      </w:r>
      <w:r>
        <w:rPr/>
        <w:t>have</w:t>
      </w:r>
    </w:p>
    <w:p>
      <w:pPr>
        <w:spacing w:line="273" w:lineRule="exact" w:before="0"/>
        <w:ind w:left="652" w:right="0" w:firstLine="0"/>
        <w:jc w:val="left"/>
        <w:rPr>
          <w:sz w:val="24"/>
        </w:rPr>
      </w:pPr>
      <w:r>
        <w:rPr>
          <w:sz w:val="24"/>
        </w:rPr>
        <w:t>.been lower than forecast.</w:t>
      </w:r>
    </w:p>
    <w:p>
      <w:pPr>
        <w:pStyle w:val="BodyText"/>
        <w:spacing w:before="5"/>
        <w:rPr>
          <w:sz w:val="24"/>
        </w:rPr>
      </w:pPr>
    </w:p>
    <w:p>
      <w:pPr>
        <w:spacing w:line="270" w:lineRule="exact" w:before="0"/>
        <w:ind w:left="201" w:right="0" w:firstLine="0"/>
        <w:jc w:val="left"/>
        <w:rPr>
          <w:sz w:val="24"/>
        </w:rPr>
      </w:pPr>
      <w:r>
        <w:rPr>
          <w:sz w:val="24"/>
        </w:rPr>
        <w:t>The impact of this news has led to </w:t>
      </w:r>
      <w:r>
        <w:rPr>
          <w:color w:val="0A0A0A"/>
          <w:sz w:val="24"/>
        </w:rPr>
        <w:t>a </w:t>
      </w:r>
      <w:r>
        <w:rPr>
          <w:sz w:val="24"/>
        </w:rPr>
        <w:t>downward revision</w:t>
      </w:r>
    </w:p>
    <w:p>
      <w:pPr>
        <w:spacing w:line="237" w:lineRule="auto" w:before="0"/>
        <w:ind w:left="220" w:right="388" w:hanging="30"/>
        <w:jc w:val="left"/>
        <w:rPr>
          <w:sz w:val="24"/>
        </w:rPr>
      </w:pPr>
      <w:r>
        <w:rPr>
          <w:sz w:val="24"/>
        </w:rPr>
        <w:t>.in</w:t>
      </w:r>
      <w:r>
        <w:rPr>
          <w:spacing w:val="-20"/>
          <w:sz w:val="24"/>
        </w:rPr>
        <w:t> </w:t>
      </w:r>
      <w:r>
        <w:rPr>
          <w:sz w:val="24"/>
        </w:rPr>
        <w:t>the</w:t>
      </w:r>
      <w:r>
        <w:rPr>
          <w:spacing w:val="-22"/>
          <w:sz w:val="24"/>
        </w:rPr>
        <w:t> </w:t>
      </w:r>
      <w:r>
        <w:rPr>
          <w:sz w:val="24"/>
        </w:rPr>
        <w:t>central</w:t>
      </w:r>
      <w:r>
        <w:rPr>
          <w:spacing w:val="-15"/>
          <w:sz w:val="24"/>
        </w:rPr>
        <w:t> </w:t>
      </w:r>
      <w:r>
        <w:rPr>
          <w:sz w:val="24"/>
        </w:rPr>
        <w:t>projection</w:t>
      </w:r>
      <w:r>
        <w:rPr>
          <w:spacing w:val="-12"/>
          <w:sz w:val="24"/>
        </w:rPr>
        <w:t> </w:t>
      </w:r>
      <w:r>
        <w:rPr>
          <w:sz w:val="24"/>
        </w:rPr>
        <w:t>for</w:t>
      </w:r>
      <w:r>
        <w:rPr>
          <w:spacing w:val="-23"/>
          <w:sz w:val="24"/>
        </w:rPr>
        <w:t> </w:t>
      </w:r>
      <w:r>
        <w:rPr>
          <w:sz w:val="24"/>
        </w:rPr>
        <w:t>inflation</w:t>
      </w:r>
      <w:r>
        <w:rPr>
          <w:spacing w:val="-11"/>
          <w:sz w:val="24"/>
        </w:rPr>
        <w:t> </w:t>
      </w:r>
      <w:r>
        <w:rPr>
          <w:sz w:val="24"/>
        </w:rPr>
        <w:t>(see</w:t>
      </w:r>
      <w:r>
        <w:rPr>
          <w:spacing w:val="-29"/>
          <w:sz w:val="24"/>
        </w:rPr>
        <w:t> </w:t>
      </w:r>
      <w:r>
        <w:rPr>
          <w:sz w:val="24"/>
        </w:rPr>
        <w:t>Chart</w:t>
      </w:r>
      <w:r>
        <w:rPr>
          <w:spacing w:val="-16"/>
          <w:sz w:val="24"/>
        </w:rPr>
        <w:t> </w:t>
      </w:r>
      <w:r>
        <w:rPr>
          <w:sz w:val="24"/>
        </w:rPr>
        <w:t>6.8). The</w:t>
      </w:r>
      <w:r>
        <w:rPr>
          <w:spacing w:val="-28"/>
          <w:sz w:val="24"/>
        </w:rPr>
        <w:t> </w:t>
      </w:r>
      <w:r>
        <w:rPr>
          <w:sz w:val="24"/>
        </w:rPr>
        <w:t>best</w:t>
      </w:r>
      <w:r>
        <w:rPr>
          <w:spacing w:val="-34"/>
          <w:sz w:val="24"/>
        </w:rPr>
        <w:t> </w:t>
      </w:r>
      <w:r>
        <w:rPr>
          <w:sz w:val="24"/>
        </w:rPr>
        <w:t>indicator</w:t>
      </w:r>
      <w:r>
        <w:rPr>
          <w:spacing w:val="-19"/>
          <w:sz w:val="24"/>
        </w:rPr>
        <w:t> </w:t>
      </w:r>
      <w:r>
        <w:rPr>
          <w:sz w:val="24"/>
        </w:rPr>
        <w:t>of</w:t>
      </w:r>
      <w:r>
        <w:rPr>
          <w:spacing w:val="-24"/>
          <w:sz w:val="24"/>
        </w:rPr>
        <w:t> </w:t>
      </w:r>
      <w:r>
        <w:rPr>
          <w:sz w:val="24"/>
        </w:rPr>
        <w:t>underlying</w:t>
      </w:r>
      <w:r>
        <w:rPr>
          <w:spacing w:val="-15"/>
          <w:sz w:val="24"/>
        </w:rPr>
        <w:t> </w:t>
      </w:r>
      <w:r>
        <w:rPr>
          <w:sz w:val="24"/>
        </w:rPr>
        <w:t>inflation</w:t>
      </w:r>
      <w:r>
        <w:rPr>
          <w:spacing w:val="-19"/>
          <w:sz w:val="24"/>
        </w:rPr>
        <w:t> </w:t>
      </w:r>
      <w:r>
        <w:rPr>
          <w:sz w:val="24"/>
        </w:rPr>
        <w:t>at</w:t>
      </w:r>
      <w:r>
        <w:rPr>
          <w:spacing w:val="-26"/>
          <w:sz w:val="24"/>
        </w:rPr>
        <w:t> </w:t>
      </w:r>
      <w:r>
        <w:rPr>
          <w:sz w:val="24"/>
        </w:rPr>
        <w:t>present—</w:t>
      </w:r>
    </w:p>
    <w:p>
      <w:pPr>
        <w:tabs>
          <w:tab w:pos="1689" w:val="left" w:leader="none"/>
        </w:tabs>
        <w:spacing w:line="230" w:lineRule="auto" w:before="0"/>
        <w:ind w:left="220" w:right="153" w:hanging="29"/>
        <w:jc w:val="left"/>
        <w:rPr>
          <w:sz w:val="25"/>
        </w:rPr>
      </w:pPr>
      <w:r>
        <w:rPr>
          <w:sz w:val="24"/>
        </w:rPr>
        <w:t>.the increases in RPIX excluding local authority and </w:t>
      </w:r>
      <w:r>
        <w:rPr>
          <w:sz w:val="25"/>
        </w:rPr>
        <w:t>indirect</w:t>
      </w:r>
      <w:r>
        <w:rPr>
          <w:spacing w:val="-29"/>
          <w:sz w:val="25"/>
        </w:rPr>
        <w:t> </w:t>
      </w:r>
      <w:r>
        <w:rPr>
          <w:sz w:val="25"/>
        </w:rPr>
        <w:t>taxe</w:t>
        <w:tab/>
        <w:t>increased somewhat at the end of last </w:t>
      </w:r>
      <w:r>
        <w:rPr>
          <w:sz w:val="24"/>
        </w:rPr>
        <w:t>year reflecting the rise in fmport prices. But it has </w:t>
      </w:r>
      <w:r>
        <w:rPr>
          <w:w w:val="95"/>
          <w:sz w:val="25"/>
        </w:rPr>
        <w:t>started</w:t>
      </w:r>
      <w:r>
        <w:rPr>
          <w:spacing w:val="-16"/>
          <w:w w:val="95"/>
          <w:sz w:val="25"/>
        </w:rPr>
        <w:t> </w:t>
      </w:r>
      <w:r>
        <w:rPr>
          <w:w w:val="95"/>
          <w:sz w:val="25"/>
        </w:rPr>
        <w:t>falling</w:t>
      </w:r>
      <w:r>
        <w:rPr>
          <w:spacing w:val="-10"/>
          <w:w w:val="95"/>
          <w:sz w:val="25"/>
        </w:rPr>
        <w:t> </w:t>
      </w:r>
      <w:r>
        <w:rPr>
          <w:w w:val="95"/>
          <w:sz w:val="25"/>
        </w:rPr>
        <w:t>again</w:t>
      </w:r>
      <w:r>
        <w:rPr>
          <w:spacing w:val="-10"/>
          <w:w w:val="95"/>
          <w:sz w:val="25"/>
        </w:rPr>
        <w:t> </w:t>
      </w:r>
      <w:r>
        <w:rPr>
          <w:w w:val="95"/>
          <w:sz w:val="25"/>
        </w:rPr>
        <w:t>and</w:t>
      </w:r>
      <w:r>
        <w:rPr>
          <w:spacing w:val="-18"/>
          <w:w w:val="95"/>
          <w:sz w:val="25"/>
        </w:rPr>
        <w:t> </w:t>
      </w:r>
      <w:r>
        <w:rPr>
          <w:w w:val="95"/>
          <w:sz w:val="25"/>
        </w:rPr>
        <w:t>is</w:t>
      </w:r>
      <w:r>
        <w:rPr>
          <w:spacing w:val="-14"/>
          <w:w w:val="95"/>
          <w:sz w:val="25"/>
        </w:rPr>
        <w:t> </w:t>
      </w:r>
      <w:r>
        <w:rPr>
          <w:w w:val="95"/>
          <w:sz w:val="25"/>
        </w:rPr>
        <w:t>likely</w:t>
      </w:r>
      <w:r>
        <w:rPr>
          <w:spacing w:val="-6"/>
          <w:w w:val="95"/>
          <w:sz w:val="25"/>
        </w:rPr>
        <w:t> </w:t>
      </w:r>
      <w:r>
        <w:rPr>
          <w:color w:val="080808"/>
          <w:w w:val="95"/>
          <w:sz w:val="25"/>
        </w:rPr>
        <w:t>to</w:t>
      </w:r>
      <w:r>
        <w:rPr>
          <w:color w:val="080808"/>
          <w:spacing w:val="-23"/>
          <w:w w:val="95"/>
          <w:sz w:val="25"/>
        </w:rPr>
        <w:t> </w:t>
      </w:r>
      <w:r>
        <w:rPr>
          <w:w w:val="95"/>
          <w:sz w:val="25"/>
        </w:rPr>
        <w:t>remain</w:t>
      </w:r>
      <w:r>
        <w:rPr>
          <w:spacing w:val="-17"/>
          <w:w w:val="95"/>
          <w:sz w:val="25"/>
        </w:rPr>
        <w:t> </w:t>
      </w:r>
      <w:r>
        <w:rPr>
          <w:w w:val="95"/>
          <w:sz w:val="25"/>
        </w:rPr>
        <w:t>low</w:t>
      </w:r>
      <w:r>
        <w:rPr>
          <w:spacing w:val="-14"/>
          <w:w w:val="95"/>
          <w:sz w:val="25"/>
        </w:rPr>
        <w:t> </w:t>
      </w:r>
      <w:r>
        <w:rPr>
          <w:w w:val="95"/>
          <w:sz w:val="25"/>
        </w:rPr>
        <w:t>for</w:t>
      </w:r>
      <w:r>
        <w:rPr>
          <w:spacing w:val="-15"/>
          <w:w w:val="95"/>
          <w:sz w:val="25"/>
        </w:rPr>
        <w:t> </w:t>
      </w:r>
      <w:r>
        <w:rPr>
          <w:w w:val="95"/>
          <w:sz w:val="25"/>
        </w:rPr>
        <w:t>some</w:t>
      </w:r>
    </w:p>
    <w:p>
      <w:pPr>
        <w:spacing w:line="228" w:lineRule="auto" w:before="0"/>
        <w:ind w:left="230" w:right="0" w:hanging="29"/>
        <w:jc w:val="left"/>
        <w:rPr>
          <w:sz w:val="25"/>
        </w:rPr>
      </w:pPr>
      <w:r>
        <w:rPr>
          <w:sz w:val="24"/>
        </w:rPr>
        <w:t>.time., The evolution of the monetary aggregates, </w:t>
      </w:r>
      <w:r>
        <w:rPr>
          <w:w w:val="95"/>
          <w:sz w:val="25"/>
        </w:rPr>
        <w:t>discussed</w:t>
      </w:r>
      <w:r>
        <w:rPr>
          <w:spacing w:val="-2"/>
          <w:w w:val="95"/>
          <w:sz w:val="25"/>
        </w:rPr>
        <w:t> </w:t>
      </w:r>
      <w:r>
        <w:rPr>
          <w:w w:val="95"/>
          <w:sz w:val="25"/>
        </w:rPr>
        <w:t>in</w:t>
      </w:r>
      <w:r>
        <w:rPr>
          <w:spacing w:val="-19"/>
          <w:w w:val="95"/>
          <w:sz w:val="25"/>
        </w:rPr>
        <w:t> </w:t>
      </w:r>
      <w:r>
        <w:rPr>
          <w:w w:val="95"/>
          <w:sz w:val="25"/>
        </w:rPr>
        <w:t>Section</w:t>
      </w:r>
      <w:r>
        <w:rPr>
          <w:spacing w:val="-3"/>
          <w:w w:val="95"/>
          <w:sz w:val="25"/>
        </w:rPr>
        <w:t> </w:t>
      </w:r>
      <w:r>
        <w:rPr>
          <w:w w:val="95"/>
          <w:sz w:val="25"/>
        </w:rPr>
        <w:t>2,</w:t>
      </w:r>
      <w:r>
        <w:rPr>
          <w:spacing w:val="-21"/>
          <w:w w:val="95"/>
          <w:sz w:val="25"/>
        </w:rPr>
        <w:t> </w:t>
      </w:r>
      <w:r>
        <w:rPr>
          <w:w w:val="95"/>
          <w:sz w:val="25"/>
        </w:rPr>
        <w:t>is</w:t>
      </w:r>
      <w:r>
        <w:rPr>
          <w:spacing w:val="-28"/>
          <w:w w:val="95"/>
          <w:sz w:val="25"/>
        </w:rPr>
        <w:t> </w:t>
      </w:r>
      <w:r>
        <w:rPr>
          <w:w w:val="95"/>
          <w:sz w:val="25"/>
        </w:rPr>
        <w:t>consistent</w:t>
      </w:r>
      <w:r>
        <w:rPr>
          <w:spacing w:val="-3"/>
          <w:w w:val="95"/>
          <w:sz w:val="25"/>
        </w:rPr>
        <w:t> </w:t>
      </w:r>
      <w:r>
        <w:rPr>
          <w:w w:val="95"/>
          <w:sz w:val="25"/>
        </w:rPr>
        <w:t>with</w:t>
      </w:r>
      <w:r>
        <w:rPr>
          <w:spacing w:val="-14"/>
          <w:w w:val="95"/>
          <w:sz w:val="25"/>
        </w:rPr>
        <w:t> </w:t>
      </w:r>
      <w:r>
        <w:rPr>
          <w:w w:val="95"/>
          <w:sz w:val="25"/>
        </w:rPr>
        <w:t>this</w:t>
      </w:r>
      <w:r>
        <w:rPr>
          <w:spacing w:val="-17"/>
          <w:w w:val="95"/>
          <w:sz w:val="25"/>
        </w:rPr>
        <w:t> </w:t>
      </w:r>
      <w:r>
        <w:rPr>
          <w:w w:val="95"/>
          <w:sz w:val="25"/>
        </w:rPr>
        <w:t>outlook</w:t>
      </w:r>
      <w:r>
        <w:rPr>
          <w:spacing w:val="-12"/>
          <w:w w:val="95"/>
          <w:sz w:val="25"/>
        </w:rPr>
        <w:t> </w:t>
      </w:r>
      <w:r>
        <w:rPr>
          <w:w w:val="95"/>
          <w:sz w:val="25"/>
        </w:rPr>
        <w:t>for inffaoon.</w:t>
      </w:r>
      <w:r>
        <w:rPr>
          <w:spacing w:val="19"/>
          <w:w w:val="95"/>
          <w:sz w:val="25"/>
        </w:rPr>
        <w:t> </w:t>
      </w:r>
      <w:r>
        <w:rPr>
          <w:w w:val="95"/>
          <w:sz w:val="25"/>
        </w:rPr>
        <w:t>There</w:t>
      </w:r>
      <w:r>
        <w:rPr>
          <w:spacing w:val="-21"/>
          <w:w w:val="95"/>
          <w:sz w:val="25"/>
        </w:rPr>
        <w:t> </w:t>
      </w:r>
      <w:r>
        <w:rPr>
          <w:w w:val="95"/>
          <w:sz w:val="25"/>
        </w:rPr>
        <w:t>is</w:t>
      </w:r>
      <w:r>
        <w:rPr>
          <w:spacing w:val="-22"/>
          <w:w w:val="95"/>
          <w:sz w:val="25"/>
        </w:rPr>
        <w:t> </w:t>
      </w:r>
      <w:r>
        <w:rPr>
          <w:w w:val="95"/>
          <w:sz w:val="25"/>
        </w:rPr>
        <w:t>gtill</w:t>
      </w:r>
      <w:r>
        <w:rPr>
          <w:spacing w:val="-18"/>
          <w:w w:val="95"/>
          <w:sz w:val="25"/>
        </w:rPr>
        <w:t> </w:t>
      </w:r>
      <w:r>
        <w:rPr>
          <w:w w:val="95"/>
          <w:sz w:val="25"/>
        </w:rPr>
        <w:t>a</w:t>
      </w:r>
      <w:r>
        <w:rPr>
          <w:spacing w:val="-23"/>
          <w:w w:val="95"/>
          <w:sz w:val="25"/>
        </w:rPr>
        <w:t> </w:t>
      </w:r>
      <w:r>
        <w:rPr>
          <w:w w:val="95"/>
          <w:sz w:val="25"/>
        </w:rPr>
        <w:t>Substantial</w:t>
      </w:r>
      <w:r>
        <w:rPr>
          <w:spacing w:val="-2"/>
          <w:w w:val="95"/>
          <w:sz w:val="25"/>
        </w:rPr>
        <w:t> </w:t>
      </w:r>
      <w:r>
        <w:rPr>
          <w:w w:val="95"/>
          <w:sz w:val="25"/>
        </w:rPr>
        <w:t>output</w:t>
      </w:r>
      <w:r>
        <w:rPr>
          <w:spacing w:val="-11"/>
          <w:w w:val="95"/>
          <w:sz w:val="25"/>
        </w:rPr>
        <w:t> </w:t>
      </w:r>
      <w:r>
        <w:rPr>
          <w:w w:val="95"/>
          <w:sz w:val="25"/>
        </w:rPr>
        <w:t>gap</w:t>
      </w:r>
      <w:r>
        <w:rPr>
          <w:spacing w:val="-21"/>
          <w:w w:val="95"/>
          <w:sz w:val="25"/>
        </w:rPr>
        <w:t> </w:t>
      </w:r>
      <w:r>
        <w:rPr>
          <w:w w:val="95"/>
          <w:sz w:val="25"/>
        </w:rPr>
        <w:t>and</w:t>
      </w:r>
      <w:r>
        <w:rPr>
          <w:spacing w:val="-15"/>
          <w:w w:val="95"/>
          <w:sz w:val="25"/>
        </w:rPr>
        <w:t> </w:t>
      </w:r>
      <w:r>
        <w:rPr>
          <w:w w:val="95"/>
          <w:sz w:val="25"/>
        </w:rPr>
        <w:t>high</w:t>
      </w:r>
    </w:p>
    <w:p>
      <w:pPr>
        <w:pStyle w:val="BodyText"/>
        <w:ind w:left="208"/>
        <w:rPr>
          <w:sz w:val="20"/>
        </w:rPr>
      </w:pPr>
      <w:r>
        <w:rPr>
          <w:sz w:val="20"/>
        </w:rPr>
        <w:drawing>
          <wp:inline distT="0" distB="0" distL="0" distR="0">
            <wp:extent cx="2895600" cy="170687"/>
            <wp:effectExtent l="0" t="0" r="0" b="0"/>
            <wp:docPr id="451" name="image566.jpeg"/>
            <wp:cNvGraphicFramePr>
              <a:graphicFrameLocks noChangeAspect="1"/>
            </wp:cNvGraphicFramePr>
            <a:graphic>
              <a:graphicData uri="http://schemas.openxmlformats.org/drawingml/2006/picture">
                <pic:pic>
                  <pic:nvPicPr>
                    <pic:cNvPr id="452" name="image566.jpeg"/>
                    <pic:cNvPicPr/>
                  </pic:nvPicPr>
                  <pic:blipFill>
                    <a:blip r:embed="rId571" cstate="print"/>
                    <a:stretch>
                      <a:fillRect/>
                    </a:stretch>
                  </pic:blipFill>
                  <pic:spPr>
                    <a:xfrm>
                      <a:off x="0" y="0"/>
                      <a:ext cx="2895600" cy="170687"/>
                    </a:xfrm>
                    <a:prstGeom prst="rect">
                      <a:avLst/>
                    </a:prstGeom>
                  </pic:spPr>
                </pic:pic>
              </a:graphicData>
            </a:graphic>
          </wp:inline>
        </w:drawing>
      </w:r>
      <w:r>
        <w:rPr>
          <w:sz w:val="20"/>
        </w:rPr>
      </w:r>
    </w:p>
    <w:p>
      <w:pPr>
        <w:pStyle w:val="Heading4"/>
        <w:ind w:left="209"/>
      </w:pPr>
      <w:r>
        <w:rPr>
          <w:w w:val="95"/>
        </w:rPr>
        <w:t>.conhnue to qâert.down:wards}nessure on.inflation.</w:t>
      </w:r>
    </w:p>
    <w:p>
      <w:pPr>
        <w:spacing w:after="0"/>
        <w:sectPr>
          <w:type w:val="continuous"/>
          <w:pgSz w:w="11960" w:h="16780"/>
          <w:pgMar w:top="1620" w:bottom="280" w:left="740" w:right="1080"/>
          <w:cols w:num="2" w:equalWidth="0">
            <w:col w:w="3573" w:space="912"/>
            <w:col w:w="5655"/>
          </w:cols>
        </w:sectPr>
      </w:pPr>
    </w:p>
    <w:p>
      <w:pPr>
        <w:pStyle w:val="BodyText"/>
        <w:rPr>
          <w:sz w:val="20"/>
        </w:rPr>
      </w:pPr>
    </w:p>
    <w:p>
      <w:pPr>
        <w:pStyle w:val="BodyText"/>
        <w:rPr>
          <w:sz w:val="20"/>
        </w:rPr>
      </w:pPr>
    </w:p>
    <w:p>
      <w:pPr>
        <w:pStyle w:val="BodyText"/>
        <w:rPr>
          <w:sz w:val="20"/>
        </w:rPr>
      </w:pPr>
    </w:p>
    <w:p>
      <w:pPr>
        <w:pStyle w:val="BodyText"/>
        <w:spacing w:before="9"/>
        <w:rPr>
          <w:sz w:val="14"/>
        </w:rPr>
      </w:pPr>
    </w:p>
    <w:p>
      <w:pPr>
        <w:pStyle w:val="BodyText"/>
        <w:spacing w:line="172" w:lineRule="exact"/>
        <w:ind w:left="776"/>
        <w:rPr>
          <w:sz w:val="17"/>
        </w:rPr>
      </w:pPr>
      <w:r>
        <w:rPr>
          <w:position w:val="-2"/>
          <w:sz w:val="17"/>
        </w:rPr>
        <w:drawing>
          <wp:inline distT="0" distB="0" distL="0" distR="0">
            <wp:extent cx="487680" cy="109728"/>
            <wp:effectExtent l="0" t="0" r="0" b="0"/>
            <wp:docPr id="453" name="image567.png"/>
            <wp:cNvGraphicFramePr>
              <a:graphicFrameLocks noChangeAspect="1"/>
            </wp:cNvGraphicFramePr>
            <a:graphic>
              <a:graphicData uri="http://schemas.openxmlformats.org/drawingml/2006/picture">
                <pic:pic>
                  <pic:nvPicPr>
                    <pic:cNvPr id="454" name="image567.png"/>
                    <pic:cNvPicPr/>
                  </pic:nvPicPr>
                  <pic:blipFill>
                    <a:blip r:embed="rId572" cstate="print"/>
                    <a:stretch>
                      <a:fillRect/>
                    </a:stretch>
                  </pic:blipFill>
                  <pic:spPr>
                    <a:xfrm>
                      <a:off x="0" y="0"/>
                      <a:ext cx="487680" cy="109728"/>
                    </a:xfrm>
                    <a:prstGeom prst="rect">
                      <a:avLst/>
                    </a:prstGeom>
                  </pic:spPr>
                </pic:pic>
              </a:graphicData>
            </a:graphic>
          </wp:inline>
        </w:drawing>
      </w:r>
      <w:r>
        <w:rPr>
          <w:position w:val="-2"/>
          <w:sz w:val="17"/>
        </w:rPr>
      </w:r>
    </w:p>
    <w:p>
      <w:pPr>
        <w:spacing w:after="0" w:line="172" w:lineRule="exact"/>
        <w:rPr>
          <w:sz w:val="17"/>
        </w:rPr>
        <w:sectPr>
          <w:type w:val="continuous"/>
          <w:pgSz w:w="11960" w:h="16780"/>
          <w:pgMar w:top="1620" w:bottom="280" w:left="740" w:right="1080"/>
        </w:sectPr>
      </w:pPr>
    </w:p>
    <w:p>
      <w:pPr>
        <w:spacing w:before="70"/>
        <w:ind w:left="194" w:right="0" w:firstLine="0"/>
        <w:jc w:val="left"/>
        <w:rPr>
          <w:rFonts w:ascii="Arial" w:hAnsi="Arial"/>
          <w:sz w:val="15"/>
        </w:rPr>
      </w:pPr>
      <w:bookmarkStart w:name="BoE_InflationReport_Aug 93_0041" w:id="41"/>
      <w:bookmarkEnd w:id="41"/>
      <w:r>
        <w:rPr/>
      </w:r>
      <w:r>
        <w:rPr>
          <w:rFonts w:ascii="Arial" w:hAnsi="Arial"/>
          <w:color w:val="4F4F4F"/>
          <w:sz w:val="15"/>
        </w:rPr>
        <w:t>lnttntit›n </w:t>
      </w:r>
      <w:r>
        <w:rPr>
          <w:rFonts w:ascii="Arial" w:hAnsi="Arial"/>
          <w:color w:val="545454"/>
          <w:sz w:val="15"/>
        </w:rPr>
        <w:t>Reycrt: </w:t>
      </w:r>
      <w:r>
        <w:rPr>
          <w:rFonts w:ascii="Arial" w:hAnsi="Arial"/>
          <w:color w:val="525252"/>
          <w:sz w:val="15"/>
        </w:rPr>
        <w:t>August </w:t>
      </w:r>
      <w:r>
        <w:rPr>
          <w:rFonts w:ascii="Arial" w:hAnsi="Arial"/>
          <w:color w:val="3F3F3F"/>
          <w:sz w:val="15"/>
        </w:rPr>
        <w:t>1</w:t>
      </w:r>
      <w:r>
        <w:rPr>
          <w:rFonts w:ascii="Arial" w:hAnsi="Arial"/>
          <w:color w:val="383838"/>
          <w:sz w:val="15"/>
        </w:rPr>
        <w:t>00j</w:t>
      </w:r>
    </w:p>
    <w:p>
      <w:pPr>
        <w:pStyle w:val="BodyText"/>
        <w:rPr>
          <w:rFonts w:ascii="Arial"/>
          <w:sz w:val="20"/>
        </w:rPr>
      </w:pPr>
    </w:p>
    <w:p>
      <w:pPr>
        <w:pStyle w:val="BodyText"/>
        <w:spacing w:before="2"/>
        <w:rPr>
          <w:rFonts w:ascii="Arial"/>
          <w:sz w:val="21"/>
        </w:rPr>
      </w:pPr>
    </w:p>
    <w:p>
      <w:pPr>
        <w:pStyle w:val="BodyText"/>
        <w:spacing w:line="242" w:lineRule="auto"/>
        <w:ind w:left="4756" w:right="177"/>
      </w:pPr>
      <w:r>
        <w:rPr/>
        <w:t>The measures announced </w:t>
      </w:r>
      <w:r>
        <w:rPr>
          <w:color w:val="1D1D1D"/>
        </w:rPr>
        <w:t>in </w:t>
      </w:r>
      <w:r>
        <w:rPr/>
        <w:t>the </w:t>
      </w:r>
      <w:r>
        <w:rPr>
          <w:spacing w:val="3"/>
        </w:rPr>
        <w:t>last </w:t>
      </w:r>
      <w:r>
        <w:rPr/>
        <w:t>Budget (together with the change </w:t>
      </w:r>
      <w:r>
        <w:rPr>
          <w:color w:val="111111"/>
        </w:rPr>
        <w:t>of </w:t>
      </w:r>
      <w:r>
        <w:rPr>
          <w:color w:val="070707"/>
        </w:rPr>
        <w:t>local </w:t>
      </w:r>
      <w:r>
        <w:rPr/>
        <w:t>tax regime) are expected to raise</w:t>
      </w:r>
      <w:r>
        <w:rPr>
          <w:spacing w:val="-16"/>
        </w:rPr>
        <w:t> </w:t>
      </w:r>
      <w:r>
        <w:rPr>
          <w:b/>
        </w:rPr>
        <w:t>RPIX</w:t>
      </w:r>
      <w:r>
        <w:rPr>
          <w:b/>
          <w:spacing w:val="-13"/>
        </w:rPr>
        <w:t> </w:t>
      </w:r>
      <w:r>
        <w:rPr/>
        <w:t>inflation</w:t>
      </w:r>
      <w:r>
        <w:rPr>
          <w:spacing w:val="-6"/>
        </w:rPr>
        <w:t> </w:t>
      </w:r>
      <w:r>
        <w:rPr/>
        <w:t>by</w:t>
      </w:r>
      <w:r>
        <w:rPr>
          <w:spacing w:val="-11"/>
        </w:rPr>
        <w:t> </w:t>
      </w:r>
      <w:r>
        <w:rPr/>
        <w:t>0.2</w:t>
      </w:r>
      <w:r>
        <w:rPr>
          <w:spacing w:val="-17"/>
        </w:rPr>
        <w:t> </w:t>
      </w:r>
      <w:r>
        <w:rPr/>
        <w:t>percentage</w:t>
      </w:r>
      <w:r>
        <w:rPr>
          <w:spacing w:val="-12"/>
        </w:rPr>
        <w:t> </w:t>
      </w:r>
      <w:r>
        <w:rPr/>
        <w:t>points</w:t>
      </w:r>
      <w:r>
        <w:rPr>
          <w:spacing w:val="-11"/>
        </w:rPr>
        <w:t> </w:t>
      </w:r>
      <w:r>
        <w:rPr/>
        <w:t>in</w:t>
      </w:r>
      <w:r>
        <w:rPr>
          <w:spacing w:val="-8"/>
        </w:rPr>
        <w:t> </w:t>
      </w:r>
      <w:r>
        <w:rPr/>
        <w:t>the</w:t>
      </w:r>
      <w:r>
        <w:rPr>
          <w:spacing w:val="-19"/>
        </w:rPr>
        <w:t> </w:t>
      </w:r>
      <w:r>
        <w:rPr/>
        <w:t>first quarter of 1994 (the effect of the two rounds t›f excise duty indexation likely within </w:t>
      </w:r>
      <w:r>
        <w:rPr>
          <w:color w:val="0E0E0E"/>
        </w:rPr>
        <w:t>the </w:t>
      </w:r>
      <w:r>
        <w:rPr/>
        <w:t>year) .and</w:t>
      </w:r>
      <w:r>
        <w:rPr>
          <w:spacing w:val="15"/>
        </w:rPr>
        <w:t> </w:t>
      </w:r>
      <w:r>
        <w:rPr/>
        <w:t>by</w:t>
      </w:r>
    </w:p>
    <w:p>
      <w:pPr>
        <w:pStyle w:val="BodyText"/>
        <w:ind w:left="4755" w:right="59" w:hanging="1"/>
      </w:pPr>
      <w:r>
        <w:rPr/>
        <w:t>0.4 percentage points in the second quarter of 1994 and by 0.5 percentage points in 1995 (extension </w:t>
      </w:r>
      <w:r>
        <w:rPr>
          <w:color w:val="0E0E0E"/>
        </w:rPr>
        <w:t>of </w:t>
      </w:r>
      <w:r>
        <w:rPr/>
        <w:t>the VAT base). The effects of the switch from the Community Charge to the Council Tax will </w:t>
      </w:r>
      <w:r>
        <w:rPr>
          <w:color w:val="111111"/>
        </w:rPr>
        <w:t>also </w:t>
      </w:r>
      <w:r>
        <w:rPr/>
        <w:t>disappear from the twelve-month change in the index In the second quarter of 1994. These measures account </w:t>
      </w:r>
      <w:r>
        <w:rPr>
          <w:color w:val="0C0C0C"/>
        </w:rPr>
        <w:t>for </w:t>
      </w:r>
      <w:r>
        <w:rPr/>
        <w:t>the .rather different outlook for RPIX inflation than for a more accurate measure of underlying inflation.</w:t>
      </w:r>
    </w:p>
    <w:p>
      <w:pPr>
        <w:pStyle w:val="BodyText"/>
        <w:spacing w:before="4"/>
        <w:rPr>
          <w:sz w:val="27"/>
        </w:rPr>
      </w:pPr>
      <w:r>
        <w:rPr/>
        <w:drawing>
          <wp:anchor distT="0" distB="0" distL="0" distR="0" allowOverlap="1" layoutInCell="1" locked="0" behindDoc="0" simplePos="0" relativeHeight="256">
            <wp:simplePos x="0" y="0"/>
            <wp:positionH relativeFrom="page">
              <wp:posOffset>3761232</wp:posOffset>
            </wp:positionH>
            <wp:positionV relativeFrom="paragraph">
              <wp:posOffset>224931</wp:posOffset>
            </wp:positionV>
            <wp:extent cx="768095" cy="118872"/>
            <wp:effectExtent l="0" t="0" r="0" b="0"/>
            <wp:wrapTopAndBottom/>
            <wp:docPr id="455" name="image568.jpeg"/>
            <wp:cNvGraphicFramePr>
              <a:graphicFrameLocks noChangeAspect="1"/>
            </wp:cNvGraphicFramePr>
            <a:graphic>
              <a:graphicData uri="http://schemas.openxmlformats.org/drawingml/2006/picture">
                <pic:pic>
                  <pic:nvPicPr>
                    <pic:cNvPr id="456" name="image568.jpeg"/>
                    <pic:cNvPicPr/>
                  </pic:nvPicPr>
                  <pic:blipFill>
                    <a:blip r:embed="rId573" cstate="print"/>
                    <a:stretch>
                      <a:fillRect/>
                    </a:stretch>
                  </pic:blipFill>
                  <pic:spPr>
                    <a:xfrm>
                      <a:off x="0" y="0"/>
                      <a:ext cx="768095" cy="118872"/>
                    </a:xfrm>
                    <a:prstGeom prst="rect">
                      <a:avLst/>
                    </a:prstGeom>
                  </pic:spPr>
                </pic:pic>
              </a:graphicData>
            </a:graphic>
          </wp:anchor>
        </w:drawing>
      </w:r>
    </w:p>
    <w:p>
      <w:pPr>
        <w:pStyle w:val="BodyText"/>
        <w:spacing w:before="111"/>
        <w:ind w:left="4746" w:right="110" w:firstLine="10"/>
      </w:pPr>
      <w:r>
        <w:rPr/>
        <w:t>There</w:t>
      </w:r>
      <w:r>
        <w:rPr>
          <w:spacing w:val="-19"/>
        </w:rPr>
        <w:t> </w:t>
      </w:r>
      <w:r>
        <w:rPr/>
        <w:t>are</w:t>
      </w:r>
      <w:r>
        <w:rPr>
          <w:spacing w:val="-18"/>
        </w:rPr>
        <w:t> </w:t>
      </w:r>
      <w:r>
        <w:rPr/>
        <w:t>three</w:t>
      </w:r>
      <w:r>
        <w:rPr>
          <w:spacing w:val="-10"/>
        </w:rPr>
        <w:t> </w:t>
      </w:r>
      <w:r>
        <w:rPr/>
        <w:t>mnin</w:t>
      </w:r>
      <w:r>
        <w:rPr>
          <w:spacing w:val="-12"/>
        </w:rPr>
        <w:t> </w:t>
      </w:r>
      <w:r>
        <w:rPr/>
        <w:t>sources</w:t>
      </w:r>
      <w:r>
        <w:rPr>
          <w:spacing w:val="-18"/>
        </w:rPr>
        <w:t> </w:t>
      </w:r>
      <w:r>
        <w:rPr/>
        <w:t>of</w:t>
      </w:r>
      <w:r>
        <w:rPr>
          <w:spacing w:val="-17"/>
        </w:rPr>
        <w:t> </w:t>
      </w:r>
      <w:r>
        <w:rPr/>
        <w:t>uncertainty</w:t>
      </w:r>
      <w:r>
        <w:rPr>
          <w:spacing w:val="-15"/>
        </w:rPr>
        <w:t> </w:t>
      </w:r>
      <w:r>
        <w:rPr/>
        <w:t>surrounding the central proJection. The first, and ever present, uncertainty surrounds the future behaviour </w:t>
      </w:r>
      <w:r>
        <w:rPr>
          <w:color w:val="111111"/>
        </w:rPr>
        <w:t>of </w:t>
      </w:r>
      <w:r>
        <w:rPr/>
        <w:t>the exchange rate. The recent turmoil in the ERM has created greater uncertainty about interest rates on the Continent, and hence about the exchange rate between sterllng and the ERM currencies. An earlier than expected reduction in interest rates in those countries would, in part, lead to .faster recovery there and hence. better prospects for UK exports, and, </w:t>
      </w:r>
      <w:r>
        <w:rPr>
          <w:color w:val="181818"/>
        </w:rPr>
        <w:t>in </w:t>
      </w:r>
      <w:r>
        <w:rPr/>
        <w:t>part, a higher sterling exchange rate. On balance, the outcome would be a slightly lower.inflation rate titan implied by the central</w:t>
      </w:r>
      <w:r>
        <w:rPr>
          <w:spacing w:val="19"/>
        </w:rPr>
        <w:t> </w:t>
      </w:r>
      <w:r>
        <w:rPr/>
        <w:t>projection.</w:t>
      </w:r>
    </w:p>
    <w:p>
      <w:pPr>
        <w:pStyle w:val="BodyText"/>
        <w:spacing w:before="1"/>
        <w:rPr>
          <w:sz w:val="24"/>
        </w:rPr>
      </w:pPr>
    </w:p>
    <w:p>
      <w:pPr>
        <w:pStyle w:val="BodyText"/>
        <w:spacing w:line="242" w:lineRule="auto"/>
        <w:ind w:left="4733" w:right="87" w:firstLine="14"/>
      </w:pPr>
      <w:r>
        <w:rPr/>
        <w:t>The other </w:t>
      </w:r>
      <w:r>
        <w:rPr>
          <w:color w:val="1D1D1D"/>
        </w:rPr>
        <w:t>two </w:t>
      </w:r>
      <w:r>
        <w:rPr/>
        <w:t>sources of uncertainty repmsent risks that inflation might be higher than expected. The first surrounds the real rate of return on capital that is required to generate levels of investment consistent with economic recovery. Supply-side reforms have raised the rate of return on capital in the United Kingdom. The central projection is based on the view that profitability is high relative to comparable points in the cyc1el in the past,</w:t>
      </w:r>
      <w:r>
        <w:rPr>
          <w:spacing w:val="-25"/>
        </w:rPr>
        <w:t> </w:t>
      </w:r>
      <w:r>
        <w:rPr/>
        <w:t>land</w:t>
      </w:r>
      <w:r>
        <w:rPr>
          <w:spacing w:val="-18"/>
        </w:rPr>
        <w:t> </w:t>
      </w:r>
      <w:r>
        <w:rPr/>
        <w:t>that</w:t>
      </w:r>
      <w:r>
        <w:rPr>
          <w:spacing w:val="-19"/>
        </w:rPr>
        <w:t> </w:t>
      </w:r>
      <w:r>
        <w:rPr/>
        <w:t>further</w:t>
      </w:r>
      <w:r>
        <w:rPr>
          <w:spacing w:val="-20"/>
        </w:rPr>
        <w:t> </w:t>
      </w:r>
      <w:r>
        <w:rPr/>
        <w:t>increases!</w:t>
      </w:r>
      <w:r>
        <w:rPr>
          <w:spacing w:val="-40"/>
        </w:rPr>
        <w:t> </w:t>
      </w:r>
      <w:r>
        <w:rPr/>
        <w:t>in.profits</w:t>
      </w:r>
      <w:r>
        <w:rPr>
          <w:spacing w:val="-16"/>
        </w:rPr>
        <w:t> </w:t>
      </w:r>
      <w:r>
        <w:rPr/>
        <w:t>will</w:t>
      </w:r>
      <w:r>
        <w:rPr>
          <w:spacing w:val="-23"/>
        </w:rPr>
        <w:t> </w:t>
      </w:r>
      <w:r>
        <w:rPr/>
        <w:t>result</w:t>
      </w:r>
      <w:r>
        <w:rPr>
          <w:spacing w:val="-23"/>
        </w:rPr>
        <w:t> </w:t>
      </w:r>
      <w:r>
        <w:rPr/>
        <w:t>from a return of output to trend. B.ut, if the.long-run requi.red rate</w:t>
      </w:r>
      <w:r>
        <w:rPr>
          <w:spacing w:val="-16"/>
        </w:rPr>
        <w:t> </w:t>
      </w:r>
      <w:r>
        <w:rPr/>
        <w:t>of.return</w:t>
      </w:r>
      <w:r>
        <w:rPr>
          <w:spacing w:val="-5"/>
        </w:rPr>
        <w:t> </w:t>
      </w:r>
      <w:r>
        <w:rPr/>
        <w:t>is</w:t>
      </w:r>
      <w:r>
        <w:rPr>
          <w:spacing w:val="-15"/>
        </w:rPr>
        <w:t> </w:t>
      </w:r>
      <w:r>
        <w:rPr/>
        <w:t>higher</w:t>
      </w:r>
      <w:r>
        <w:rPr>
          <w:spacing w:val="-9"/>
        </w:rPr>
        <w:t> </w:t>
      </w:r>
      <w:r>
        <w:rPr/>
        <w:t>than:can be</w:t>
      </w:r>
      <w:r>
        <w:rPr>
          <w:spacing w:val="-16"/>
        </w:rPr>
        <w:t> </w:t>
      </w:r>
      <w:r>
        <w:rPr/>
        <w:t>generated</w:t>
      </w:r>
      <w:r>
        <w:rPr>
          <w:spacing w:val="-4"/>
        </w:rPr>
        <w:t> </w:t>
      </w:r>
      <w:r>
        <w:rPr/>
        <w:t>in</w:t>
      </w:r>
      <w:r>
        <w:rPr>
          <w:spacing w:val="-9"/>
        </w:rPr>
        <w:t> </w:t>
      </w:r>
      <w:r>
        <w:rPr/>
        <w:t>this</w:t>
      </w:r>
      <w:r>
        <w:rPr>
          <w:spacing w:val="-5"/>
        </w:rPr>
        <w:t> </w:t>
      </w:r>
      <w:r>
        <w:rPr/>
        <w:t>way, </w:t>
      </w:r>
      <w:r>
        <w:rPr>
          <w:sz w:val="24"/>
        </w:rPr>
        <w:t>successful</w:t>
      </w:r>
      <w:r>
        <w:rPr>
          <w:spacing w:val="-32"/>
          <w:sz w:val="24"/>
        </w:rPr>
        <w:t> </w:t>
      </w:r>
      <w:r>
        <w:rPr>
          <w:sz w:val="24"/>
        </w:rPr>
        <w:t>firms</w:t>
      </w:r>
      <w:r>
        <w:rPr>
          <w:spacing w:val="-30"/>
          <w:sz w:val="24"/>
        </w:rPr>
        <w:t> </w:t>
      </w:r>
      <w:r>
        <w:rPr>
          <w:sz w:val="24"/>
        </w:rPr>
        <w:t>might</w:t>
      </w:r>
      <w:r>
        <w:rPr>
          <w:spacing w:val="-39"/>
          <w:sz w:val="24"/>
        </w:rPr>
        <w:t> </w:t>
      </w:r>
      <w:r>
        <w:rPr>
          <w:sz w:val="24"/>
        </w:rPr>
        <w:t>start</w:t>
      </w:r>
      <w:r>
        <w:rPr>
          <w:spacing w:val="-32"/>
          <w:sz w:val="24"/>
        </w:rPr>
        <w:t> </w:t>
      </w:r>
      <w:r>
        <w:rPr>
          <w:sz w:val="24"/>
        </w:rPr>
        <w:t>to'increase</w:t>
      </w:r>
      <w:r>
        <w:rPr>
          <w:spacing w:val="-27"/>
          <w:sz w:val="24"/>
        </w:rPr>
        <w:t> </w:t>
      </w:r>
      <w:r>
        <w:rPr>
          <w:sz w:val="24"/>
        </w:rPr>
        <w:t>prices</w:t>
      </w:r>
      <w:r>
        <w:rPr>
          <w:spacing w:val="-32"/>
          <w:sz w:val="24"/>
        </w:rPr>
        <w:t> </w:t>
      </w:r>
      <w:r>
        <w:rPr>
          <w:sz w:val="24"/>
        </w:rPr>
        <w:t>%r</w:t>
      </w:r>
      <w:r>
        <w:rPr>
          <w:spacing w:val="-38"/>
          <w:sz w:val="24"/>
        </w:rPr>
        <w:t> </w:t>
      </w:r>
      <w:r>
        <w:rPr>
          <w:sz w:val="24"/>
        </w:rPr>
        <w:t>a</w:t>
      </w:r>
      <w:r>
        <w:rPr>
          <w:spacing w:val="-36"/>
          <w:sz w:val="24"/>
        </w:rPr>
        <w:t> </w:t>
      </w:r>
      <w:r>
        <w:rPr>
          <w:sz w:val="24"/>
        </w:rPr>
        <w:t>given </w:t>
      </w:r>
      <w:r>
        <w:rPr/>
        <w:t>level.of costs, resulti.ng.in.a nse:in</w:t>
      </w:r>
      <w:r>
        <w:rPr>
          <w:spacing w:val="-2"/>
        </w:rPr>
        <w:t> </w:t>
      </w:r>
      <w:r>
        <w:rPr/>
        <w:t>margins..</w:t>
      </w:r>
    </w:p>
    <w:p>
      <w:pPr>
        <w:pStyle w:val="BodyText"/>
        <w:spacing w:before="9"/>
        <w:rPr>
          <w:sz w:val="15"/>
        </w:rPr>
      </w:pPr>
      <w:r>
        <w:rPr/>
        <w:drawing>
          <wp:anchor distT="0" distB="0" distL="0" distR="0" allowOverlap="1" layoutInCell="1" locked="0" behindDoc="0" simplePos="0" relativeHeight="257">
            <wp:simplePos x="0" y="0"/>
            <wp:positionH relativeFrom="page">
              <wp:posOffset>2700527</wp:posOffset>
            </wp:positionH>
            <wp:positionV relativeFrom="paragraph">
              <wp:posOffset>140088</wp:posOffset>
            </wp:positionV>
            <wp:extent cx="4315968" cy="1414272"/>
            <wp:effectExtent l="0" t="0" r="0" b="0"/>
            <wp:wrapTopAndBottom/>
            <wp:docPr id="457" name="image569.jpeg"/>
            <wp:cNvGraphicFramePr>
              <a:graphicFrameLocks noChangeAspect="1"/>
            </wp:cNvGraphicFramePr>
            <a:graphic>
              <a:graphicData uri="http://schemas.openxmlformats.org/drawingml/2006/picture">
                <pic:pic>
                  <pic:nvPicPr>
                    <pic:cNvPr id="458" name="image569.jpeg"/>
                    <pic:cNvPicPr/>
                  </pic:nvPicPr>
                  <pic:blipFill>
                    <a:blip r:embed="rId574" cstate="print"/>
                    <a:stretch>
                      <a:fillRect/>
                    </a:stretch>
                  </pic:blipFill>
                  <pic:spPr>
                    <a:xfrm>
                      <a:off x="0" y="0"/>
                      <a:ext cx="4315968" cy="1414272"/>
                    </a:xfrm>
                    <a:prstGeom prst="rect">
                      <a:avLst/>
                    </a:prstGeom>
                  </pic:spPr>
                </pic:pic>
              </a:graphicData>
            </a:graphic>
          </wp:anchor>
        </w:drawing>
      </w:r>
      <w:r>
        <w:rPr/>
        <w:drawing>
          <wp:anchor distT="0" distB="0" distL="0" distR="0" allowOverlap="1" layoutInCell="1" locked="0" behindDoc="0" simplePos="0" relativeHeight="258">
            <wp:simplePos x="0" y="0"/>
            <wp:positionH relativeFrom="page">
              <wp:posOffset>792480</wp:posOffset>
            </wp:positionH>
            <wp:positionV relativeFrom="paragraph">
              <wp:posOffset>1779912</wp:posOffset>
            </wp:positionV>
            <wp:extent cx="128016" cy="121920"/>
            <wp:effectExtent l="0" t="0" r="0" b="0"/>
            <wp:wrapTopAndBottom/>
            <wp:docPr id="459" name="image570.png"/>
            <wp:cNvGraphicFramePr>
              <a:graphicFrameLocks noChangeAspect="1"/>
            </wp:cNvGraphicFramePr>
            <a:graphic>
              <a:graphicData uri="http://schemas.openxmlformats.org/drawingml/2006/picture">
                <pic:pic>
                  <pic:nvPicPr>
                    <pic:cNvPr id="460" name="image570.png"/>
                    <pic:cNvPicPr/>
                  </pic:nvPicPr>
                  <pic:blipFill>
                    <a:blip r:embed="rId575" cstate="print"/>
                    <a:stretch>
                      <a:fillRect/>
                    </a:stretch>
                  </pic:blipFill>
                  <pic:spPr>
                    <a:xfrm>
                      <a:off x="0" y="0"/>
                      <a:ext cx="128016" cy="121920"/>
                    </a:xfrm>
                    <a:prstGeom prst="rect">
                      <a:avLst/>
                    </a:prstGeom>
                  </pic:spPr>
                </pic:pic>
              </a:graphicData>
            </a:graphic>
          </wp:anchor>
        </w:drawing>
      </w:r>
    </w:p>
    <w:p>
      <w:pPr>
        <w:pStyle w:val="BodyText"/>
        <w:spacing w:before="11"/>
        <w:rPr>
          <w:sz w:val="24"/>
        </w:rPr>
      </w:pPr>
    </w:p>
    <w:p>
      <w:pPr>
        <w:spacing w:after="0"/>
        <w:rPr>
          <w:sz w:val="24"/>
        </w:rPr>
        <w:sectPr>
          <w:pgSz w:w="11920" w:h="16830"/>
          <w:pgMar w:top="740" w:bottom="280" w:left="1140" w:right="740"/>
        </w:sectPr>
      </w:pPr>
    </w:p>
    <w:p>
      <w:pPr>
        <w:pStyle w:val="BodyText"/>
        <w:spacing w:line="163" w:lineRule="exact"/>
        <w:ind w:left="6604"/>
        <w:rPr>
          <w:sz w:val="16"/>
        </w:rPr>
      </w:pPr>
      <w:r>
        <w:rPr>
          <w:position w:val="-2"/>
          <w:sz w:val="16"/>
        </w:rPr>
        <w:drawing>
          <wp:inline distT="0" distB="0" distL="0" distR="0">
            <wp:extent cx="1493520" cy="103631"/>
            <wp:effectExtent l="0" t="0" r="0" b="0"/>
            <wp:docPr id="461" name="image571.jpeg"/>
            <wp:cNvGraphicFramePr>
              <a:graphicFrameLocks noChangeAspect="1"/>
            </wp:cNvGraphicFramePr>
            <a:graphic>
              <a:graphicData uri="http://schemas.openxmlformats.org/drawingml/2006/picture">
                <pic:pic>
                  <pic:nvPicPr>
                    <pic:cNvPr id="462" name="image571.jpeg"/>
                    <pic:cNvPicPr/>
                  </pic:nvPicPr>
                  <pic:blipFill>
                    <a:blip r:embed="rId576" cstate="print"/>
                    <a:stretch>
                      <a:fillRect/>
                    </a:stretch>
                  </pic:blipFill>
                  <pic:spPr>
                    <a:xfrm>
                      <a:off x="0" y="0"/>
                      <a:ext cx="1493520" cy="103631"/>
                    </a:xfrm>
                    <a:prstGeom prst="rect">
                      <a:avLst/>
                    </a:prstGeom>
                  </pic:spPr>
                </pic:pic>
              </a:graphicData>
            </a:graphic>
          </wp:inline>
        </w:drawing>
      </w:r>
      <w:r>
        <w:rPr>
          <w:position w:val="-2"/>
          <w:sz w:val="16"/>
        </w:rPr>
      </w:r>
    </w:p>
    <w:p>
      <w:pPr>
        <w:pStyle w:val="BodyText"/>
        <w:rPr>
          <w:sz w:val="29"/>
        </w:rPr>
      </w:pPr>
    </w:p>
    <w:p>
      <w:pPr>
        <w:pStyle w:val="BodyText"/>
        <w:spacing w:line="242" w:lineRule="auto" w:before="90"/>
        <w:ind w:left="3627" w:right="181" w:firstLine="31"/>
      </w:pPr>
      <w:bookmarkStart w:name="BoE_InflationReport_Aug 93_0042" w:id="42"/>
      <w:bookmarkEnd w:id="42"/>
      <w:r>
        <w:rPr/>
      </w:r>
      <w:r>
        <w:rPr/>
        <w:t>pass through </w:t>
      </w:r>
      <w:r>
        <w:rPr>
          <w:color w:val="2D2D2D"/>
        </w:rPr>
        <w:t>to </w:t>
      </w:r>
      <w:r>
        <w:rPr/>
        <w:t>higher prices in the shops. The </w:t>
      </w:r>
      <w:r>
        <w:rPr>
          <w:color w:val="111111"/>
        </w:rPr>
        <w:t>second </w:t>
      </w:r>
      <w:r>
        <w:rPr/>
        <w:t>explanation is that competition in the retail </w:t>
      </w:r>
      <w:r>
        <w:rPr>
          <w:color w:val="0F0F0F"/>
        </w:rPr>
        <w:t>sector has </w:t>
      </w:r>
      <w:r>
        <w:rPr/>
        <w:t>lowered the long-run level of profit margins </w:t>
      </w:r>
      <w:r>
        <w:rPr>
          <w:color w:val="050505"/>
        </w:rPr>
        <w:t>and </w:t>
      </w:r>
      <w:r>
        <w:rPr/>
        <w:t>that </w:t>
      </w:r>
      <w:r>
        <w:rPr>
          <w:color w:val="181818"/>
        </w:rPr>
        <w:t>the </w:t>
      </w:r>
      <w:r>
        <w:rPr/>
        <w:t>increase in impori prices will </w:t>
      </w:r>
      <w:r>
        <w:rPr>
          <w:color w:val="161616"/>
        </w:rPr>
        <w:t>be </w:t>
      </w:r>
      <w:r>
        <w:rPr/>
        <w:t>absorbed </w:t>
      </w:r>
      <w:r>
        <w:rPr>
          <w:color w:val="0E0E0E"/>
        </w:rPr>
        <w:t>in </w:t>
      </w:r>
      <w:r>
        <w:rPr/>
        <w:t>margins not only in the short  run but also in the long run.  </w:t>
      </w:r>
      <w:r>
        <w:rPr>
          <w:color w:val="0A0A0A"/>
        </w:rPr>
        <w:t>It </w:t>
      </w:r>
      <w:r>
        <w:rPr/>
        <w:t>is simply </w:t>
      </w:r>
      <w:r>
        <w:rPr>
          <w:color w:val="0E0E0E"/>
        </w:rPr>
        <w:t>too </w:t>
      </w:r>
      <w:r>
        <w:rPr/>
        <w:t>eariy to tell which </w:t>
      </w:r>
      <w:r>
        <w:rPr>
          <w:i/>
        </w:rPr>
        <w:t>e</w:t>
      </w:r>
      <w:r>
        <w:rPr/>
        <w:t>ff</w:t>
      </w:r>
      <w:r>
        <w:rPr>
          <w:i/>
        </w:rPr>
        <w:t>ect </w:t>
      </w:r>
      <w:r>
        <w:rPr>
          <w:color w:val="1D1D1D"/>
        </w:rPr>
        <w:t>is </w:t>
      </w:r>
      <w:r>
        <w:rPr/>
        <w:t>the more important.</w:t>
      </w:r>
    </w:p>
    <w:p>
      <w:pPr>
        <w:pStyle w:val="BodyText"/>
        <w:spacing w:before="2"/>
      </w:pPr>
    </w:p>
    <w:p>
      <w:pPr>
        <w:pStyle w:val="BodyText"/>
        <w:spacing w:line="242" w:lineRule="auto"/>
        <w:ind w:left="3620" w:right="236" w:firstLine="11"/>
      </w:pPr>
      <w:r>
        <w:rPr/>
        <w:t>The other uncertainty is about earnings. Nominal earnings depend on the real level of earnings </w:t>
      </w:r>
      <w:r>
        <w:rPr>
          <w:color w:val="0A0A0A"/>
        </w:rPr>
        <w:t>expected </w:t>
      </w:r>
      <w:r>
        <w:rPr/>
        <w:t>by wage bargainers and consequently </w:t>
      </w:r>
      <w:r>
        <w:rPr>
          <w:color w:val="1F1F1F"/>
        </w:rPr>
        <w:t>on </w:t>
      </w:r>
      <w:r>
        <w:rPr>
          <w:color w:val="111111"/>
        </w:rPr>
        <w:t>their </w:t>
      </w:r>
      <w:r>
        <w:rPr/>
        <w:t>price expectations. There is a tisk that </w:t>
      </w:r>
      <w:r>
        <w:rPr>
          <w:color w:val="606274"/>
        </w:rPr>
        <w:t>a </w:t>
      </w:r>
      <w:r>
        <w:rPr/>
        <w:t>slower growth </w:t>
      </w:r>
      <w:r>
        <w:rPr>
          <w:color w:val="080808"/>
        </w:rPr>
        <w:t>in </w:t>
      </w:r>
      <w:r>
        <w:rPr>
          <w:color w:val="1D1D1D"/>
        </w:rPr>
        <w:t>real </w:t>
      </w:r>
      <w:r>
        <w:rPr/>
        <w:t>wages may lead bargainers to aim for</w:t>
      </w:r>
      <w:r>
        <w:rPr>
          <w:spacing w:val="52"/>
        </w:rPr>
        <w:t> </w:t>
      </w:r>
      <w:r>
        <w:rPr/>
        <w:t>higher</w:t>
      </w:r>
    </w:p>
    <w:p>
      <w:pPr>
        <w:pStyle w:val="BodyText"/>
        <w:spacing w:line="242" w:lineRule="auto"/>
        <w:ind w:left="3610" w:right="225" w:firstLine="19"/>
      </w:pPr>
      <w:r>
        <w:rPr/>
        <w:t>pre-tax earnings. More important. their price expectations will determine which will </w:t>
      </w:r>
      <w:r>
        <w:rPr>
          <w:color w:val="111111"/>
        </w:rPr>
        <w:t>prevail, </w:t>
      </w:r>
      <w:r>
        <w:rPr>
          <w:color w:val="232323"/>
        </w:rPr>
        <w:t>low </w:t>
      </w:r>
      <w:r>
        <w:rPr>
          <w:color w:val="131313"/>
        </w:rPr>
        <w:t>rates </w:t>
      </w:r>
      <w:r>
        <w:rPr/>
        <w:t>of increase </w:t>
      </w:r>
      <w:r>
        <w:rPr>
          <w:color w:val="0F0F0F"/>
        </w:rPr>
        <w:t>in </w:t>
      </w:r>
      <w:r>
        <w:rPr/>
        <w:t>money earnings and low inflation </w:t>
      </w:r>
      <w:r>
        <w:rPr>
          <w:color w:val="181818"/>
        </w:rPr>
        <w:t>or </w:t>
      </w:r>
      <w:r>
        <w:rPr/>
        <w:t>higher rates of increase offset </w:t>
      </w:r>
      <w:r>
        <w:rPr>
          <w:color w:val="0A0A0A"/>
        </w:rPr>
        <w:t>by </w:t>
      </w:r>
      <w:r>
        <w:rPr/>
        <w:t>more rapid </w:t>
      </w:r>
      <w:r>
        <w:rPr>
          <w:color w:val="0C0C0C"/>
        </w:rPr>
        <w:t>increases </w:t>
      </w:r>
      <w:r>
        <w:rPr>
          <w:color w:val="1A1A1A"/>
        </w:rPr>
        <w:t>in </w:t>
      </w:r>
      <w:r>
        <w:rPr/>
        <w:t>prices. A belief that the inflation target will </w:t>
      </w:r>
      <w:r>
        <w:rPr>
          <w:color w:val="1A1A1A"/>
        </w:rPr>
        <w:t>be </w:t>
      </w:r>
      <w:r>
        <w:rPr/>
        <w:t>met </w:t>
      </w:r>
      <w:r>
        <w:rPr>
          <w:color w:val="131313"/>
        </w:rPr>
        <w:t>will </w:t>
      </w:r>
      <w:r>
        <w:rPr/>
        <w:t>help </w:t>
      </w:r>
      <w:r>
        <w:rPr>
          <w:i/>
        </w:rPr>
        <w:t>make </w:t>
      </w:r>
      <w:r>
        <w:rPr/>
        <w:t>the former more</w:t>
      </w:r>
      <w:r>
        <w:rPr>
          <w:spacing w:val="37"/>
        </w:rPr>
        <w:t> </w:t>
      </w:r>
      <w:r>
        <w:rPr/>
        <w:t>likely.</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
        <w:rPr>
          <w:sz w:val="28"/>
        </w:rPr>
      </w:pPr>
    </w:p>
    <w:p>
      <w:pPr>
        <w:spacing w:before="0"/>
        <w:ind w:left="0" w:right="278" w:firstLine="0"/>
        <w:jc w:val="right"/>
        <w:rPr>
          <w:rFonts w:ascii="Courier New"/>
          <w:sz w:val="18"/>
        </w:rPr>
      </w:pPr>
      <w:r>
        <w:rPr>
          <w:rFonts w:ascii="Courier New"/>
          <w:color w:val="3B3B3B"/>
          <w:w w:val="75"/>
          <w:sz w:val="18"/>
        </w:rPr>
        <w:t>41</w:t>
      </w:r>
    </w:p>
    <w:p>
      <w:pPr>
        <w:spacing w:after="0"/>
        <w:jc w:val="right"/>
        <w:rPr>
          <w:rFonts w:ascii="Courier New"/>
          <w:sz w:val="18"/>
        </w:rPr>
        <w:sectPr>
          <w:pgSz w:w="11960" w:h="16780"/>
          <w:pgMar w:top="920" w:bottom="280" w:left="1680" w:right="1200"/>
        </w:sectPr>
      </w:pPr>
    </w:p>
    <w:p>
      <w:pPr>
        <w:pStyle w:val="BodyText"/>
        <w:ind w:left="235"/>
        <w:rPr>
          <w:rFonts w:ascii="Courier New"/>
          <w:sz w:val="20"/>
        </w:rPr>
      </w:pPr>
      <w:r>
        <w:rPr>
          <w:rFonts w:ascii="Courier New"/>
          <w:sz w:val="20"/>
        </w:rPr>
        <w:drawing>
          <wp:inline distT="0" distB="0" distL="0" distR="0">
            <wp:extent cx="6187439" cy="573024"/>
            <wp:effectExtent l="0" t="0" r="0" b="0"/>
            <wp:docPr id="463" name="image572.jpeg"/>
            <wp:cNvGraphicFramePr>
              <a:graphicFrameLocks noChangeAspect="1"/>
            </wp:cNvGraphicFramePr>
            <a:graphic>
              <a:graphicData uri="http://schemas.openxmlformats.org/drawingml/2006/picture">
                <pic:pic>
                  <pic:nvPicPr>
                    <pic:cNvPr id="464" name="image572.jpeg"/>
                    <pic:cNvPicPr/>
                  </pic:nvPicPr>
                  <pic:blipFill>
                    <a:blip r:embed="rId577" cstate="print"/>
                    <a:stretch>
                      <a:fillRect/>
                    </a:stretch>
                  </pic:blipFill>
                  <pic:spPr>
                    <a:xfrm>
                      <a:off x="0" y="0"/>
                      <a:ext cx="6187439" cy="573024"/>
                    </a:xfrm>
                    <a:prstGeom prst="rect">
                      <a:avLst/>
                    </a:prstGeom>
                  </pic:spPr>
                </pic:pic>
              </a:graphicData>
            </a:graphic>
          </wp:inline>
        </w:drawing>
      </w:r>
      <w:r>
        <w:rPr>
          <w:rFonts w:ascii="Courier New"/>
          <w:sz w:val="20"/>
        </w:rPr>
      </w:r>
    </w:p>
    <w:p>
      <w:pPr>
        <w:pStyle w:val="BodyText"/>
        <w:rPr>
          <w:rFonts w:ascii="Courier New"/>
          <w:sz w:val="20"/>
        </w:rPr>
      </w:pPr>
    </w:p>
    <w:p>
      <w:pPr>
        <w:pStyle w:val="BodyText"/>
        <w:rPr>
          <w:rFonts w:ascii="Courier New"/>
          <w:sz w:val="20"/>
        </w:rPr>
      </w:pPr>
    </w:p>
    <w:p>
      <w:pPr>
        <w:pStyle w:val="BodyText"/>
        <w:spacing w:before="6"/>
        <w:rPr>
          <w:rFonts w:ascii="Courier New"/>
          <w:sz w:val="26"/>
        </w:rPr>
      </w:pPr>
    </w:p>
    <w:p>
      <w:pPr>
        <w:pStyle w:val="BodyText"/>
        <w:spacing w:before="91"/>
        <w:ind w:left="4757" w:right="213" w:firstLine="12"/>
      </w:pPr>
      <w:bookmarkStart w:name="BoE_InflationReport_Aug 93_0043" w:id="43"/>
      <w:bookmarkEnd w:id="43"/>
      <w:r>
        <w:rPr/>
      </w:r>
      <w:r>
        <w:rPr/>
        <w:t>Inflation has continued to fall throughout the period since the May Report. The headline inflation.rate has fallen to 1.29 a year, the lowest for nearly thirty years. Underlying inflation, defined in terms of RPIX, has </w:t>
      </w:r>
      <w:r>
        <w:rPr>
          <w:w w:val="95"/>
          <w:sz w:val="24"/>
        </w:rPr>
        <w:t>fallen</w:t>
      </w:r>
      <w:r>
        <w:rPr>
          <w:spacing w:val="-18"/>
          <w:w w:val="95"/>
          <w:sz w:val="24"/>
        </w:rPr>
        <w:t> </w:t>
      </w:r>
      <w:r>
        <w:rPr>
          <w:w w:val="95"/>
          <w:sz w:val="24"/>
        </w:rPr>
        <w:t>from</w:t>
      </w:r>
      <w:r>
        <w:rPr>
          <w:spacing w:val="-19"/>
          <w:w w:val="95"/>
          <w:sz w:val="24"/>
        </w:rPr>
        <w:t> </w:t>
      </w:r>
      <w:r>
        <w:rPr>
          <w:color w:val="0C0C0C"/>
          <w:w w:val="95"/>
          <w:sz w:val="24"/>
        </w:rPr>
        <w:t>a</w:t>
      </w:r>
      <w:r>
        <w:rPr>
          <w:color w:val="0C0C0C"/>
          <w:spacing w:val="-23"/>
          <w:w w:val="95"/>
          <w:sz w:val="24"/>
        </w:rPr>
        <w:t> </w:t>
      </w:r>
      <w:r>
        <w:rPr>
          <w:w w:val="95"/>
          <w:sz w:val="24"/>
        </w:rPr>
        <w:t>rate</w:t>
      </w:r>
      <w:r>
        <w:rPr>
          <w:spacing w:val="-23"/>
          <w:w w:val="95"/>
          <w:sz w:val="24"/>
        </w:rPr>
        <w:t> </w:t>
      </w:r>
      <w:r>
        <w:rPr>
          <w:w w:val="95"/>
          <w:sz w:val="24"/>
        </w:rPr>
        <w:t>of</w:t>
      </w:r>
      <w:r>
        <w:rPr>
          <w:spacing w:val="-18"/>
          <w:w w:val="95"/>
          <w:sz w:val="24"/>
        </w:rPr>
        <w:t> </w:t>
      </w:r>
      <w:r>
        <w:rPr>
          <w:w w:val="95"/>
          <w:sz w:val="24"/>
        </w:rPr>
        <w:t>3.5&amp;o</w:t>
      </w:r>
      <w:r>
        <w:rPr>
          <w:spacing w:val="-7"/>
          <w:w w:val="95"/>
          <w:sz w:val="24"/>
        </w:rPr>
        <w:t> </w:t>
      </w:r>
      <w:r>
        <w:rPr>
          <w:w w:val="95"/>
          <w:sz w:val="24"/>
        </w:rPr>
        <w:t>in</w:t>
      </w:r>
      <w:r>
        <w:rPr>
          <w:spacing w:val="-18"/>
          <w:w w:val="95"/>
          <w:sz w:val="24"/>
        </w:rPr>
        <w:t> </w:t>
      </w:r>
      <w:r>
        <w:rPr>
          <w:w w:val="95"/>
          <w:sz w:val="24"/>
        </w:rPr>
        <w:t>March</w:t>
      </w:r>
      <w:r>
        <w:rPr>
          <w:spacing w:val="-18"/>
          <w:w w:val="95"/>
          <w:sz w:val="24"/>
        </w:rPr>
        <w:t> </w:t>
      </w:r>
      <w:r>
        <w:rPr>
          <w:w w:val="95"/>
          <w:sz w:val="24"/>
        </w:rPr>
        <w:t>to</w:t>
      </w:r>
      <w:r>
        <w:rPr>
          <w:spacing w:val="-36"/>
          <w:w w:val="95"/>
          <w:sz w:val="24"/>
        </w:rPr>
        <w:t> </w:t>
      </w:r>
      <w:r>
        <w:rPr>
          <w:w w:val="95"/>
          <w:sz w:val="24"/>
        </w:rPr>
        <w:t>.2.8&amp;•</w:t>
      </w:r>
      <w:r>
        <w:rPr>
          <w:spacing w:val="-17"/>
          <w:w w:val="95"/>
          <w:sz w:val="24"/>
        </w:rPr>
        <w:t> </w:t>
      </w:r>
      <w:r>
        <w:rPr>
          <w:color w:val="0E0E0E"/>
          <w:w w:val="95"/>
          <w:sz w:val="24"/>
        </w:rPr>
        <w:t>in</w:t>
      </w:r>
      <w:r>
        <w:rPr>
          <w:color w:val="0E0E0E"/>
          <w:spacing w:val="-19"/>
          <w:w w:val="95"/>
          <w:sz w:val="24"/>
        </w:rPr>
        <w:t> </w:t>
      </w:r>
      <w:r>
        <w:rPr>
          <w:w w:val="95"/>
          <w:sz w:val="24"/>
        </w:rPr>
        <w:t>June,</w:t>
      </w:r>
      <w:r>
        <w:rPr>
          <w:spacing w:val="-19"/>
          <w:w w:val="95"/>
          <w:sz w:val="24"/>
        </w:rPr>
        <w:t> </w:t>
      </w:r>
      <w:r>
        <w:rPr>
          <w:w w:val="95"/>
          <w:sz w:val="24"/>
        </w:rPr>
        <w:t>the </w:t>
      </w:r>
      <w:r>
        <w:rPr/>
        <w:t>lowest figure since the index first became available. In terms of arithmetic, the fall in inflation is accounted for by the switch from the Community Charge to</w:t>
      </w:r>
      <w:r>
        <w:rPr>
          <w:spacing w:val="-6"/>
        </w:rPr>
        <w:t> </w:t>
      </w:r>
      <w:r>
        <w:rPr/>
        <w:t>the.</w:t>
      </w:r>
    </w:p>
    <w:p>
      <w:pPr>
        <w:pStyle w:val="Heading6"/>
        <w:spacing w:line="261" w:lineRule="exact"/>
        <w:ind w:left="4767"/>
      </w:pPr>
      <w:r>
        <w:rPr/>
        <w:t>Council Tax which reduced average household</w:t>
      </w:r>
    </w:p>
    <w:p>
      <w:pPr>
        <w:spacing w:line="235" w:lineRule="auto" w:before="6"/>
        <w:ind w:left="4757" w:right="283" w:firstLine="9"/>
        <w:jc w:val="left"/>
        <w:rPr>
          <w:sz w:val="23"/>
        </w:rPr>
      </w:pPr>
      <w:r>
        <w:rPr>
          <w:sz w:val="23"/>
        </w:rPr>
        <w:t>payments. This one-off change will affect the twelve- </w:t>
      </w:r>
      <w:r>
        <w:rPr>
          <w:sz w:val="24"/>
        </w:rPr>
        <w:t>month</w:t>
      </w:r>
      <w:r>
        <w:rPr>
          <w:spacing w:val="-37"/>
          <w:sz w:val="24"/>
        </w:rPr>
        <w:t> </w:t>
      </w:r>
      <w:r>
        <w:rPr>
          <w:sz w:val="24"/>
        </w:rPr>
        <w:t>rate</w:t>
      </w:r>
      <w:r>
        <w:rPr>
          <w:spacing w:val="-39"/>
          <w:sz w:val="24"/>
        </w:rPr>
        <w:t> </w:t>
      </w:r>
      <w:r>
        <w:rPr>
          <w:sz w:val="24"/>
        </w:rPr>
        <w:t>of</w:t>
      </w:r>
      <w:r>
        <w:rPr>
          <w:spacing w:val="-36"/>
          <w:sz w:val="24"/>
        </w:rPr>
        <w:t> </w:t>
      </w:r>
      <w:r>
        <w:rPr>
          <w:sz w:val="24"/>
        </w:rPr>
        <w:t>inflation</w:t>
      </w:r>
      <w:r>
        <w:rPr>
          <w:spacing w:val="-29"/>
          <w:sz w:val="24"/>
        </w:rPr>
        <w:t> </w:t>
      </w:r>
      <w:r>
        <w:rPr>
          <w:sz w:val="24"/>
        </w:rPr>
        <w:t>tintil</w:t>
      </w:r>
      <w:r>
        <w:rPr>
          <w:spacing w:val="-31"/>
          <w:sz w:val="24"/>
        </w:rPr>
        <w:t> </w:t>
      </w:r>
      <w:r>
        <w:rPr>
          <w:sz w:val="24"/>
        </w:rPr>
        <w:t>next</w:t>
      </w:r>
      <w:r>
        <w:rPr>
          <w:spacing w:val="-37"/>
          <w:sz w:val="24"/>
        </w:rPr>
        <w:t> </w:t>
      </w:r>
      <w:r>
        <w:rPr>
          <w:sz w:val="24"/>
        </w:rPr>
        <w:t>spring</w:t>
      </w:r>
      <w:r>
        <w:rPr>
          <w:spacing w:val="-33"/>
          <w:sz w:val="24"/>
        </w:rPr>
        <w:t> </w:t>
      </w:r>
      <w:r>
        <w:rPr>
          <w:sz w:val="24"/>
        </w:rPr>
        <w:t>when</w:t>
      </w:r>
      <w:r>
        <w:rPr>
          <w:spacing w:val="-34"/>
          <w:sz w:val="24"/>
        </w:rPr>
        <w:t> </w:t>
      </w:r>
      <w:r>
        <w:rPr>
          <w:sz w:val="24"/>
        </w:rPr>
        <w:t>the</w:t>
      </w:r>
      <w:r>
        <w:rPr>
          <w:spacing w:val="-40"/>
          <w:sz w:val="24"/>
        </w:rPr>
        <w:t> </w:t>
      </w:r>
      <w:r>
        <w:rPr>
          <w:sz w:val="24"/>
        </w:rPr>
        <w:t>effect drops out of the index. But the reduction in inflation </w:t>
      </w:r>
      <w:r>
        <w:rPr>
          <w:sz w:val="23"/>
        </w:rPr>
        <w:t>over the past three months was more rapid than </w:t>
      </w:r>
      <w:r>
        <w:rPr>
          <w:sz w:val="24"/>
        </w:rPr>
        <w:t>anticipated,</w:t>
      </w:r>
      <w:r>
        <w:rPr>
          <w:spacing w:val="-23"/>
          <w:sz w:val="24"/>
        </w:rPr>
        <w:t> </w:t>
      </w:r>
      <w:r>
        <w:rPr>
          <w:sz w:val="24"/>
        </w:rPr>
        <w:t>and</w:t>
      </w:r>
      <w:r>
        <w:rPr>
          <w:spacing w:val="-30"/>
          <w:sz w:val="24"/>
        </w:rPr>
        <w:t> </w:t>
      </w:r>
      <w:r>
        <w:rPr>
          <w:color w:val="0F0F0F"/>
          <w:sz w:val="24"/>
        </w:rPr>
        <w:t>its</w:t>
      </w:r>
      <w:r>
        <w:rPr>
          <w:color w:val="0F0F0F"/>
          <w:spacing w:val="-34"/>
          <w:sz w:val="24"/>
        </w:rPr>
        <w:t> </w:t>
      </w:r>
      <w:r>
        <w:rPr>
          <w:sz w:val="24"/>
        </w:rPr>
        <w:t>explanation</w:t>
      </w:r>
      <w:r>
        <w:rPr>
          <w:spacing w:val="-21"/>
          <w:sz w:val="24"/>
        </w:rPr>
        <w:t> </w:t>
      </w:r>
      <w:r>
        <w:rPr>
          <w:sz w:val="24"/>
        </w:rPr>
        <w:t>is</w:t>
      </w:r>
      <w:r>
        <w:rPr>
          <w:spacing w:val="-27"/>
          <w:sz w:val="24"/>
        </w:rPr>
        <w:t> </w:t>
      </w:r>
      <w:r>
        <w:rPr>
          <w:sz w:val="24"/>
        </w:rPr>
        <w:t>not</w:t>
      </w:r>
      <w:r>
        <w:rPr>
          <w:spacing w:val="-27"/>
          <w:sz w:val="24"/>
        </w:rPr>
        <w:t> </w:t>
      </w:r>
      <w:r>
        <w:rPr>
          <w:sz w:val="24"/>
        </w:rPr>
        <w:t>to</w:t>
      </w:r>
      <w:r>
        <w:rPr>
          <w:spacing w:val="-30"/>
          <w:sz w:val="24"/>
        </w:rPr>
        <w:t> </w:t>
      </w:r>
      <w:r>
        <w:rPr>
          <w:sz w:val="24"/>
        </w:rPr>
        <w:t>be</w:t>
      </w:r>
      <w:r>
        <w:rPr>
          <w:spacing w:val="-35"/>
          <w:sz w:val="24"/>
        </w:rPr>
        <w:t> </w:t>
      </w:r>
      <w:r>
        <w:rPr>
          <w:sz w:val="24"/>
        </w:rPr>
        <w:t>found</w:t>
      </w:r>
      <w:r>
        <w:rPr>
          <w:spacing w:val="-26"/>
          <w:sz w:val="24"/>
        </w:rPr>
        <w:t> </w:t>
      </w:r>
      <w:r>
        <w:rPr>
          <w:sz w:val="24"/>
        </w:rPr>
        <w:t>in</w:t>
      </w:r>
      <w:r>
        <w:rPr>
          <w:spacing w:val="-33"/>
          <w:sz w:val="24"/>
        </w:rPr>
        <w:t> </w:t>
      </w:r>
      <w:r>
        <w:rPr>
          <w:sz w:val="24"/>
        </w:rPr>
        <w:t>the </w:t>
      </w:r>
      <w:r>
        <w:rPr>
          <w:sz w:val="23"/>
        </w:rPr>
        <w:t>change in local authority taxes. One of the</w:t>
      </w:r>
      <w:r>
        <w:rPr>
          <w:spacing w:val="-28"/>
          <w:sz w:val="23"/>
        </w:rPr>
        <w:t> </w:t>
      </w:r>
      <w:r>
        <w:rPr>
          <w:sz w:val="23"/>
        </w:rPr>
        <w:t>reasons</w:t>
      </w:r>
    </w:p>
    <w:p>
      <w:pPr>
        <w:pStyle w:val="BodyText"/>
        <w:spacing w:line="237" w:lineRule="auto"/>
        <w:ind w:left="4755" w:right="151" w:firstLine="2"/>
        <w:rPr>
          <w:sz w:val="24"/>
        </w:rPr>
      </w:pPr>
      <w:r>
        <w:rPr/>
        <w:t>for such a marked slowdown was that the impact of sterling depreciation on import prices has been offset by a reduction in unit labour costs, leaving total costs </w:t>
      </w:r>
      <w:r>
        <w:rPr>
          <w:sz w:val="24"/>
        </w:rPr>
        <w:t>broadly unchanged. Profits in.manufacturing .rose </w:t>
      </w:r>
      <w:r>
        <w:rPr/>
        <w:t>slightly and inflation fell. In addition, retail margins in sectors such </w:t>
      </w:r>
      <w:r>
        <w:rPr>
          <w:color w:val="0A0A0A"/>
        </w:rPr>
        <w:t>as </w:t>
      </w:r>
      <w:r>
        <w:rPr/>
        <w:t>food, drink and tobacco may have been </w:t>
      </w:r>
      <w:r>
        <w:rPr>
          <w:sz w:val="24"/>
        </w:rPr>
        <w:t>reduced.</w:t>
      </w:r>
    </w:p>
    <w:p>
      <w:pPr>
        <w:pStyle w:val="BodyText"/>
        <w:spacing w:before="1"/>
        <w:rPr>
          <w:sz w:val="26"/>
        </w:rPr>
      </w:pPr>
    </w:p>
    <w:p>
      <w:pPr>
        <w:pStyle w:val="BodyText"/>
        <w:spacing w:line="242" w:lineRule="auto"/>
        <w:ind w:left="4738" w:right="222" w:firstLine="11"/>
      </w:pPr>
      <w:r>
        <w:rPr/>
        <w:t>The Bank’s central projection is that inflation will </w:t>
      </w:r>
      <w:r>
        <w:rPr>
          <w:sz w:val="22"/>
        </w:rPr>
        <w:t>remain  within  the target  range over the next two years. </w:t>
      </w:r>
      <w:r>
        <w:rPr/>
        <w:t>It is important to distinguish between RPIX inflation, used </w:t>
      </w:r>
      <w:r>
        <w:rPr>
          <w:color w:val="0F0F0F"/>
        </w:rPr>
        <w:t>in </w:t>
      </w:r>
      <w:r>
        <w:rPr/>
        <w:t>the deftnition of the target range, and a measure of underlying inflation which excludes changes in both indirect and local authority taxes. Excluding the effects of taxes, the underlying rate of inflation:is expected to decline further over the next year and then to remain broadly constant into 1995. In:cDntrast, RPIX inflation will increase in the first half.of 1994 as a result of the extension of VAT to domestic fuel and power (and any indexation of excise duties to be announced in the November</w:t>
      </w:r>
      <w:r>
        <w:rPr>
          <w:spacing w:val="-24"/>
        </w:rPr>
        <w:t> </w:t>
      </w:r>
      <w:r>
        <w:rPr/>
        <w:t>Budget)</w:t>
      </w:r>
      <w:r>
        <w:rPr>
          <w:spacing w:val="-13"/>
        </w:rPr>
        <w:t> </w:t>
      </w:r>
      <w:r>
        <w:rPr/>
        <w:t>and</w:t>
      </w:r>
      <w:r>
        <w:rPr>
          <w:spacing w:val="-16"/>
        </w:rPr>
        <w:t> </w:t>
      </w:r>
      <w:r>
        <w:rPr/>
        <w:t>the</w:t>
      </w:r>
      <w:r>
        <w:rPr>
          <w:spacing w:val="-25"/>
        </w:rPr>
        <w:t> </w:t>
      </w:r>
      <w:r>
        <w:rPr/>
        <w:t>change!from</w:t>
      </w:r>
      <w:r>
        <w:rPr>
          <w:spacing w:val="-11"/>
        </w:rPr>
        <w:t> </w:t>
      </w:r>
      <w:r>
        <w:rPr/>
        <w:t>the</w:t>
      </w:r>
      <w:r>
        <w:rPr>
          <w:spacing w:val="-24"/>
        </w:rPr>
        <w:t> </w:t>
      </w:r>
      <w:r>
        <w:rPr/>
        <w:t>Community Charge.to!the.Council Tax dropping out</w:t>
      </w:r>
      <w:r>
        <w:rPr>
          <w:spacing w:val="4"/>
        </w:rPr>
        <w:t> </w:t>
      </w:r>
      <w:r>
        <w:rPr/>
        <w:t>of:the</w:t>
      </w:r>
    </w:p>
    <w:p>
      <w:pPr>
        <w:pStyle w:val="BodyText"/>
        <w:spacing w:line="244" w:lineRule="auto" w:before="11"/>
        <w:ind w:left="4730" w:firstLine="4"/>
      </w:pPr>
      <w:r>
        <w:rPr/>
        <w:t>twelve-month rate. The.official..:measuie:if underlying </w:t>
      </w:r>
      <w:r>
        <w:rPr>
          <w:w w:val="95"/>
        </w:rPr>
        <w:t>in!flation.may,: therefore, be close‘tti’tiie top.of the target</w:t>
      </w:r>
    </w:p>
    <w:p>
      <w:pPr>
        <w:pStyle w:val="BodyText"/>
        <w:spacing w:line="263" w:lineRule="exact"/>
        <w:ind w:left="4702"/>
      </w:pPr>
      <w:r>
        <w:rPr/>
        <w:pict>
          <v:group style="position:absolute;margin-left:288.480011pt;margin-top:25.759626pt;width:277pt;height:57.6pt;mso-position-horizontal-relative:page;mso-position-vertical-relative:paragraph;z-index:15861760" coordorigin="5770,515" coordsize="5540,1152">
            <v:shape style="position:absolute;left:5769;top:822;width:5540;height:845" type="#_x0000_t75" stroked="false">
              <v:imagedata r:id="rId578" o:title=""/>
            </v:shape>
            <v:shape style="position:absolute;left:5769;top:515;width:4916;height:308" type="#_x0000_t75" stroked="false">
              <v:imagedata r:id="rId579" o:title=""/>
            </v:shape>
            <w10:wrap type="none"/>
          </v:group>
        </w:pict>
      </w:r>
      <w:r>
        <w:rPr/>
        <w:t>!rangein the .first half of 1994.</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6"/>
        </w:rPr>
      </w:pPr>
      <w:r>
        <w:rPr/>
        <w:drawing>
          <wp:anchor distT="0" distB="0" distL="0" distR="0" allowOverlap="1" layoutInCell="1" locked="0" behindDoc="0" simplePos="0" relativeHeight="259">
            <wp:simplePos x="0" y="0"/>
            <wp:positionH relativeFrom="page">
              <wp:posOffset>749808</wp:posOffset>
            </wp:positionH>
            <wp:positionV relativeFrom="paragraph">
              <wp:posOffset>217256</wp:posOffset>
            </wp:positionV>
            <wp:extent cx="146304" cy="109728"/>
            <wp:effectExtent l="0" t="0" r="0" b="0"/>
            <wp:wrapTopAndBottom/>
            <wp:docPr id="465" name="image575.png"/>
            <wp:cNvGraphicFramePr>
              <a:graphicFrameLocks noChangeAspect="1"/>
            </wp:cNvGraphicFramePr>
            <a:graphic>
              <a:graphicData uri="http://schemas.openxmlformats.org/drawingml/2006/picture">
                <pic:pic>
                  <pic:nvPicPr>
                    <pic:cNvPr id="466" name="image575.png"/>
                    <pic:cNvPicPr/>
                  </pic:nvPicPr>
                  <pic:blipFill>
                    <a:blip r:embed="rId580" cstate="print"/>
                    <a:stretch>
                      <a:fillRect/>
                    </a:stretch>
                  </pic:blipFill>
                  <pic:spPr>
                    <a:xfrm>
                      <a:off x="0" y="0"/>
                      <a:ext cx="146304" cy="109728"/>
                    </a:xfrm>
                    <a:prstGeom prst="rect">
                      <a:avLst/>
                    </a:prstGeom>
                  </pic:spPr>
                </pic:pic>
              </a:graphicData>
            </a:graphic>
          </wp:anchor>
        </w:drawing>
      </w:r>
    </w:p>
    <w:p>
      <w:pPr>
        <w:spacing w:after="0"/>
        <w:rPr>
          <w:sz w:val="26"/>
        </w:rPr>
        <w:sectPr>
          <w:pgSz w:w="11920" w:h="16830"/>
          <w:pgMar w:top="1480" w:bottom="280" w:left="1080" w:right="740"/>
        </w:sectPr>
      </w:pPr>
    </w:p>
    <w:p>
      <w:pPr>
        <w:spacing w:line="194" w:lineRule="auto" w:before="118"/>
        <w:ind w:left="5237" w:right="201" w:firstLine="15"/>
        <w:jc w:val="left"/>
        <w:rPr>
          <w:sz w:val="25"/>
        </w:rPr>
      </w:pPr>
      <w:bookmarkStart w:name="BoE_InflationReport_Aug 93_0044" w:id="44"/>
      <w:bookmarkEnd w:id="44"/>
      <w:r>
        <w:rPr/>
      </w:r>
      <w:r>
        <w:rPr>
          <w:sz w:val="24"/>
        </w:rPr>
        <w:t>A</w:t>
      </w:r>
      <w:r>
        <w:rPr>
          <w:spacing w:val="-24"/>
          <w:sz w:val="24"/>
        </w:rPr>
        <w:t> </w:t>
      </w:r>
      <w:r>
        <w:rPr>
          <w:sz w:val="24"/>
        </w:rPr>
        <w:t>higher</w:t>
      </w:r>
      <w:r>
        <w:rPr>
          <w:spacing w:val="-24"/>
          <w:sz w:val="24"/>
        </w:rPr>
        <w:t> </w:t>
      </w:r>
      <w:r>
        <w:rPr>
          <w:color w:val="0F0F0F"/>
          <w:sz w:val="24"/>
        </w:rPr>
        <w:t>than</w:t>
      </w:r>
      <w:r>
        <w:rPr>
          <w:color w:val="0F0F0F"/>
          <w:spacing w:val="-30"/>
          <w:sz w:val="24"/>
        </w:rPr>
        <w:t> </w:t>
      </w:r>
      <w:r>
        <w:rPr>
          <w:sz w:val="24"/>
        </w:rPr>
        <w:t>expected</w:t>
      </w:r>
      <w:r>
        <w:rPr>
          <w:spacing w:val="-21"/>
          <w:sz w:val="24"/>
        </w:rPr>
        <w:t> </w:t>
      </w:r>
      <w:r>
        <w:rPr>
          <w:color w:val="0A0A0A"/>
          <w:sz w:val="24"/>
        </w:rPr>
        <w:t>sterling</w:t>
      </w:r>
      <w:r>
        <w:rPr>
          <w:color w:val="0A0A0A"/>
          <w:spacing w:val="-25"/>
          <w:sz w:val="24"/>
        </w:rPr>
        <w:t> </w:t>
      </w:r>
      <w:r>
        <w:rPr>
          <w:color w:val="151101"/>
          <w:sz w:val="24"/>
        </w:rPr>
        <w:t>ERI</w:t>
      </w:r>
      <w:r>
        <w:rPr>
          <w:color w:val="151101"/>
          <w:spacing w:val="-25"/>
          <w:sz w:val="24"/>
        </w:rPr>
        <w:t> </w:t>
      </w:r>
      <w:r>
        <w:rPr>
          <w:position w:val="3"/>
          <w:sz w:val="24"/>
        </w:rPr>
        <w:t>Would,</w:t>
      </w:r>
      <w:r>
        <w:rPr>
          <w:spacing w:val="-24"/>
          <w:position w:val="3"/>
          <w:sz w:val="24"/>
        </w:rPr>
        <w:t> </w:t>
      </w:r>
      <w:r>
        <w:rPr>
          <w:color w:val="0F0F0F"/>
          <w:position w:val="5"/>
          <w:sz w:val="23"/>
        </w:rPr>
        <w:t>other</w:t>
      </w:r>
      <w:r>
        <w:rPr>
          <w:color w:val="0F0F0F"/>
          <w:spacing w:val="-16"/>
          <w:position w:val="5"/>
          <w:sz w:val="23"/>
        </w:rPr>
        <w:t> </w:t>
      </w:r>
      <w:r>
        <w:rPr>
          <w:color w:val="080808"/>
          <w:position w:val="5"/>
          <w:sz w:val="23"/>
        </w:rPr>
        <w:t>things </w:t>
      </w:r>
      <w:r>
        <w:rPr>
          <w:w w:val="95"/>
          <w:sz w:val="25"/>
        </w:rPr>
        <w:t>being </w:t>
      </w:r>
      <w:r>
        <w:rPr>
          <w:color w:val="0E0E0E"/>
          <w:w w:val="95"/>
          <w:sz w:val="25"/>
        </w:rPr>
        <w:t>equal, </w:t>
      </w:r>
      <w:r>
        <w:rPr>
          <w:w w:val="95"/>
          <w:sz w:val="25"/>
        </w:rPr>
        <w:t>put fiirtlier downward </w:t>
      </w:r>
      <w:r>
        <w:rPr>
          <w:color w:val="1D1D1D"/>
          <w:w w:val="95"/>
          <w:sz w:val="25"/>
        </w:rPr>
        <w:t>pressure </w:t>
      </w:r>
      <w:r>
        <w:rPr>
          <w:color w:val="1D1D1D"/>
          <w:w w:val="95"/>
          <w:position w:val="4"/>
          <w:sz w:val="23"/>
        </w:rPr>
        <w:t>on inflatio</w:t>
      </w:r>
      <w:r>
        <w:rPr>
          <w:color w:val="1D1D1D"/>
          <w:w w:val="95"/>
          <w:position w:val="6"/>
          <w:sz w:val="23"/>
        </w:rPr>
        <w:t>n </w:t>
      </w:r>
      <w:r>
        <w:rPr>
          <w:position w:val="-1"/>
          <w:sz w:val="25"/>
        </w:rPr>
        <w:t>in</w:t>
      </w:r>
      <w:r>
        <w:rPr>
          <w:spacing w:val="-21"/>
          <w:position w:val="-1"/>
          <w:sz w:val="25"/>
        </w:rPr>
        <w:t> </w:t>
      </w:r>
      <w:r>
        <w:rPr>
          <w:position w:val="-1"/>
          <w:sz w:val="25"/>
        </w:rPr>
        <w:t>the</w:t>
      </w:r>
      <w:r>
        <w:rPr>
          <w:spacing w:val="-34"/>
          <w:position w:val="-1"/>
          <w:sz w:val="25"/>
        </w:rPr>
        <w:t> </w:t>
      </w:r>
      <w:r>
        <w:rPr>
          <w:position w:val="-1"/>
          <w:sz w:val="25"/>
        </w:rPr>
        <w:t>short</w:t>
      </w:r>
      <w:r>
        <w:rPr>
          <w:spacing w:val="-26"/>
          <w:position w:val="-1"/>
          <w:sz w:val="25"/>
        </w:rPr>
        <w:t> </w:t>
      </w:r>
      <w:r>
        <w:rPr>
          <w:sz w:val="25"/>
        </w:rPr>
        <w:t>run.</w:t>
      </w:r>
      <w:r>
        <w:rPr>
          <w:spacing w:val="15"/>
          <w:sz w:val="25"/>
        </w:rPr>
        <w:t> </w:t>
      </w:r>
      <w:r>
        <w:rPr>
          <w:sz w:val="25"/>
        </w:rPr>
        <w:t>But</w:t>
      </w:r>
      <w:r>
        <w:rPr>
          <w:spacing w:val="-23"/>
          <w:sz w:val="25"/>
        </w:rPr>
        <w:t> </w:t>
      </w:r>
      <w:r>
        <w:rPr>
          <w:spacing w:val="-3"/>
          <w:sz w:val="25"/>
        </w:rPr>
        <w:t>th</w:t>
      </w:r>
      <w:r>
        <w:rPr>
          <w:spacing w:val="-3"/>
          <w:position w:val="1"/>
          <w:sz w:val="25"/>
        </w:rPr>
        <w:t>e</w:t>
      </w:r>
      <w:r>
        <w:rPr>
          <w:spacing w:val="-36"/>
          <w:position w:val="1"/>
          <w:sz w:val="25"/>
        </w:rPr>
        <w:t> </w:t>
      </w:r>
      <w:r>
        <w:rPr>
          <w:sz w:val="25"/>
        </w:rPr>
        <w:t>impact</w:t>
      </w:r>
      <w:r>
        <w:rPr>
          <w:spacing w:val="-18"/>
          <w:sz w:val="25"/>
        </w:rPr>
        <w:t> </w:t>
      </w:r>
      <w:r>
        <w:rPr>
          <w:color w:val="0C0C0C"/>
          <w:sz w:val="25"/>
        </w:rPr>
        <w:t>of</w:t>
      </w:r>
      <w:r>
        <w:rPr>
          <w:color w:val="0C0C0C"/>
          <w:spacing w:val="-21"/>
          <w:sz w:val="25"/>
        </w:rPr>
        <w:t> </w:t>
      </w:r>
      <w:r>
        <w:rPr>
          <w:sz w:val="25"/>
        </w:rPr>
        <w:t>any</w:t>
      </w:r>
      <w:r>
        <w:rPr>
          <w:spacing w:val="-29"/>
          <w:sz w:val="25"/>
        </w:rPr>
        <w:t> </w:t>
      </w:r>
      <w:r>
        <w:rPr>
          <w:color w:val="070707"/>
          <w:position w:val="4"/>
          <w:sz w:val="25"/>
        </w:rPr>
        <w:t>changes</w:t>
      </w:r>
      <w:r>
        <w:rPr>
          <w:color w:val="070707"/>
          <w:spacing w:val="-14"/>
          <w:position w:val="4"/>
          <w:sz w:val="25"/>
        </w:rPr>
        <w:t> </w:t>
      </w:r>
      <w:r>
        <w:rPr>
          <w:color w:val="0C0C0C"/>
          <w:position w:val="4"/>
          <w:sz w:val="25"/>
        </w:rPr>
        <w:t>in</w:t>
      </w:r>
      <w:r>
        <w:rPr>
          <w:color w:val="0C0C0C"/>
          <w:spacing w:val="-20"/>
          <w:position w:val="4"/>
          <w:sz w:val="25"/>
        </w:rPr>
        <w:t> </w:t>
      </w:r>
      <w:r>
        <w:rPr>
          <w:color w:val="2F2F2F"/>
          <w:position w:val="5"/>
          <w:sz w:val="25"/>
        </w:rPr>
        <w:t>the </w:t>
      </w:r>
      <w:r>
        <w:rPr>
          <w:position w:val="-2"/>
          <w:sz w:val="25"/>
        </w:rPr>
        <w:t>exchange </w:t>
      </w:r>
      <w:r>
        <w:rPr>
          <w:position w:val="-1"/>
          <w:sz w:val="25"/>
        </w:rPr>
        <w:t>rate </w:t>
      </w:r>
      <w:r>
        <w:rPr>
          <w:sz w:val="25"/>
        </w:rPr>
        <w:t>would depend on the reason </w:t>
      </w:r>
      <w:r>
        <w:rPr>
          <w:color w:val="181818"/>
          <w:position w:val="3"/>
          <w:sz w:val="25"/>
        </w:rPr>
        <w:t>for </w:t>
      </w:r>
      <w:r>
        <w:rPr>
          <w:position w:val="3"/>
          <w:sz w:val="25"/>
        </w:rPr>
        <w:t>that </w:t>
      </w:r>
      <w:r>
        <w:rPr>
          <w:position w:val="-2"/>
          <w:sz w:val="24"/>
        </w:rPr>
        <w:t>change.</w:t>
      </w:r>
      <w:r>
        <w:rPr>
          <w:spacing w:val="14"/>
          <w:position w:val="-2"/>
          <w:sz w:val="24"/>
        </w:rPr>
        <w:t> </w:t>
      </w:r>
      <w:r>
        <w:rPr>
          <w:color w:val="111111"/>
          <w:position w:val="-1"/>
          <w:sz w:val="24"/>
        </w:rPr>
        <w:t>A</w:t>
      </w:r>
      <w:r>
        <w:rPr>
          <w:color w:val="111111"/>
          <w:spacing w:val="-20"/>
          <w:position w:val="-1"/>
          <w:sz w:val="24"/>
        </w:rPr>
        <w:t> </w:t>
      </w:r>
      <w:r>
        <w:rPr>
          <w:position w:val="1"/>
          <w:sz w:val="24"/>
        </w:rPr>
        <w:t>rise</w:t>
      </w:r>
      <w:r>
        <w:rPr>
          <w:spacing w:val="-25"/>
          <w:position w:val="1"/>
          <w:sz w:val="24"/>
        </w:rPr>
        <w:t> </w:t>
      </w:r>
      <w:r>
        <w:rPr>
          <w:position w:val="1"/>
          <w:sz w:val="24"/>
        </w:rPr>
        <w:t>in</w:t>
      </w:r>
      <w:r>
        <w:rPr>
          <w:spacing w:val="-19"/>
          <w:position w:val="1"/>
          <w:sz w:val="24"/>
        </w:rPr>
        <w:t> </w:t>
      </w:r>
      <w:r>
        <w:rPr>
          <w:sz w:val="24"/>
        </w:rPr>
        <w:t>ste</w:t>
      </w:r>
      <w:r>
        <w:rPr>
          <w:position w:val="1"/>
          <w:sz w:val="24"/>
        </w:rPr>
        <w:t>rling</w:t>
      </w:r>
      <w:r>
        <w:rPr>
          <w:spacing w:val="-18"/>
          <w:position w:val="1"/>
          <w:sz w:val="24"/>
        </w:rPr>
        <w:t> </w:t>
      </w:r>
      <w:r>
        <w:rPr>
          <w:position w:val="1"/>
          <w:sz w:val="24"/>
        </w:rPr>
        <w:t>which</w:t>
      </w:r>
      <w:r>
        <w:rPr>
          <w:spacing w:val="-15"/>
          <w:position w:val="1"/>
          <w:sz w:val="24"/>
        </w:rPr>
        <w:t> </w:t>
      </w:r>
      <w:r>
        <w:rPr>
          <w:position w:val="1"/>
          <w:sz w:val="24"/>
        </w:rPr>
        <w:t>resulted</w:t>
      </w:r>
      <w:r>
        <w:rPr>
          <w:spacing w:val="-23"/>
          <w:position w:val="1"/>
          <w:sz w:val="24"/>
        </w:rPr>
        <w:t> </w:t>
      </w:r>
      <w:r>
        <w:rPr>
          <w:color w:val="1F1F1F"/>
          <w:position w:val="4"/>
          <w:sz w:val="24"/>
        </w:rPr>
        <w:t>from</w:t>
      </w:r>
      <w:r>
        <w:rPr>
          <w:color w:val="1F1F1F"/>
          <w:spacing w:val="-10"/>
          <w:position w:val="4"/>
          <w:sz w:val="24"/>
        </w:rPr>
        <w:t> </w:t>
      </w:r>
      <w:r>
        <w:rPr>
          <w:position w:val="4"/>
          <w:sz w:val="24"/>
        </w:rPr>
        <w:t>news</w:t>
      </w:r>
      <w:r>
        <w:rPr>
          <w:spacing w:val="-18"/>
          <w:position w:val="4"/>
          <w:sz w:val="24"/>
        </w:rPr>
        <w:t> </w:t>
      </w:r>
      <w:r>
        <w:rPr>
          <w:color w:val="242424"/>
          <w:position w:val="6"/>
          <w:sz w:val="24"/>
        </w:rPr>
        <w:t>that </w:t>
      </w:r>
      <w:r>
        <w:rPr>
          <w:position w:val="-2"/>
          <w:sz w:val="24"/>
        </w:rPr>
        <w:t>recovery</w:t>
      </w:r>
      <w:r>
        <w:rPr>
          <w:spacing w:val="-6"/>
          <w:position w:val="-2"/>
          <w:sz w:val="24"/>
        </w:rPr>
        <w:t> </w:t>
      </w:r>
      <w:r>
        <w:rPr>
          <w:sz w:val="24"/>
        </w:rPr>
        <w:t>was</w:t>
      </w:r>
      <w:r>
        <w:rPr>
          <w:spacing w:val="-21"/>
          <w:sz w:val="24"/>
        </w:rPr>
        <w:t> </w:t>
      </w:r>
      <w:r>
        <w:rPr>
          <w:sz w:val="24"/>
        </w:rPr>
        <w:t>more</w:t>
      </w:r>
      <w:r>
        <w:rPr>
          <w:spacing w:val="-25"/>
          <w:sz w:val="24"/>
        </w:rPr>
        <w:t> </w:t>
      </w:r>
      <w:r>
        <w:rPr>
          <w:sz w:val="24"/>
        </w:rPr>
        <w:t>rapid</w:t>
      </w:r>
      <w:r>
        <w:rPr>
          <w:spacing w:val="-17"/>
          <w:sz w:val="24"/>
        </w:rPr>
        <w:t> </w:t>
      </w:r>
      <w:r>
        <w:rPr>
          <w:sz w:val="24"/>
        </w:rPr>
        <w:t>than</w:t>
      </w:r>
      <w:r>
        <w:rPr>
          <w:spacing w:val="-22"/>
          <w:sz w:val="24"/>
        </w:rPr>
        <w:t> </w:t>
      </w:r>
      <w:r>
        <w:rPr>
          <w:color w:val="0C0C0C"/>
          <w:sz w:val="24"/>
        </w:rPr>
        <w:t>anticipated</w:t>
      </w:r>
      <w:r>
        <w:rPr>
          <w:color w:val="0C0C0C"/>
          <w:spacing w:val="-11"/>
          <w:sz w:val="24"/>
        </w:rPr>
        <w:t> </w:t>
      </w:r>
      <w:r>
        <w:rPr>
          <w:color w:val="181818"/>
          <w:sz w:val="24"/>
        </w:rPr>
        <w:t>would</w:t>
      </w:r>
      <w:r>
        <w:rPr>
          <w:color w:val="181818"/>
          <w:spacing w:val="-10"/>
          <w:sz w:val="24"/>
        </w:rPr>
        <w:t> </w:t>
      </w:r>
      <w:r>
        <w:rPr>
          <w:color w:val="1C1C1C"/>
          <w:position w:val="3"/>
          <w:sz w:val="24"/>
        </w:rPr>
        <w:t>have</w:t>
      </w:r>
      <w:r>
        <w:rPr>
          <w:color w:val="1C1C1C"/>
          <w:spacing w:val="-24"/>
          <w:position w:val="3"/>
          <w:sz w:val="24"/>
        </w:rPr>
        <w:t> </w:t>
      </w:r>
      <w:r>
        <w:rPr>
          <w:color w:val="313131"/>
          <w:position w:val="3"/>
          <w:sz w:val="24"/>
        </w:rPr>
        <w:t>a </w:t>
      </w:r>
      <w:r>
        <w:rPr>
          <w:position w:val="-1"/>
          <w:sz w:val="24"/>
        </w:rPr>
        <w:t>smaller </w:t>
      </w:r>
      <w:r>
        <w:rPr>
          <w:sz w:val="24"/>
        </w:rPr>
        <w:t>e</w:t>
      </w:r>
      <w:r>
        <w:rPr>
          <w:position w:val="1"/>
          <w:sz w:val="24"/>
        </w:rPr>
        <w:t>ffect on </w:t>
      </w:r>
      <w:r>
        <w:rPr>
          <w:sz w:val="24"/>
        </w:rPr>
        <w:t>in</w:t>
      </w:r>
      <w:r>
        <w:rPr>
          <w:position w:val="1"/>
          <w:sz w:val="24"/>
        </w:rPr>
        <w:t>flation than </w:t>
      </w:r>
      <w:r>
        <w:rPr>
          <w:color w:val="2A2A2A"/>
          <w:position w:val="1"/>
          <w:sz w:val="24"/>
        </w:rPr>
        <w:t>a </w:t>
      </w:r>
      <w:r>
        <w:rPr>
          <w:color w:val="111111"/>
          <w:position w:val="1"/>
          <w:sz w:val="24"/>
        </w:rPr>
        <w:t>rise </w:t>
      </w:r>
      <w:r>
        <w:rPr>
          <w:color w:val="070707"/>
          <w:position w:val="1"/>
          <w:sz w:val="24"/>
        </w:rPr>
        <w:t>which </w:t>
      </w:r>
      <w:r>
        <w:rPr>
          <w:color w:val="232323"/>
          <w:position w:val="1"/>
          <w:sz w:val="24"/>
        </w:rPr>
        <w:t>resulted </w:t>
      </w:r>
      <w:r>
        <w:rPr>
          <w:sz w:val="25"/>
        </w:rPr>
        <w:t>from lower interest rates</w:t>
      </w:r>
      <w:r>
        <w:rPr>
          <w:spacing w:val="-30"/>
          <w:sz w:val="25"/>
        </w:rPr>
        <w:t> </w:t>
      </w:r>
      <w:r>
        <w:rPr>
          <w:sz w:val="25"/>
        </w:rPr>
        <w:t>abroad.</w:t>
      </w:r>
    </w:p>
    <w:p>
      <w:pPr>
        <w:pStyle w:val="Heading6"/>
        <w:spacing w:line="208" w:lineRule="auto" w:before="167"/>
        <w:ind w:left="5246" w:right="429" w:firstLine="6"/>
        <w:jc w:val="both"/>
      </w:pPr>
      <w:r>
        <w:rPr>
          <w:position w:val="-1"/>
        </w:rPr>
        <w:t>Although</w:t>
      </w:r>
      <w:r>
        <w:rPr>
          <w:spacing w:val="-26"/>
          <w:position w:val="-1"/>
        </w:rPr>
        <w:t> </w:t>
      </w:r>
      <w:r>
        <w:rPr>
          <w:position w:val="0"/>
        </w:rPr>
        <w:t>business</w:t>
      </w:r>
      <w:r>
        <w:rPr>
          <w:spacing w:val="-25"/>
          <w:position w:val="0"/>
        </w:rPr>
        <w:t> </w:t>
      </w:r>
      <w:r>
        <w:rPr/>
        <w:t>profitability</w:t>
      </w:r>
      <w:r>
        <w:rPr>
          <w:spacing w:val="-18"/>
        </w:rPr>
        <w:t> </w:t>
      </w:r>
      <w:r>
        <w:rPr>
          <w:color w:val="232323"/>
          <w:position w:val="1"/>
        </w:rPr>
        <w:t>is</w:t>
      </w:r>
      <w:r>
        <w:rPr>
          <w:color w:val="232323"/>
          <w:spacing w:val="-27"/>
          <w:position w:val="1"/>
        </w:rPr>
        <w:t> </w:t>
      </w:r>
      <w:r>
        <w:rPr>
          <w:color w:val="080808"/>
          <w:position w:val="1"/>
        </w:rPr>
        <w:t>much</w:t>
      </w:r>
      <w:r>
        <w:rPr>
          <w:color w:val="080808"/>
          <w:spacing w:val="-23"/>
          <w:position w:val="1"/>
        </w:rPr>
        <w:t> </w:t>
      </w:r>
      <w:r>
        <w:rPr>
          <w:color w:val="0C0C0C"/>
        </w:rPr>
        <w:t>higher</w:t>
      </w:r>
      <w:r>
        <w:rPr>
          <w:color w:val="0C0C0C"/>
          <w:spacing w:val="-19"/>
        </w:rPr>
        <w:t> </w:t>
      </w:r>
      <w:r>
        <w:rPr>
          <w:position w:val="1"/>
        </w:rPr>
        <w:t>than</w:t>
      </w:r>
      <w:r>
        <w:rPr>
          <w:spacing w:val="-24"/>
          <w:position w:val="1"/>
        </w:rPr>
        <w:t> </w:t>
      </w:r>
      <w:r>
        <w:rPr>
          <w:color w:val="1A1A1A"/>
          <w:position w:val="4"/>
        </w:rPr>
        <w:t>at </w:t>
      </w:r>
      <w:r>
        <w:rPr/>
        <w:t>comparable</w:t>
      </w:r>
      <w:r>
        <w:rPr>
          <w:spacing w:val="-21"/>
        </w:rPr>
        <w:t> </w:t>
      </w:r>
      <w:r>
        <w:rPr/>
        <w:t>stages</w:t>
      </w:r>
      <w:r>
        <w:rPr>
          <w:spacing w:val="-20"/>
        </w:rPr>
        <w:t> </w:t>
      </w:r>
      <w:r>
        <w:rPr/>
        <w:t>of</w:t>
      </w:r>
      <w:r>
        <w:rPr>
          <w:spacing w:val="-22"/>
        </w:rPr>
        <w:t> </w:t>
      </w:r>
      <w:r>
        <w:rPr/>
        <w:t>the</w:t>
      </w:r>
      <w:r>
        <w:rPr>
          <w:spacing w:val="-26"/>
        </w:rPr>
        <w:t> </w:t>
      </w:r>
      <w:r>
        <w:rPr/>
        <w:t>cycle</w:t>
      </w:r>
      <w:r>
        <w:rPr>
          <w:spacing w:val="-24"/>
        </w:rPr>
        <w:t> </w:t>
      </w:r>
      <w:r>
        <w:rPr/>
        <w:t>in</w:t>
      </w:r>
      <w:r>
        <w:rPr>
          <w:spacing w:val="-15"/>
        </w:rPr>
        <w:t> </w:t>
      </w:r>
      <w:r>
        <w:rPr/>
        <w:t>the</w:t>
      </w:r>
      <w:r>
        <w:rPr>
          <w:spacing w:val="-21"/>
        </w:rPr>
        <w:t> </w:t>
      </w:r>
      <w:r>
        <w:rPr>
          <w:color w:val="0E0E0E"/>
        </w:rPr>
        <w:t>past,</w:t>
      </w:r>
      <w:r>
        <w:rPr>
          <w:color w:val="0E0E0E"/>
          <w:spacing w:val="-25"/>
        </w:rPr>
        <w:t> </w:t>
      </w:r>
      <w:r>
        <w:rPr/>
        <w:t>those</w:t>
      </w:r>
      <w:r>
        <w:rPr>
          <w:spacing w:val="-24"/>
        </w:rPr>
        <w:t> </w:t>
      </w:r>
      <w:r>
        <w:rPr>
          <w:color w:val="383838"/>
          <w:position w:val="3"/>
        </w:rPr>
        <w:t>levels </w:t>
      </w:r>
      <w:r>
        <w:rPr/>
        <w:t>of profiu were unsustainably low</w:t>
      </w:r>
      <w:r>
        <w:rPr>
          <w:position w:val="1"/>
        </w:rPr>
        <w:t>. </w:t>
      </w:r>
      <w:r>
        <w:rPr/>
        <w:t>Profits </w:t>
      </w:r>
      <w:r>
        <w:rPr>
          <w:color w:val="262626"/>
        </w:rPr>
        <w:t>will</w:t>
      </w:r>
      <w:r>
        <w:rPr>
          <w:color w:val="262626"/>
          <w:spacing w:val="4"/>
        </w:rPr>
        <w:t> </w:t>
      </w:r>
      <w:r>
        <w:rPr>
          <w:color w:val="0E0E0E"/>
        </w:rPr>
        <w:t>rise</w:t>
      </w:r>
    </w:p>
    <w:p>
      <w:pPr>
        <w:spacing w:line="220" w:lineRule="auto" w:before="17"/>
        <w:ind w:left="5261" w:right="201" w:hanging="7"/>
        <w:jc w:val="left"/>
        <w:rPr>
          <w:sz w:val="23"/>
        </w:rPr>
      </w:pPr>
      <w:r>
        <w:rPr>
          <w:position w:val="-2"/>
          <w:sz w:val="22"/>
        </w:rPr>
        <w:t>further as </w:t>
      </w:r>
      <w:r>
        <w:rPr>
          <w:sz w:val="22"/>
        </w:rPr>
        <w:t>output returns to trend. </w:t>
      </w:r>
      <w:r>
        <w:rPr>
          <w:color w:val="1C1C1C"/>
          <w:sz w:val="22"/>
        </w:rPr>
        <w:t>But, </w:t>
      </w:r>
      <w:r>
        <w:rPr>
          <w:sz w:val="22"/>
        </w:rPr>
        <w:t>if this fails tO </w:t>
      </w:r>
      <w:r>
        <w:rPr>
          <w:position w:val="-2"/>
          <w:sz w:val="23"/>
        </w:rPr>
        <w:t>produce an </w:t>
      </w:r>
      <w:r>
        <w:rPr>
          <w:sz w:val="23"/>
        </w:rPr>
        <w:t>adequate </w:t>
      </w:r>
      <w:r>
        <w:rPr>
          <w:color w:val="0F0F0F"/>
          <w:sz w:val="23"/>
        </w:rPr>
        <w:t>real </w:t>
      </w:r>
      <w:r>
        <w:rPr>
          <w:color w:val="0E0E0E"/>
          <w:sz w:val="23"/>
        </w:rPr>
        <w:t>rate </w:t>
      </w:r>
      <w:r>
        <w:rPr>
          <w:color w:val="232323"/>
          <w:sz w:val="23"/>
        </w:rPr>
        <w:t>of </w:t>
      </w:r>
      <w:r>
        <w:rPr>
          <w:color w:val="0A0A0A"/>
          <w:sz w:val="23"/>
        </w:rPr>
        <w:t>return </w:t>
      </w:r>
      <w:r>
        <w:rPr>
          <w:sz w:val="23"/>
        </w:rPr>
        <w:t>on </w:t>
      </w:r>
      <w:r>
        <w:rPr>
          <w:color w:val="0C0C0C"/>
          <w:sz w:val="23"/>
        </w:rPr>
        <w:t>capital, </w:t>
      </w:r>
      <w:r>
        <w:rPr>
          <w:sz w:val="23"/>
        </w:rPr>
        <w:t>there may be upward pressure </w:t>
      </w:r>
      <w:r>
        <w:rPr>
          <w:color w:val="0F0F0F"/>
          <w:sz w:val="23"/>
        </w:rPr>
        <w:t>on </w:t>
      </w:r>
      <w:r>
        <w:rPr>
          <w:sz w:val="23"/>
        </w:rPr>
        <w:t>prices as </w:t>
      </w:r>
      <w:r>
        <w:rPr>
          <w:color w:val="494949"/>
          <w:sz w:val="23"/>
        </w:rPr>
        <w:t>well </w:t>
      </w:r>
      <w:r>
        <w:rPr>
          <w:color w:val="181818"/>
          <w:sz w:val="23"/>
        </w:rPr>
        <w:t>as </w:t>
      </w:r>
      <w:r>
        <w:rPr>
          <w:sz w:val="23"/>
        </w:rPr>
        <w:t>downward</w:t>
      </w:r>
    </w:p>
    <w:p>
      <w:pPr>
        <w:pStyle w:val="BodyText"/>
        <w:spacing w:before="19"/>
        <w:ind w:left="5274"/>
      </w:pPr>
      <w:r>
        <w:rPr/>
        <w:t>pressure </w:t>
      </w:r>
      <w:r>
        <w:rPr>
          <w:color w:val="0F0F0F"/>
        </w:rPr>
        <w:t>on </w:t>
      </w:r>
      <w:r>
        <w:rPr/>
        <w:t>costs.</w:t>
      </w:r>
    </w:p>
    <w:p>
      <w:pPr>
        <w:pStyle w:val="BodyText"/>
        <w:spacing w:before="7"/>
        <w:rPr>
          <w:sz w:val="21"/>
        </w:rPr>
      </w:pPr>
    </w:p>
    <w:p>
      <w:pPr>
        <w:pStyle w:val="BodyText"/>
        <w:spacing w:line="242" w:lineRule="auto"/>
        <w:ind w:left="5276" w:right="201" w:hanging="20"/>
      </w:pPr>
      <w:r>
        <w:rPr/>
        <w:t>The third source </w:t>
      </w:r>
      <w:r>
        <w:rPr>
          <w:color w:val="0F0F0F"/>
        </w:rPr>
        <w:t>of </w:t>
      </w:r>
      <w:r>
        <w:rPr/>
        <w:t>uncertainty concerns </w:t>
      </w:r>
      <w:r>
        <w:rPr>
          <w:color w:val="0F0F0F"/>
        </w:rPr>
        <w:t>the </w:t>
      </w:r>
      <w:r>
        <w:rPr>
          <w:color w:val="0C0C0C"/>
        </w:rPr>
        <w:t>rate </w:t>
      </w:r>
      <w:r>
        <w:rPr/>
        <w:t>of increase of nominal earnings. The high </w:t>
      </w:r>
      <w:r>
        <w:rPr>
          <w:color w:val="0F0F0F"/>
        </w:rPr>
        <w:t>level </w:t>
      </w:r>
      <w:r>
        <w:rPr/>
        <w:t>of short- term unemployment and the rapid growth </w:t>
      </w:r>
      <w:r>
        <w:rPr>
          <w:color w:val="181818"/>
        </w:rPr>
        <w:t>of </w:t>
      </w:r>
      <w:r>
        <w:rPr/>
        <w:t>real </w:t>
      </w:r>
      <w:r>
        <w:rPr>
          <w:color w:val="262626"/>
        </w:rPr>
        <w:t>wages </w:t>
      </w:r>
      <w:r>
        <w:rPr/>
        <w:t>relative tp productivity in recent </w:t>
      </w:r>
      <w:r>
        <w:rPr>
          <w:color w:val="0E0E0E"/>
        </w:rPr>
        <w:t>years </w:t>
      </w:r>
      <w:r>
        <w:rPr>
          <w:color w:val="131313"/>
        </w:rPr>
        <w:t>should </w:t>
      </w:r>
      <w:r>
        <w:rPr>
          <w:color w:val="111111"/>
        </w:rPr>
        <w:t>lead </w:t>
      </w:r>
      <w:r>
        <w:rPr>
          <w:color w:val="070707"/>
        </w:rPr>
        <w:t>to </w:t>
      </w:r>
      <w:r>
        <w:rPr>
          <w:color w:val="1A1A1A"/>
        </w:rPr>
        <w:t>a </w:t>
      </w:r>
      <w:r>
        <w:rPr/>
        <w:t>marked slowing down in the growth of </w:t>
      </w:r>
      <w:r>
        <w:rPr>
          <w:color w:val="0C0C0C"/>
        </w:rPr>
        <w:t>real </w:t>
      </w:r>
      <w:r>
        <w:rPr/>
        <w:t>wages </w:t>
      </w:r>
      <w:r>
        <w:rPr>
          <w:color w:val="131313"/>
        </w:rPr>
        <w:t>over </w:t>
      </w:r>
      <w:r>
        <w:rPr/>
        <w:t>the next two years. Provided that firms </w:t>
      </w:r>
      <w:r>
        <w:rPr>
          <w:color w:val="0F0F0F"/>
        </w:rPr>
        <w:t>and </w:t>
      </w:r>
      <w:r>
        <w:rPr/>
        <w:t>employees are confident that inflation will remain well within </w:t>
      </w:r>
      <w:r>
        <w:rPr>
          <w:color w:val="181818"/>
        </w:rPr>
        <w:t>the </w:t>
      </w:r>
      <w:r>
        <w:rPr/>
        <w:t>target range, this adjustment </w:t>
      </w:r>
      <w:r>
        <w:rPr>
          <w:color w:val="111111"/>
        </w:rPr>
        <w:t>in </w:t>
      </w:r>
      <w:r>
        <w:rPr>
          <w:color w:val="0F0F0F"/>
        </w:rPr>
        <w:t>the </w:t>
      </w:r>
      <w:r>
        <w:rPr/>
        <w:t>growth of </w:t>
      </w:r>
      <w:r>
        <w:rPr>
          <w:color w:val="111111"/>
        </w:rPr>
        <w:t>real </w:t>
      </w:r>
      <w:r>
        <w:rPr>
          <w:color w:val="131313"/>
        </w:rPr>
        <w:t>wages </w:t>
      </w:r>
      <w:r>
        <w:rPr/>
        <w:t>will occur at lower rather than higher </w:t>
      </w:r>
      <w:r>
        <w:rPr>
          <w:color w:val="161616"/>
        </w:rPr>
        <w:t>rates </w:t>
      </w:r>
      <w:r>
        <w:rPr>
          <w:color w:val="131313"/>
        </w:rPr>
        <w:t>of </w:t>
      </w:r>
      <w:r>
        <w:rPr/>
        <w:t>inflation.</w:t>
      </w:r>
    </w:p>
    <w:p>
      <w:pPr>
        <w:pStyle w:val="BodyText"/>
        <w:spacing w:before="8"/>
        <w:rPr>
          <w:sz w:val="19"/>
        </w:rPr>
      </w:pPr>
    </w:p>
    <w:p>
      <w:pPr>
        <w:pStyle w:val="BodyText"/>
        <w:spacing w:line="242" w:lineRule="auto"/>
        <w:ind w:left="5295" w:right="278" w:hanging="10"/>
      </w:pPr>
      <w:r>
        <w:rPr/>
        <w:t>The evidence on expectations of inflation suggests that it is expected to remain within the </w:t>
      </w:r>
      <w:r>
        <w:rPr>
          <w:color w:val="0C0C0C"/>
        </w:rPr>
        <w:t>target </w:t>
      </w:r>
      <w:r>
        <w:rPr/>
        <w:t>range </w:t>
      </w:r>
      <w:r>
        <w:rPr>
          <w:color w:val="080808"/>
        </w:rPr>
        <w:t>over </w:t>
      </w:r>
      <w:r>
        <w:rPr>
          <w:color w:val="111111"/>
        </w:rPr>
        <w:t>the </w:t>
      </w:r>
      <w:r>
        <w:rPr/>
        <w:t>next two years </w:t>
      </w:r>
      <w:r>
        <w:rPr>
          <w:color w:val="080808"/>
        </w:rPr>
        <w:t>or </w:t>
      </w:r>
      <w:r>
        <w:rPr/>
        <w:t>so. But market expectations derived from the yield curve do not yet appear </w:t>
      </w:r>
      <w:r>
        <w:rPr>
          <w:color w:val="050505"/>
        </w:rPr>
        <w:t>to </w:t>
      </w:r>
      <w:r>
        <w:rPr>
          <w:color w:val="080808"/>
        </w:rPr>
        <w:t>be </w:t>
      </w:r>
      <w:r>
        <w:rPr/>
        <w:t>consistent with the achievement of the inflation target over the next decade. Credibility of the target </w:t>
      </w:r>
      <w:r>
        <w:rPr>
          <w:color w:val="0F0F0F"/>
        </w:rPr>
        <w:t>over </w:t>
      </w:r>
      <w:r>
        <w:rPr>
          <w:color w:val="161616"/>
        </w:rPr>
        <w:t>this </w:t>
      </w:r>
      <w:r>
        <w:rPr/>
        <w:t>horison matters because it affecu the level of long-term interest rates. Such rates are also influenced by the level of </w:t>
      </w:r>
      <w:r>
        <w:rPr>
          <w:color w:val="0E0E0E"/>
        </w:rPr>
        <w:t>the </w:t>
      </w:r>
      <w:r>
        <w:rPr/>
        <w:t>budget deficit. The prospective rise in </w:t>
      </w:r>
      <w:r>
        <w:rPr>
          <w:color w:val="0C0C0C"/>
        </w:rPr>
        <w:t>the </w:t>
      </w:r>
      <w:r>
        <w:rPr/>
        <w:t>ratio of government debt to CiDP </w:t>
      </w:r>
      <w:r>
        <w:rPr>
          <w:color w:val="161616"/>
        </w:rPr>
        <w:t>is </w:t>
      </w:r>
      <w:r>
        <w:rPr/>
        <w:t>of concern because it </w:t>
      </w:r>
      <w:r>
        <w:rPr>
          <w:color w:val="111111"/>
        </w:rPr>
        <w:t>may </w:t>
      </w:r>
      <w:r>
        <w:rPr/>
        <w:t>lead to fears that the real burden of this debt </w:t>
      </w:r>
      <w:r>
        <w:rPr>
          <w:color w:val="080808"/>
        </w:rPr>
        <w:t>will </w:t>
      </w:r>
      <w:r>
        <w:rPr/>
        <w:t>eventually be monetised.</w:t>
      </w:r>
    </w:p>
    <w:p>
      <w:pPr>
        <w:pStyle w:val="BodyText"/>
        <w:spacing w:before="7"/>
        <w:rPr>
          <w:sz w:val="19"/>
        </w:rPr>
      </w:pPr>
    </w:p>
    <w:p>
      <w:pPr>
        <w:spacing w:line="225" w:lineRule="auto" w:before="0"/>
        <w:ind w:left="5339" w:right="0" w:hanging="16"/>
        <w:jc w:val="left"/>
        <w:rPr>
          <w:sz w:val="25"/>
        </w:rPr>
      </w:pPr>
      <w:r>
        <w:rPr/>
        <w:drawing>
          <wp:anchor distT="0" distB="0" distL="0" distR="0" allowOverlap="1" layoutInCell="1" locked="0" behindDoc="0" simplePos="0" relativeHeight="15862784">
            <wp:simplePos x="0" y="0"/>
            <wp:positionH relativeFrom="page">
              <wp:posOffset>170687</wp:posOffset>
            </wp:positionH>
            <wp:positionV relativeFrom="paragraph">
              <wp:posOffset>-27801</wp:posOffset>
            </wp:positionV>
            <wp:extent cx="152399" cy="390144"/>
            <wp:effectExtent l="0" t="0" r="0" b="0"/>
            <wp:wrapNone/>
            <wp:docPr id="467" name="image576.png"/>
            <wp:cNvGraphicFramePr>
              <a:graphicFrameLocks noChangeAspect="1"/>
            </wp:cNvGraphicFramePr>
            <a:graphic>
              <a:graphicData uri="http://schemas.openxmlformats.org/drawingml/2006/picture">
                <pic:pic>
                  <pic:nvPicPr>
                    <pic:cNvPr id="468" name="image576.png"/>
                    <pic:cNvPicPr/>
                  </pic:nvPicPr>
                  <pic:blipFill>
                    <a:blip r:embed="rId581" cstate="print"/>
                    <a:stretch>
                      <a:fillRect/>
                    </a:stretch>
                  </pic:blipFill>
                  <pic:spPr>
                    <a:xfrm>
                      <a:off x="0" y="0"/>
                      <a:ext cx="152399" cy="390144"/>
                    </a:xfrm>
                    <a:prstGeom prst="rect">
                      <a:avLst/>
                    </a:prstGeom>
                  </pic:spPr>
                </pic:pic>
              </a:graphicData>
            </a:graphic>
          </wp:anchor>
        </w:drawing>
      </w:r>
      <w:r>
        <w:rPr/>
        <w:drawing>
          <wp:anchor distT="0" distB="0" distL="0" distR="0" allowOverlap="1" layoutInCell="1" locked="0" behindDoc="0" simplePos="0" relativeHeight="15863296">
            <wp:simplePos x="0" y="0"/>
            <wp:positionH relativeFrom="page">
              <wp:posOffset>1231391</wp:posOffset>
            </wp:positionH>
            <wp:positionV relativeFrom="paragraph">
              <wp:posOffset>904886</wp:posOffset>
            </wp:positionV>
            <wp:extent cx="24384" cy="79248"/>
            <wp:effectExtent l="0" t="0" r="0" b="0"/>
            <wp:wrapNone/>
            <wp:docPr id="469" name="image577.png"/>
            <wp:cNvGraphicFramePr>
              <a:graphicFrameLocks noChangeAspect="1"/>
            </wp:cNvGraphicFramePr>
            <a:graphic>
              <a:graphicData uri="http://schemas.openxmlformats.org/drawingml/2006/picture">
                <pic:pic>
                  <pic:nvPicPr>
                    <pic:cNvPr id="470" name="image577.png"/>
                    <pic:cNvPicPr/>
                  </pic:nvPicPr>
                  <pic:blipFill>
                    <a:blip r:embed="rId582" cstate="print"/>
                    <a:stretch>
                      <a:fillRect/>
                    </a:stretch>
                  </pic:blipFill>
                  <pic:spPr>
                    <a:xfrm>
                      <a:off x="0" y="0"/>
                      <a:ext cx="24384" cy="79248"/>
                    </a:xfrm>
                    <a:prstGeom prst="rect">
                      <a:avLst/>
                    </a:prstGeom>
                  </pic:spPr>
                </pic:pic>
              </a:graphicData>
            </a:graphic>
          </wp:anchor>
        </w:drawing>
      </w:r>
      <w:r>
        <w:rPr>
          <w:sz w:val="24"/>
        </w:rPr>
        <w:t>Tbe growth of the monetary aggregates, </w:t>
      </w:r>
      <w:r>
        <w:rPr>
          <w:color w:val="0E0E0E"/>
          <w:sz w:val="24"/>
        </w:rPr>
        <w:t>and </w:t>
      </w:r>
      <w:r>
        <w:rPr>
          <w:sz w:val="24"/>
        </w:rPr>
        <w:t>monetary </w:t>
      </w:r>
      <w:r>
        <w:rPr>
          <w:sz w:val="25"/>
        </w:rPr>
        <w:t>policy more generally, are consistent with inflation remaining within the target range over the next two years,</w:t>
      </w:r>
      <w:r>
        <w:rPr>
          <w:spacing w:val="-12"/>
          <w:sz w:val="25"/>
        </w:rPr>
        <w:t> </w:t>
      </w:r>
      <w:r>
        <w:rPr>
          <w:sz w:val="25"/>
        </w:rPr>
        <w:t>Expectations</w:t>
      </w:r>
      <w:r>
        <w:rPr>
          <w:spacing w:val="-28"/>
          <w:sz w:val="25"/>
        </w:rPr>
        <w:t> </w:t>
      </w:r>
      <w:r>
        <w:rPr>
          <w:sz w:val="25"/>
        </w:rPr>
        <w:t>of</w:t>
      </w:r>
      <w:r>
        <w:rPr>
          <w:spacing w:val="-37"/>
          <w:sz w:val="25"/>
        </w:rPr>
        <w:t> </w:t>
      </w:r>
      <w:r>
        <w:rPr>
          <w:sz w:val="25"/>
        </w:rPr>
        <w:t>inflation</w:t>
      </w:r>
      <w:r>
        <w:rPr>
          <w:spacing w:val="-34"/>
          <w:sz w:val="25"/>
        </w:rPr>
        <w:t> </w:t>
      </w:r>
      <w:r>
        <w:rPr>
          <w:sz w:val="25"/>
        </w:rPr>
        <w:t>on</w:t>
      </w:r>
      <w:r>
        <w:rPr>
          <w:spacing w:val="-33"/>
          <w:sz w:val="25"/>
        </w:rPr>
        <w:t> </w:t>
      </w:r>
      <w:r>
        <w:rPr>
          <w:sz w:val="25"/>
        </w:rPr>
        <w:t>the</w:t>
      </w:r>
      <w:r>
        <w:rPr>
          <w:spacing w:val="-38"/>
          <w:sz w:val="25"/>
        </w:rPr>
        <w:t> </w:t>
      </w:r>
      <w:r>
        <w:rPr>
          <w:sz w:val="25"/>
        </w:rPr>
        <w:t>part</w:t>
      </w:r>
      <w:r>
        <w:rPr>
          <w:spacing w:val="-39"/>
          <w:sz w:val="25"/>
        </w:rPr>
        <w:t> </w:t>
      </w:r>
      <w:r>
        <w:rPr>
          <w:color w:val="080808"/>
          <w:sz w:val="25"/>
        </w:rPr>
        <w:t>of</w:t>
      </w:r>
      <w:r>
        <w:rPr>
          <w:color w:val="080808"/>
          <w:spacing w:val="-38"/>
          <w:sz w:val="25"/>
        </w:rPr>
        <w:t> </w:t>
      </w:r>
      <w:r>
        <w:rPr>
          <w:sz w:val="25"/>
        </w:rPr>
        <w:t>firms</w:t>
      </w:r>
      <w:r>
        <w:rPr>
          <w:spacing w:val="-36"/>
          <w:sz w:val="25"/>
        </w:rPr>
        <w:t> </w:t>
      </w:r>
      <w:r>
        <w:rPr>
          <w:sz w:val="25"/>
        </w:rPr>
        <w:t>and employees are important because they detemiine </w:t>
      </w:r>
      <w:r>
        <w:rPr>
          <w:w w:val="95"/>
          <w:sz w:val="25"/>
        </w:rPr>
        <w:t>whetber,1given</w:t>
      </w:r>
      <w:r>
        <w:rPr>
          <w:spacing w:val="-24"/>
          <w:w w:val="95"/>
          <w:sz w:val="25"/>
        </w:rPr>
        <w:t> </w:t>
      </w:r>
      <w:r>
        <w:rPr>
          <w:w w:val="95"/>
          <w:sz w:val="25"/>
        </w:rPr>
        <w:t>the</w:t>
      </w:r>
      <w:r>
        <w:rPr>
          <w:spacing w:val="-28"/>
          <w:w w:val="95"/>
          <w:sz w:val="25"/>
        </w:rPr>
        <w:t> </w:t>
      </w:r>
      <w:r>
        <w:rPr>
          <w:w w:val="95"/>
          <w:sz w:val="25"/>
        </w:rPr>
        <w:t>i</w:t>
      </w:r>
      <w:r>
        <w:rPr>
          <w:spacing w:val="14"/>
          <w:w w:val="95"/>
          <w:sz w:val="25"/>
        </w:rPr>
        <w:t> </w:t>
      </w:r>
      <w:r>
        <w:rPr>
          <w:w w:val="95"/>
          <w:sz w:val="25"/>
        </w:rPr>
        <w:t>onetary</w:t>
      </w:r>
      <w:r>
        <w:rPr>
          <w:spacing w:val="-19"/>
          <w:w w:val="95"/>
          <w:sz w:val="25"/>
        </w:rPr>
        <w:t> </w:t>
      </w:r>
      <w:r>
        <w:rPr>
          <w:w w:val="95"/>
          <w:sz w:val="25"/>
        </w:rPr>
        <w:t>stance,</w:t>
      </w:r>
      <w:r>
        <w:rPr>
          <w:spacing w:val="-19"/>
          <w:w w:val="95"/>
          <w:sz w:val="25"/>
        </w:rPr>
        <w:t> </w:t>
      </w:r>
      <w:r>
        <w:rPr>
          <w:w w:val="95"/>
          <w:sz w:val="25"/>
        </w:rPr>
        <w:t>the</w:t>
      </w:r>
      <w:r>
        <w:rPr>
          <w:spacing w:val="-29"/>
          <w:w w:val="95"/>
          <w:sz w:val="25"/>
        </w:rPr>
        <w:t> </w:t>
      </w:r>
      <w:r>
        <w:rPr>
          <w:w w:val="95"/>
          <w:sz w:val="25"/>
        </w:rPr>
        <w:t>level</w:t>
      </w:r>
      <w:r>
        <w:rPr>
          <w:spacing w:val="-19"/>
          <w:w w:val="95"/>
          <w:sz w:val="25"/>
        </w:rPr>
        <w:t> </w:t>
      </w:r>
      <w:r>
        <w:rPr>
          <w:w w:val="95"/>
          <w:sz w:val="25"/>
        </w:rPr>
        <w:t>of</w:t>
      </w:r>
      <w:r>
        <w:rPr>
          <w:spacing w:val="-13"/>
          <w:w w:val="95"/>
          <w:sz w:val="25"/>
        </w:rPr>
        <w:t> </w:t>
      </w:r>
      <w:r>
        <w:rPr>
          <w:w w:val="95"/>
          <w:sz w:val="25"/>
        </w:rPr>
        <w:t>nominal </w:t>
      </w:r>
      <w:r>
        <w:rPr>
          <w:sz w:val="25"/>
        </w:rPr>
        <w:t>wagm</w:t>
      </w:r>
      <w:r>
        <w:rPr>
          <w:spacing w:val="-29"/>
          <w:sz w:val="25"/>
        </w:rPr>
        <w:t> </w:t>
      </w:r>
      <w:r>
        <w:rPr>
          <w:sz w:val="25"/>
        </w:rPr>
        <w:t>Chieh</w:t>
      </w:r>
      <w:r>
        <w:rPr>
          <w:spacing w:val="-24"/>
          <w:sz w:val="25"/>
        </w:rPr>
        <w:t> </w:t>
      </w:r>
      <w:r>
        <w:rPr>
          <w:sz w:val="25"/>
        </w:rPr>
        <w:t>results</w:t>
      </w:r>
      <w:r>
        <w:rPr>
          <w:spacing w:val="-33"/>
          <w:sz w:val="25"/>
        </w:rPr>
        <w:t> </w:t>
      </w:r>
      <w:r>
        <w:rPr>
          <w:color w:val="0A0A0A"/>
          <w:sz w:val="25"/>
        </w:rPr>
        <w:t>from</w:t>
      </w:r>
      <w:r>
        <w:rPr>
          <w:color w:val="0A0A0A"/>
          <w:spacing w:val="-19"/>
          <w:sz w:val="25"/>
        </w:rPr>
        <w:t> </w:t>
      </w:r>
      <w:r>
        <w:rPr>
          <w:sz w:val="25"/>
        </w:rPr>
        <w:t>bargaining</w:t>
      </w:r>
      <w:r>
        <w:rPr>
          <w:spacing w:val="-20"/>
          <w:sz w:val="25"/>
        </w:rPr>
        <w:t> </w:t>
      </w:r>
      <w:r>
        <w:rPr>
          <w:sz w:val="25"/>
        </w:rPr>
        <w:t>generates</w:t>
      </w:r>
      <w:r>
        <w:rPr>
          <w:spacing w:val="-18"/>
          <w:sz w:val="25"/>
        </w:rPr>
        <w:t> </w:t>
      </w:r>
      <w:r>
        <w:rPr>
          <w:sz w:val="25"/>
        </w:rPr>
        <w:t>the</w:t>
      </w:r>
    </w:p>
    <w:p>
      <w:pPr>
        <w:tabs>
          <w:tab w:pos="7003" w:val="left" w:leader="none"/>
        </w:tabs>
        <w:spacing w:line="220" w:lineRule="auto" w:before="0"/>
        <w:ind w:left="5358" w:right="169" w:firstLine="328"/>
        <w:jc w:val="left"/>
        <w:rPr>
          <w:sz w:val="26"/>
        </w:rPr>
      </w:pPr>
      <w:r>
        <w:rPr/>
        <w:drawing>
          <wp:anchor distT="0" distB="0" distL="0" distR="0" allowOverlap="1" layoutInCell="1" locked="0" behindDoc="0" simplePos="0" relativeHeight="15864320">
            <wp:simplePos x="0" y="0"/>
            <wp:positionH relativeFrom="page">
              <wp:posOffset>755904</wp:posOffset>
            </wp:positionH>
            <wp:positionV relativeFrom="paragraph">
              <wp:posOffset>321637</wp:posOffset>
            </wp:positionV>
            <wp:extent cx="280415" cy="249936"/>
            <wp:effectExtent l="0" t="0" r="0" b="0"/>
            <wp:wrapNone/>
            <wp:docPr id="471" name="image578.png"/>
            <wp:cNvGraphicFramePr>
              <a:graphicFrameLocks noChangeAspect="1"/>
            </wp:cNvGraphicFramePr>
            <a:graphic>
              <a:graphicData uri="http://schemas.openxmlformats.org/drawingml/2006/picture">
                <pic:pic>
                  <pic:nvPicPr>
                    <pic:cNvPr id="472" name="image578.png"/>
                    <pic:cNvPicPr/>
                  </pic:nvPicPr>
                  <pic:blipFill>
                    <a:blip r:embed="rId583" cstate="print"/>
                    <a:stretch>
                      <a:fillRect/>
                    </a:stretch>
                  </pic:blipFill>
                  <pic:spPr>
                    <a:xfrm>
                      <a:off x="0" y="0"/>
                      <a:ext cx="280415" cy="249936"/>
                    </a:xfrm>
                    <a:prstGeom prst="rect">
                      <a:avLst/>
                    </a:prstGeom>
                  </pic:spPr>
                </pic:pic>
              </a:graphicData>
            </a:graphic>
          </wp:anchor>
        </w:drawing>
      </w:r>
      <w:r>
        <w:rPr>
          <w:sz w:val="26"/>
        </w:rPr>
        <w:t>ecteii</w:t>
      </w:r>
      <w:r>
        <w:rPr>
          <w:spacing w:val="-46"/>
          <w:sz w:val="26"/>
        </w:rPr>
        <w:t> </w:t>
      </w:r>
      <w:r>
        <w:rPr>
          <w:sz w:val="26"/>
        </w:rPr>
        <w:t>level</w:t>
      </w:r>
      <w:r>
        <w:rPr>
          <w:spacing w:val="-41"/>
          <w:sz w:val="26"/>
        </w:rPr>
        <w:t> </w:t>
      </w:r>
      <w:r>
        <w:rPr>
          <w:sz w:val="26"/>
        </w:rPr>
        <w:t>of</w:t>
      </w:r>
      <w:r>
        <w:rPr>
          <w:spacing w:val="-31"/>
          <w:sz w:val="26"/>
        </w:rPr>
        <w:t> </w:t>
      </w:r>
      <w:r>
        <w:rPr>
          <w:color w:val="0E0E0E"/>
          <w:sz w:val="26"/>
        </w:rPr>
        <w:t>mal</w:t>
      </w:r>
      <w:r>
        <w:rPr>
          <w:color w:val="0E0E0E"/>
          <w:spacing w:val="-43"/>
          <w:sz w:val="26"/>
        </w:rPr>
        <w:t> </w:t>
      </w:r>
      <w:r>
        <w:rPr>
          <w:sz w:val="26"/>
        </w:rPr>
        <w:t>wagea</w:t>
      </w:r>
      <w:r>
        <w:rPr>
          <w:spacing w:val="-39"/>
          <w:sz w:val="26"/>
        </w:rPr>
        <w:t> </w:t>
      </w:r>
      <w:r>
        <w:rPr>
          <w:sz w:val="26"/>
        </w:rPr>
        <w:t>and</w:t>
      </w:r>
      <w:r>
        <w:rPr>
          <w:spacing w:val="-43"/>
          <w:sz w:val="26"/>
        </w:rPr>
        <w:t> </w:t>
      </w:r>
      <w:r>
        <w:rPr>
          <w:sz w:val="26"/>
        </w:rPr>
        <w:t>employment.</w:t>
      </w:r>
      <w:r>
        <w:rPr>
          <w:spacing w:val="-9"/>
          <w:sz w:val="26"/>
        </w:rPr>
        <w:t> </w:t>
      </w:r>
      <w:r>
        <w:rPr>
          <w:sz w:val="26"/>
        </w:rPr>
        <w:t>Tke </w:t>
      </w:r>
      <w:r>
        <w:rPr>
          <w:w w:val="110"/>
          <w:sz w:val="25"/>
        </w:rPr>
        <w:t>heat</w:t>
      </w:r>
      <w:r>
        <w:rPr>
          <w:spacing w:val="-32"/>
          <w:w w:val="110"/>
          <w:sz w:val="25"/>
        </w:rPr>
        <w:t> </w:t>
      </w:r>
      <w:r>
        <w:rPr>
          <w:sz w:val="25"/>
        </w:rPr>
        <w:t>rt›duOtto</w:t>
        <w:tab/>
        <w:t>in</w:t>
      </w:r>
      <w:r>
        <w:rPr>
          <w:spacing w:val="-40"/>
          <w:sz w:val="25"/>
        </w:rPr>
        <w:t> </w:t>
      </w:r>
      <w:r>
        <w:rPr>
          <w:sz w:val="25"/>
        </w:rPr>
        <w:t>inflgtion</w:t>
      </w:r>
      <w:r>
        <w:rPr>
          <w:spacing w:val="-30"/>
          <w:sz w:val="25"/>
        </w:rPr>
        <w:t> </w:t>
      </w:r>
      <w:r>
        <w:rPr>
          <w:sz w:val="25"/>
        </w:rPr>
        <w:t>improve</w:t>
      </w:r>
      <w:r>
        <w:rPr>
          <w:spacing w:val="-40"/>
          <w:sz w:val="25"/>
        </w:rPr>
        <w:t> </w:t>
      </w:r>
      <w:r>
        <w:rPr>
          <w:sz w:val="25"/>
        </w:rPr>
        <w:t>the</w:t>
      </w:r>
      <w:r>
        <w:rPr>
          <w:spacing w:val="-44"/>
          <w:sz w:val="25"/>
        </w:rPr>
        <w:t> </w:t>
      </w:r>
      <w:r>
        <w:rPr>
          <w:sz w:val="25"/>
        </w:rPr>
        <w:t>prospect</w:t>
      </w:r>
      <w:r>
        <w:rPr>
          <w:spacing w:val="-40"/>
          <w:sz w:val="25"/>
        </w:rPr>
        <w:t> </w:t>
      </w:r>
      <w:r>
        <w:rPr>
          <w:sz w:val="25"/>
        </w:rPr>
        <w:t>that </w:t>
      </w:r>
      <w:r>
        <w:rPr>
          <w:w w:val="95"/>
          <w:sz w:val="26"/>
        </w:rPr>
        <w:t>ioflatipowillremain</w:t>
      </w:r>
      <w:r>
        <w:rPr>
          <w:spacing w:val="-29"/>
          <w:w w:val="95"/>
          <w:sz w:val="26"/>
        </w:rPr>
        <w:t> </w:t>
      </w:r>
      <w:r>
        <w:rPr>
          <w:w w:val="95"/>
          <w:sz w:val="26"/>
        </w:rPr>
        <w:t>within</w:t>
      </w:r>
      <w:r>
        <w:rPr>
          <w:spacing w:val="-36"/>
          <w:w w:val="95"/>
          <w:sz w:val="26"/>
        </w:rPr>
        <w:t> </w:t>
      </w:r>
      <w:r>
        <w:rPr>
          <w:w w:val="95"/>
          <w:sz w:val="26"/>
        </w:rPr>
        <w:t>the</w:t>
      </w:r>
      <w:r>
        <w:rPr>
          <w:spacing w:val="-28"/>
          <w:w w:val="95"/>
          <w:sz w:val="26"/>
        </w:rPr>
        <w:t> </w:t>
      </w:r>
      <w:r>
        <w:rPr>
          <w:w w:val="95"/>
          <w:sz w:val="26"/>
        </w:rPr>
        <w:t>target</w:t>
      </w:r>
      <w:r>
        <w:rPr>
          <w:spacing w:val="-30"/>
          <w:w w:val="95"/>
          <w:sz w:val="26"/>
        </w:rPr>
        <w:t> </w:t>
      </w:r>
      <w:r>
        <w:rPr>
          <w:w w:val="95"/>
          <w:sz w:val="26"/>
        </w:rPr>
        <w:t>range,</w:t>
      </w:r>
      <w:r>
        <w:rPr>
          <w:spacing w:val="-29"/>
          <w:w w:val="95"/>
          <w:sz w:val="26"/>
        </w:rPr>
        <w:t> </w:t>
      </w:r>
      <w:r>
        <w:rPr>
          <w:w w:val="95"/>
          <w:sz w:val="26"/>
        </w:rPr>
        <w:t>which</w:t>
      </w:r>
      <w:r>
        <w:rPr>
          <w:spacing w:val="-30"/>
          <w:w w:val="95"/>
          <w:sz w:val="26"/>
        </w:rPr>
        <w:t> </w:t>
      </w:r>
      <w:r>
        <w:rPr>
          <w:w w:val="95"/>
          <w:sz w:val="26"/>
        </w:rPr>
        <w:t>will</w:t>
      </w:r>
    </w:p>
    <w:p>
      <w:pPr>
        <w:pStyle w:val="Heading5"/>
        <w:spacing w:line="257" w:lineRule="exact"/>
        <w:ind w:left="6183"/>
      </w:pPr>
      <w:r>
        <w:rPr/>
        <w:pict>
          <v:group style="position:absolute;margin-left:91.679993pt;margin-top:7.156246pt;width:196.8pt;height:51.85pt;mso-position-horizontal-relative:page;mso-position-vertical-relative:paragraph;z-index:15863808" coordorigin="1834,143" coordsize="3936,1037">
            <v:shape style="position:absolute;left:1833;top:143;width:2045;height:692" type="#_x0000_t75" stroked="false">
              <v:imagedata r:id="rId584" o:title=""/>
            </v:shape>
            <v:shape style="position:absolute;left:3897;top:738;width:1872;height:442" type="#_x0000_t75" stroked="false">
              <v:imagedata r:id="rId585" o:title=""/>
            </v:shape>
            <w10:wrap type="none"/>
          </v:group>
        </w:pict>
      </w:r>
      <w:r>
        <w:rPr/>
        <w:pict>
          <v:shape style="position:absolute;margin-left:349.337006pt;margin-top:6.81733pt;width:3.55pt;height:13.85pt;mso-position-horizontal-relative:page;mso-position-vertical-relative:paragraph;z-index:-17554944" type="#_x0000_t202" filled="false" stroked="false">
            <v:textbox inset="0,0,0,0">
              <w:txbxContent>
                <w:p>
                  <w:pPr>
                    <w:spacing w:line="277" w:lineRule="exact" w:before="0"/>
                    <w:ind w:left="0" w:right="0" w:firstLine="0"/>
                    <w:jc w:val="left"/>
                    <w:rPr>
                      <w:sz w:val="25"/>
                    </w:rPr>
                  </w:pPr>
                  <w:r>
                    <w:rPr>
                      <w:spacing w:val="-26"/>
                      <w:w w:val="77"/>
                      <w:sz w:val="25"/>
                    </w:rPr>
                    <w:t>g</w:t>
                  </w:r>
                </w:p>
              </w:txbxContent>
            </v:textbox>
            <w10:wrap type="none"/>
          </v:shape>
        </w:pict>
      </w:r>
      <w:r>
        <w:rPr/>
        <w:t>tbecealibiiity </w:t>
      </w:r>
      <w:r>
        <w:rPr>
          <w:color w:val="0A0A0A"/>
        </w:rPr>
        <w:t>at </w:t>
      </w:r>
      <w:r>
        <w:rPr/>
        <w:t>@e target range itself. Bui </w:t>
      </w:r>
      <w:r>
        <w:rPr>
          <w:color w:val="131313"/>
        </w:rPr>
        <w:t>it</w:t>
      </w:r>
    </w:p>
    <w:p>
      <w:pPr>
        <w:spacing w:line="296" w:lineRule="exact" w:before="0"/>
        <w:ind w:left="7959" w:right="0" w:firstLine="0"/>
        <w:jc w:val="left"/>
        <w:rPr>
          <w:sz w:val="25"/>
        </w:rPr>
      </w:pPr>
      <w:r>
        <w:rPr>
          <w:sz w:val="25"/>
        </w:rPr>
        <w:t>to the </w:t>
      </w:r>
      <w:r>
        <w:rPr>
          <w:position w:val="-2"/>
          <w:sz w:val="25"/>
        </w:rPr>
        <w:t>target </w:t>
      </w:r>
      <w:r>
        <w:rPr>
          <w:sz w:val="25"/>
        </w:rPr>
        <w:t>range</w:t>
      </w:r>
    </w:p>
    <w:p>
      <w:pPr>
        <w:pStyle w:val="BodyText"/>
        <w:spacing w:before="2"/>
        <w:rPr>
          <w:sz w:val="24"/>
        </w:rPr>
      </w:pPr>
      <w:r>
        <w:rPr/>
        <w:drawing>
          <wp:anchor distT="0" distB="0" distL="0" distR="0" allowOverlap="1" layoutInCell="1" locked="0" behindDoc="0" simplePos="0" relativeHeight="261">
            <wp:simplePos x="0" y="0"/>
            <wp:positionH relativeFrom="page">
              <wp:posOffset>6681216</wp:posOffset>
            </wp:positionH>
            <wp:positionV relativeFrom="paragraph">
              <wp:posOffset>201601</wp:posOffset>
            </wp:positionV>
            <wp:extent cx="146303" cy="103631"/>
            <wp:effectExtent l="0" t="0" r="0" b="0"/>
            <wp:wrapTopAndBottom/>
            <wp:docPr id="473" name="image581.png"/>
            <wp:cNvGraphicFramePr>
              <a:graphicFrameLocks noChangeAspect="1"/>
            </wp:cNvGraphicFramePr>
            <a:graphic>
              <a:graphicData uri="http://schemas.openxmlformats.org/drawingml/2006/picture">
                <pic:pic>
                  <pic:nvPicPr>
                    <pic:cNvPr id="474" name="image581.png"/>
                    <pic:cNvPicPr/>
                  </pic:nvPicPr>
                  <pic:blipFill>
                    <a:blip r:embed="rId586" cstate="print"/>
                    <a:stretch>
                      <a:fillRect/>
                    </a:stretch>
                  </pic:blipFill>
                  <pic:spPr>
                    <a:xfrm>
                      <a:off x="0" y="0"/>
                      <a:ext cx="146303" cy="103631"/>
                    </a:xfrm>
                    <a:prstGeom prst="rect">
                      <a:avLst/>
                    </a:prstGeom>
                  </pic:spPr>
                </pic:pic>
              </a:graphicData>
            </a:graphic>
          </wp:anchor>
        </w:drawing>
      </w:r>
    </w:p>
    <w:p>
      <w:pPr>
        <w:spacing w:after="0"/>
        <w:rPr>
          <w:sz w:val="24"/>
        </w:rPr>
        <w:sectPr>
          <w:pgSz w:w="11960" w:h="16780"/>
          <w:pgMar w:top="1300" w:bottom="280" w:left="160" w:right="1060"/>
        </w:sectPr>
      </w:pPr>
    </w:p>
    <w:p>
      <w:pPr>
        <w:pStyle w:val="BodyText"/>
        <w:spacing w:before="62"/>
        <w:ind w:left="4205" w:right="33" w:firstLine="1"/>
      </w:pPr>
      <w:r>
        <w:rPr/>
        <w:drawing>
          <wp:anchor distT="0" distB="0" distL="0" distR="0" allowOverlap="1" layoutInCell="1" locked="0" behindDoc="1" simplePos="0" relativeHeight="485762048">
            <wp:simplePos x="0" y="0"/>
            <wp:positionH relativeFrom="page">
              <wp:posOffset>0</wp:posOffset>
            </wp:positionH>
            <wp:positionV relativeFrom="page">
              <wp:posOffset>0</wp:posOffset>
            </wp:positionV>
            <wp:extent cx="7565135" cy="10686288"/>
            <wp:effectExtent l="0" t="0" r="0" b="0"/>
            <wp:wrapNone/>
            <wp:docPr id="475" name="image582.jpeg"/>
            <wp:cNvGraphicFramePr>
              <a:graphicFrameLocks noChangeAspect="1"/>
            </wp:cNvGraphicFramePr>
            <a:graphic>
              <a:graphicData uri="http://schemas.openxmlformats.org/drawingml/2006/picture">
                <pic:pic>
                  <pic:nvPicPr>
                    <pic:cNvPr id="476" name="image582.jpeg"/>
                    <pic:cNvPicPr/>
                  </pic:nvPicPr>
                  <pic:blipFill>
                    <a:blip r:embed="rId587" cstate="print"/>
                    <a:stretch>
                      <a:fillRect/>
                    </a:stretch>
                  </pic:blipFill>
                  <pic:spPr>
                    <a:xfrm>
                      <a:off x="0" y="0"/>
                      <a:ext cx="7565135" cy="10686288"/>
                    </a:xfrm>
                    <a:prstGeom prst="rect">
                      <a:avLst/>
                    </a:prstGeom>
                  </pic:spPr>
                </pic:pic>
              </a:graphicData>
            </a:graphic>
          </wp:anchor>
        </w:drawing>
      </w:r>
      <w:bookmarkStart w:name="BoE_InflationReport_Aug 93_0045" w:id="45"/>
      <w:bookmarkEnd w:id="45"/>
      <w:r>
        <w:rPr/>
      </w:r>
      <w:r>
        <w:rPr/>
        <w:t>interpreted simply as holding inflation </w:t>
      </w:r>
      <w:r>
        <w:rPr>
          <w:color w:val="0C0C0C"/>
        </w:rPr>
        <w:t>below </w:t>
      </w:r>
      <w:r>
        <w:rPr/>
        <w:t>4% a year. Part of the original statement </w:t>
      </w:r>
      <w:r>
        <w:rPr>
          <w:color w:val="0F0F0F"/>
        </w:rPr>
        <w:t>of </w:t>
      </w:r>
      <w:r>
        <w:rPr/>
        <w:t>the target </w:t>
      </w:r>
      <w:r>
        <w:rPr>
          <w:color w:val="0A0A0A"/>
        </w:rPr>
        <w:t>was </w:t>
      </w:r>
      <w:r>
        <w:rPr/>
        <w:t>that inflation should be in the !ower half of the range by the end of this Parliament. That outcome is within reach provided that monetary policy does not accommodate increases </w:t>
      </w:r>
      <w:r>
        <w:rPr>
          <w:color w:val="070707"/>
        </w:rPr>
        <w:t>in </w:t>
      </w:r>
      <w:r>
        <w:rPr/>
        <w:t>nominal costs, and that fiscal policy does not threaten the inflation target </w:t>
      </w:r>
      <w:r>
        <w:rPr>
          <w:color w:val="232323"/>
        </w:rPr>
        <w:t>in </w:t>
      </w:r>
      <w:r>
        <w:rPr/>
        <w:t>the longer run.</w:t>
      </w:r>
    </w:p>
    <w:p>
      <w:pPr>
        <w:spacing w:after="0"/>
        <w:sectPr>
          <w:pgSz w:w="11920" w:h="16830"/>
          <w:pgMar w:top="1380" w:bottom="280" w:left="1680" w:right="800"/>
        </w:sectPr>
      </w:pPr>
    </w:p>
    <w:p>
      <w:pPr>
        <w:pStyle w:val="BodyText"/>
        <w:rPr>
          <w:sz w:val="20"/>
        </w:rPr>
      </w:pPr>
      <w:r>
        <w:rPr/>
        <w:drawing>
          <wp:anchor distT="0" distB="0" distL="0" distR="0" allowOverlap="1" layoutInCell="1" locked="0" behindDoc="1" simplePos="0" relativeHeight="485762560">
            <wp:simplePos x="0" y="0"/>
            <wp:positionH relativeFrom="page">
              <wp:posOffset>0</wp:posOffset>
            </wp:positionH>
            <wp:positionV relativeFrom="page">
              <wp:posOffset>0</wp:posOffset>
            </wp:positionV>
            <wp:extent cx="7650480" cy="10625328"/>
            <wp:effectExtent l="0" t="0" r="0" b="0"/>
            <wp:wrapNone/>
            <wp:docPr id="477" name="image583.png"/>
            <wp:cNvGraphicFramePr>
              <a:graphicFrameLocks noChangeAspect="1"/>
            </wp:cNvGraphicFramePr>
            <a:graphic>
              <a:graphicData uri="http://schemas.openxmlformats.org/drawingml/2006/picture">
                <pic:pic>
                  <pic:nvPicPr>
                    <pic:cNvPr id="478" name="image583.png"/>
                    <pic:cNvPicPr/>
                  </pic:nvPicPr>
                  <pic:blipFill>
                    <a:blip r:embed="rId588" cstate="print"/>
                    <a:stretch>
                      <a:fillRect/>
                    </a:stretch>
                  </pic:blipFill>
                  <pic:spPr>
                    <a:xfrm>
                      <a:off x="0" y="0"/>
                      <a:ext cx="7650480" cy="10625328"/>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9"/>
        </w:rPr>
      </w:pPr>
    </w:p>
    <w:p>
      <w:pPr>
        <w:spacing w:line="232" w:lineRule="auto" w:before="97"/>
        <w:ind w:left="3044" w:right="3174" w:firstLine="34"/>
        <w:jc w:val="center"/>
        <w:rPr>
          <w:sz w:val="25"/>
        </w:rPr>
      </w:pPr>
      <w:bookmarkStart w:name="BoE_InflationReport_Aug 93_0046" w:id="46"/>
      <w:bookmarkEnd w:id="46"/>
      <w:r>
        <w:rPr/>
      </w:r>
      <w:r>
        <w:rPr>
          <w:color w:val="0E0E0E"/>
          <w:w w:val="105"/>
          <w:sz w:val="24"/>
        </w:rPr>
        <w:t>Reprinted </w:t>
      </w:r>
      <w:r>
        <w:rPr>
          <w:color w:val="0E153F"/>
          <w:w w:val="105"/>
          <w:sz w:val="24"/>
        </w:rPr>
        <w:t>from </w:t>
      </w:r>
      <w:r>
        <w:rPr>
          <w:color w:val="000024"/>
          <w:w w:val="105"/>
          <w:sz w:val="24"/>
        </w:rPr>
        <w:t>the </w:t>
      </w:r>
      <w:r>
        <w:rPr>
          <w:i/>
          <w:color w:val="050505"/>
          <w:w w:val="105"/>
          <w:sz w:val="23"/>
        </w:rPr>
        <w:t>August </w:t>
      </w:r>
      <w:r>
        <w:rPr>
          <w:color w:val="1D1D1D"/>
          <w:w w:val="105"/>
          <w:sz w:val="23"/>
        </w:rPr>
        <w:t>Bank </w:t>
      </w:r>
      <w:r>
        <w:rPr>
          <w:color w:val="010A34"/>
          <w:w w:val="105"/>
          <w:sz w:val="23"/>
        </w:rPr>
        <w:t>of </w:t>
      </w:r>
      <w:r>
        <w:rPr>
          <w:color w:val="0C1838"/>
          <w:w w:val="105"/>
          <w:sz w:val="23"/>
        </w:rPr>
        <w:t>England </w:t>
      </w:r>
      <w:r>
        <w:rPr>
          <w:color w:val="161616"/>
          <w:w w:val="105"/>
          <w:sz w:val="25"/>
        </w:rPr>
        <w:t>Quarterly </w:t>
      </w:r>
      <w:r>
        <w:rPr>
          <w:color w:val="00082A"/>
          <w:w w:val="105"/>
          <w:sz w:val="25"/>
        </w:rPr>
        <w:t>Bulletin</w:t>
      </w:r>
    </w:p>
    <w:p>
      <w:pPr>
        <w:pStyle w:val="Heading6"/>
        <w:spacing w:before="251"/>
        <w:ind w:left="3681" w:right="3775"/>
        <w:jc w:val="center"/>
      </w:pPr>
      <w:r>
        <w:rPr>
          <w:color w:val="050505"/>
        </w:rPr>
        <w:t>Pi ice </w:t>
      </w:r>
      <w:r>
        <w:rPr/>
        <w:t>é4.0(l</w:t>
      </w:r>
    </w:p>
    <w:sectPr>
      <w:pgSz w:w="12050" w:h="16740"/>
      <w:pgMar w:top="1580" w:bottom="280" w:left="1700" w:right="17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ourier New">
    <w:altName w:val="Courier New"/>
    <w:charset w:val="0"/>
    <w:family w:val="modern"/>
    <w:pitch w:val="fixed"/>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9">
    <w:multiLevelType w:val="hybridMultilevel"/>
    <w:lvl w:ilvl="0">
      <w:start w:val="6"/>
      <w:numFmt w:val="decimal"/>
      <w:lvlText w:val="%1"/>
      <w:lvlJc w:val="left"/>
      <w:pPr>
        <w:ind w:left="3136" w:hanging="1303"/>
        <w:jc w:val="left"/>
      </w:pPr>
      <w:rPr>
        <w:rFonts w:hint="default"/>
        <w:lang w:val="en-US" w:eastAsia="en-US" w:bidi="ar-SA"/>
      </w:rPr>
    </w:lvl>
    <w:lvl w:ilvl="1">
      <w:start w:val="1"/>
      <w:numFmt w:val="decimal"/>
      <w:lvlText w:val="%1.%2"/>
      <w:lvlJc w:val="left"/>
      <w:pPr>
        <w:ind w:left="3136" w:hanging="1303"/>
        <w:jc w:val="right"/>
      </w:pPr>
      <w:rPr>
        <w:rFonts w:hint="default"/>
        <w:w w:val="99"/>
        <w:lang w:val="en-US" w:eastAsia="en-US" w:bidi="ar-SA"/>
      </w:rPr>
    </w:lvl>
    <w:lvl w:ilvl="2">
      <w:start w:val="0"/>
      <w:numFmt w:val="bullet"/>
      <w:lvlText w:val="•"/>
      <w:lvlJc w:val="left"/>
      <w:pPr>
        <w:ind w:left="3978" w:hanging="1303"/>
      </w:pPr>
      <w:rPr>
        <w:rFonts w:hint="default"/>
        <w:lang w:val="en-US" w:eastAsia="en-US" w:bidi="ar-SA"/>
      </w:rPr>
    </w:lvl>
    <w:lvl w:ilvl="3">
      <w:start w:val="0"/>
      <w:numFmt w:val="bullet"/>
      <w:lvlText w:val="•"/>
      <w:lvlJc w:val="left"/>
      <w:pPr>
        <w:ind w:left="4397" w:hanging="1303"/>
      </w:pPr>
      <w:rPr>
        <w:rFonts w:hint="default"/>
        <w:lang w:val="en-US" w:eastAsia="en-US" w:bidi="ar-SA"/>
      </w:rPr>
    </w:lvl>
    <w:lvl w:ilvl="4">
      <w:start w:val="0"/>
      <w:numFmt w:val="bullet"/>
      <w:lvlText w:val="•"/>
      <w:lvlJc w:val="left"/>
      <w:pPr>
        <w:ind w:left="4816" w:hanging="1303"/>
      </w:pPr>
      <w:rPr>
        <w:rFonts w:hint="default"/>
        <w:lang w:val="en-US" w:eastAsia="en-US" w:bidi="ar-SA"/>
      </w:rPr>
    </w:lvl>
    <w:lvl w:ilvl="5">
      <w:start w:val="0"/>
      <w:numFmt w:val="bullet"/>
      <w:lvlText w:val="•"/>
      <w:lvlJc w:val="left"/>
      <w:pPr>
        <w:ind w:left="5235" w:hanging="1303"/>
      </w:pPr>
      <w:rPr>
        <w:rFonts w:hint="default"/>
        <w:lang w:val="en-US" w:eastAsia="en-US" w:bidi="ar-SA"/>
      </w:rPr>
    </w:lvl>
    <w:lvl w:ilvl="6">
      <w:start w:val="0"/>
      <w:numFmt w:val="bullet"/>
      <w:lvlText w:val="•"/>
      <w:lvlJc w:val="left"/>
      <w:pPr>
        <w:ind w:left="5654" w:hanging="1303"/>
      </w:pPr>
      <w:rPr>
        <w:rFonts w:hint="default"/>
        <w:lang w:val="en-US" w:eastAsia="en-US" w:bidi="ar-SA"/>
      </w:rPr>
    </w:lvl>
    <w:lvl w:ilvl="7">
      <w:start w:val="0"/>
      <w:numFmt w:val="bullet"/>
      <w:lvlText w:val="•"/>
      <w:lvlJc w:val="left"/>
      <w:pPr>
        <w:ind w:left="6073" w:hanging="1303"/>
      </w:pPr>
      <w:rPr>
        <w:rFonts w:hint="default"/>
        <w:lang w:val="en-US" w:eastAsia="en-US" w:bidi="ar-SA"/>
      </w:rPr>
    </w:lvl>
    <w:lvl w:ilvl="8">
      <w:start w:val="0"/>
      <w:numFmt w:val="bullet"/>
      <w:lvlText w:val="•"/>
      <w:lvlJc w:val="left"/>
      <w:pPr>
        <w:ind w:left="6492" w:hanging="1303"/>
      </w:pPr>
      <w:rPr>
        <w:rFonts w:hint="default"/>
        <w:lang w:val="en-US" w:eastAsia="en-US" w:bidi="ar-SA"/>
      </w:rPr>
    </w:lvl>
  </w:abstractNum>
  <w:abstractNum w:abstractNumId="8">
    <w:multiLevelType w:val="hybridMultilevel"/>
    <w:lvl w:ilvl="0">
      <w:start w:val="1"/>
      <w:numFmt w:val="lowerRoman"/>
      <w:lvlText w:val="%1."/>
      <w:lvlJc w:val="left"/>
      <w:pPr>
        <w:ind w:left="305" w:hanging="110"/>
        <w:jc w:val="left"/>
      </w:pPr>
      <w:rPr>
        <w:rFonts w:hint="default" w:ascii="Times New Roman" w:hAnsi="Times New Roman" w:eastAsia="Times New Roman" w:cs="Times New Roman"/>
        <w:spacing w:val="-1"/>
        <w:w w:val="86"/>
        <w:sz w:val="22"/>
        <w:szCs w:val="22"/>
        <w:lang w:val="en-US" w:eastAsia="en-US" w:bidi="ar-SA"/>
      </w:rPr>
    </w:lvl>
    <w:lvl w:ilvl="1">
      <w:start w:val="0"/>
      <w:numFmt w:val="bullet"/>
      <w:lvlText w:val="-"/>
      <w:lvlJc w:val="left"/>
      <w:pPr>
        <w:ind w:left="1847" w:hanging="122"/>
      </w:pPr>
      <w:rPr>
        <w:rFonts w:hint="default"/>
        <w:w w:val="80"/>
        <w:lang w:val="en-US" w:eastAsia="en-US" w:bidi="ar-SA"/>
      </w:rPr>
    </w:lvl>
    <w:lvl w:ilvl="2">
      <w:start w:val="0"/>
      <w:numFmt w:val="bullet"/>
      <w:lvlText w:val="•"/>
      <w:lvlJc w:val="left"/>
      <w:pPr>
        <w:ind w:left="1860" w:hanging="122"/>
      </w:pPr>
      <w:rPr>
        <w:rFonts w:hint="default"/>
        <w:lang w:val="en-US" w:eastAsia="en-US" w:bidi="ar-SA"/>
      </w:rPr>
    </w:lvl>
    <w:lvl w:ilvl="3">
      <w:start w:val="0"/>
      <w:numFmt w:val="bullet"/>
      <w:lvlText w:val="•"/>
      <w:lvlJc w:val="left"/>
      <w:pPr>
        <w:ind w:left="2272" w:hanging="122"/>
      </w:pPr>
      <w:rPr>
        <w:rFonts w:hint="default"/>
        <w:lang w:val="en-US" w:eastAsia="en-US" w:bidi="ar-SA"/>
      </w:rPr>
    </w:lvl>
    <w:lvl w:ilvl="4">
      <w:start w:val="0"/>
      <w:numFmt w:val="bullet"/>
      <w:lvlText w:val="•"/>
      <w:lvlJc w:val="left"/>
      <w:pPr>
        <w:ind w:left="2684" w:hanging="122"/>
      </w:pPr>
      <w:rPr>
        <w:rFonts w:hint="default"/>
        <w:lang w:val="en-US" w:eastAsia="en-US" w:bidi="ar-SA"/>
      </w:rPr>
    </w:lvl>
    <w:lvl w:ilvl="5">
      <w:start w:val="0"/>
      <w:numFmt w:val="bullet"/>
      <w:lvlText w:val="•"/>
      <w:lvlJc w:val="left"/>
      <w:pPr>
        <w:ind w:left="3097" w:hanging="122"/>
      </w:pPr>
      <w:rPr>
        <w:rFonts w:hint="default"/>
        <w:lang w:val="en-US" w:eastAsia="en-US" w:bidi="ar-SA"/>
      </w:rPr>
    </w:lvl>
    <w:lvl w:ilvl="6">
      <w:start w:val="0"/>
      <w:numFmt w:val="bullet"/>
      <w:lvlText w:val="•"/>
      <w:lvlJc w:val="left"/>
      <w:pPr>
        <w:ind w:left="3509" w:hanging="122"/>
      </w:pPr>
      <w:rPr>
        <w:rFonts w:hint="default"/>
        <w:lang w:val="en-US" w:eastAsia="en-US" w:bidi="ar-SA"/>
      </w:rPr>
    </w:lvl>
    <w:lvl w:ilvl="7">
      <w:start w:val="0"/>
      <w:numFmt w:val="bullet"/>
      <w:lvlText w:val="•"/>
      <w:lvlJc w:val="left"/>
      <w:pPr>
        <w:ind w:left="3922" w:hanging="122"/>
      </w:pPr>
      <w:rPr>
        <w:rFonts w:hint="default"/>
        <w:lang w:val="en-US" w:eastAsia="en-US" w:bidi="ar-SA"/>
      </w:rPr>
    </w:lvl>
    <w:lvl w:ilvl="8">
      <w:start w:val="0"/>
      <w:numFmt w:val="bullet"/>
      <w:lvlText w:val="•"/>
      <w:lvlJc w:val="left"/>
      <w:pPr>
        <w:ind w:left="4334" w:hanging="122"/>
      </w:pPr>
      <w:rPr>
        <w:rFonts w:hint="default"/>
        <w:lang w:val="en-US" w:eastAsia="en-US" w:bidi="ar-SA"/>
      </w:rPr>
    </w:lvl>
  </w:abstractNum>
  <w:abstractNum w:abstractNumId="7">
    <w:multiLevelType w:val="hybridMultilevel"/>
    <w:lvl w:ilvl="0">
      <w:start w:val="4"/>
      <w:numFmt w:val="decimal"/>
      <w:lvlText w:val="%1"/>
      <w:lvlJc w:val="left"/>
      <w:pPr>
        <w:ind w:left="355" w:hanging="210"/>
        <w:jc w:val="left"/>
      </w:pPr>
      <w:rPr>
        <w:rFonts w:hint="default"/>
        <w:w w:val="92"/>
        <w:lang w:val="en-US" w:eastAsia="en-US" w:bidi="ar-SA"/>
      </w:rPr>
    </w:lvl>
    <w:lvl w:ilvl="1">
      <w:start w:val="1"/>
      <w:numFmt w:val="lowerRoman"/>
      <w:lvlText w:val="%2."/>
      <w:lvlJc w:val="left"/>
      <w:pPr>
        <w:ind w:left="2046" w:hanging="134"/>
        <w:jc w:val="left"/>
      </w:pPr>
      <w:rPr>
        <w:rFonts w:hint="default" w:ascii="Times New Roman" w:hAnsi="Times New Roman" w:eastAsia="Times New Roman" w:cs="Times New Roman"/>
        <w:color w:val="DBDBDB"/>
        <w:spacing w:val="-1"/>
        <w:w w:val="61"/>
        <w:sz w:val="25"/>
        <w:szCs w:val="25"/>
        <w:lang w:val="en-US" w:eastAsia="en-US" w:bidi="ar-SA"/>
      </w:rPr>
    </w:lvl>
    <w:lvl w:ilvl="2">
      <w:start w:val="0"/>
      <w:numFmt w:val="bullet"/>
      <w:lvlText w:val="•"/>
      <w:lvlJc w:val="left"/>
      <w:pPr>
        <w:ind w:left="2056" w:hanging="134"/>
      </w:pPr>
      <w:rPr>
        <w:rFonts w:hint="default"/>
        <w:lang w:val="en-US" w:eastAsia="en-US" w:bidi="ar-SA"/>
      </w:rPr>
    </w:lvl>
    <w:lvl w:ilvl="3">
      <w:start w:val="0"/>
      <w:numFmt w:val="bullet"/>
      <w:lvlText w:val="•"/>
      <w:lvlJc w:val="left"/>
      <w:pPr>
        <w:ind w:left="2072" w:hanging="134"/>
      </w:pPr>
      <w:rPr>
        <w:rFonts w:hint="default"/>
        <w:lang w:val="en-US" w:eastAsia="en-US" w:bidi="ar-SA"/>
      </w:rPr>
    </w:lvl>
    <w:lvl w:ilvl="4">
      <w:start w:val="0"/>
      <w:numFmt w:val="bullet"/>
      <w:lvlText w:val="•"/>
      <w:lvlJc w:val="left"/>
      <w:pPr>
        <w:ind w:left="2088" w:hanging="134"/>
      </w:pPr>
      <w:rPr>
        <w:rFonts w:hint="default"/>
        <w:lang w:val="en-US" w:eastAsia="en-US" w:bidi="ar-SA"/>
      </w:rPr>
    </w:lvl>
    <w:lvl w:ilvl="5">
      <w:start w:val="0"/>
      <w:numFmt w:val="bullet"/>
      <w:lvlText w:val="•"/>
      <w:lvlJc w:val="left"/>
      <w:pPr>
        <w:ind w:left="2104" w:hanging="134"/>
      </w:pPr>
      <w:rPr>
        <w:rFonts w:hint="default"/>
        <w:lang w:val="en-US" w:eastAsia="en-US" w:bidi="ar-SA"/>
      </w:rPr>
    </w:lvl>
    <w:lvl w:ilvl="6">
      <w:start w:val="0"/>
      <w:numFmt w:val="bullet"/>
      <w:lvlText w:val="•"/>
      <w:lvlJc w:val="left"/>
      <w:pPr>
        <w:ind w:left="2120" w:hanging="134"/>
      </w:pPr>
      <w:rPr>
        <w:rFonts w:hint="default"/>
        <w:lang w:val="en-US" w:eastAsia="en-US" w:bidi="ar-SA"/>
      </w:rPr>
    </w:lvl>
    <w:lvl w:ilvl="7">
      <w:start w:val="0"/>
      <w:numFmt w:val="bullet"/>
      <w:lvlText w:val="•"/>
      <w:lvlJc w:val="left"/>
      <w:pPr>
        <w:ind w:left="2136" w:hanging="134"/>
      </w:pPr>
      <w:rPr>
        <w:rFonts w:hint="default"/>
        <w:lang w:val="en-US" w:eastAsia="en-US" w:bidi="ar-SA"/>
      </w:rPr>
    </w:lvl>
    <w:lvl w:ilvl="8">
      <w:start w:val="0"/>
      <w:numFmt w:val="bullet"/>
      <w:lvlText w:val="•"/>
      <w:lvlJc w:val="left"/>
      <w:pPr>
        <w:ind w:left="2152" w:hanging="134"/>
      </w:pPr>
      <w:rPr>
        <w:rFonts w:hint="default"/>
        <w:lang w:val="en-US" w:eastAsia="en-US" w:bidi="ar-SA"/>
      </w:rPr>
    </w:lvl>
  </w:abstractNum>
  <w:abstractNum w:abstractNumId="6">
    <w:multiLevelType w:val="hybridMultilevel"/>
    <w:lvl w:ilvl="0">
      <w:start w:val="0"/>
      <w:numFmt w:val="bullet"/>
      <w:lvlText w:val="—"/>
      <w:lvlJc w:val="left"/>
      <w:pPr>
        <w:ind w:left="3344" w:hanging="3149"/>
      </w:pPr>
      <w:rPr>
        <w:rFonts w:hint="default" w:ascii="Times New Roman" w:hAnsi="Times New Roman" w:eastAsia="Times New Roman" w:cs="Times New Roman"/>
        <w:color w:val="959595"/>
        <w:w w:val="47"/>
        <w:sz w:val="22"/>
        <w:szCs w:val="22"/>
        <w:lang w:val="en-US" w:eastAsia="en-US" w:bidi="ar-SA"/>
      </w:rPr>
    </w:lvl>
    <w:lvl w:ilvl="1">
      <w:start w:val="0"/>
      <w:numFmt w:val="bullet"/>
      <w:lvlText w:val="—"/>
      <w:lvlJc w:val="left"/>
      <w:pPr>
        <w:ind w:left="3608" w:hanging="255"/>
      </w:pPr>
      <w:rPr>
        <w:rFonts w:hint="default"/>
        <w:w w:val="47"/>
        <w:lang w:val="en-US" w:eastAsia="en-US" w:bidi="ar-SA"/>
      </w:rPr>
    </w:lvl>
    <w:lvl w:ilvl="2">
      <w:start w:val="0"/>
      <w:numFmt w:val="bullet"/>
      <w:lvlText w:val="•"/>
      <w:lvlJc w:val="left"/>
      <w:pPr>
        <w:ind w:left="4800" w:hanging="255"/>
      </w:pPr>
      <w:rPr>
        <w:rFonts w:hint="default"/>
        <w:lang w:val="en-US" w:eastAsia="en-US" w:bidi="ar-SA"/>
      </w:rPr>
    </w:lvl>
    <w:lvl w:ilvl="3">
      <w:start w:val="0"/>
      <w:numFmt w:val="bullet"/>
      <w:lvlText w:val="•"/>
      <w:lvlJc w:val="left"/>
      <w:pPr>
        <w:ind w:left="5459" w:hanging="255"/>
      </w:pPr>
      <w:rPr>
        <w:rFonts w:hint="default"/>
        <w:lang w:val="en-US" w:eastAsia="en-US" w:bidi="ar-SA"/>
      </w:rPr>
    </w:lvl>
    <w:lvl w:ilvl="4">
      <w:start w:val="0"/>
      <w:numFmt w:val="bullet"/>
      <w:lvlText w:val="•"/>
      <w:lvlJc w:val="left"/>
      <w:pPr>
        <w:ind w:left="6118" w:hanging="255"/>
      </w:pPr>
      <w:rPr>
        <w:rFonts w:hint="default"/>
        <w:lang w:val="en-US" w:eastAsia="en-US" w:bidi="ar-SA"/>
      </w:rPr>
    </w:lvl>
    <w:lvl w:ilvl="5">
      <w:start w:val="0"/>
      <w:numFmt w:val="bullet"/>
      <w:lvlText w:val="•"/>
      <w:lvlJc w:val="left"/>
      <w:pPr>
        <w:ind w:left="6777" w:hanging="255"/>
      </w:pPr>
      <w:rPr>
        <w:rFonts w:hint="default"/>
        <w:lang w:val="en-US" w:eastAsia="en-US" w:bidi="ar-SA"/>
      </w:rPr>
    </w:lvl>
    <w:lvl w:ilvl="6">
      <w:start w:val="0"/>
      <w:numFmt w:val="bullet"/>
      <w:lvlText w:val="•"/>
      <w:lvlJc w:val="left"/>
      <w:pPr>
        <w:ind w:left="7436" w:hanging="255"/>
      </w:pPr>
      <w:rPr>
        <w:rFonts w:hint="default"/>
        <w:lang w:val="en-US" w:eastAsia="en-US" w:bidi="ar-SA"/>
      </w:rPr>
    </w:lvl>
    <w:lvl w:ilvl="7">
      <w:start w:val="0"/>
      <w:numFmt w:val="bullet"/>
      <w:lvlText w:val="•"/>
      <w:lvlJc w:val="left"/>
      <w:pPr>
        <w:ind w:left="8095" w:hanging="255"/>
      </w:pPr>
      <w:rPr>
        <w:rFonts w:hint="default"/>
        <w:lang w:val="en-US" w:eastAsia="en-US" w:bidi="ar-SA"/>
      </w:rPr>
    </w:lvl>
    <w:lvl w:ilvl="8">
      <w:start w:val="0"/>
      <w:numFmt w:val="bullet"/>
      <w:lvlText w:val="•"/>
      <w:lvlJc w:val="left"/>
      <w:pPr>
        <w:ind w:left="8754" w:hanging="255"/>
      </w:pPr>
      <w:rPr>
        <w:rFonts w:hint="default"/>
        <w:lang w:val="en-US" w:eastAsia="en-US" w:bidi="ar-SA"/>
      </w:rPr>
    </w:lvl>
  </w:abstractNum>
  <w:abstractNum w:abstractNumId="5">
    <w:multiLevelType w:val="hybridMultilevel"/>
    <w:lvl w:ilvl="0">
      <w:start w:val="0"/>
      <w:numFmt w:val="bullet"/>
      <w:lvlText w:val="—"/>
      <w:lvlJc w:val="left"/>
      <w:pPr>
        <w:ind w:left="4194" w:hanging="143"/>
      </w:pPr>
      <w:rPr>
        <w:rFonts w:hint="default"/>
        <w:w w:val="41"/>
        <w:lang w:val="en-US" w:eastAsia="en-US" w:bidi="ar-SA"/>
      </w:rPr>
    </w:lvl>
    <w:lvl w:ilvl="1">
      <w:start w:val="0"/>
      <w:numFmt w:val="bullet"/>
      <w:lvlText w:val="•"/>
      <w:lvlJc w:val="left"/>
      <w:pPr>
        <w:ind w:left="4847" w:hanging="143"/>
      </w:pPr>
      <w:rPr>
        <w:rFonts w:hint="default"/>
        <w:lang w:val="en-US" w:eastAsia="en-US" w:bidi="ar-SA"/>
      </w:rPr>
    </w:lvl>
    <w:lvl w:ilvl="2">
      <w:start w:val="0"/>
      <w:numFmt w:val="bullet"/>
      <w:lvlText w:val="•"/>
      <w:lvlJc w:val="left"/>
      <w:pPr>
        <w:ind w:left="5494" w:hanging="143"/>
      </w:pPr>
      <w:rPr>
        <w:rFonts w:hint="default"/>
        <w:lang w:val="en-US" w:eastAsia="en-US" w:bidi="ar-SA"/>
      </w:rPr>
    </w:lvl>
    <w:lvl w:ilvl="3">
      <w:start w:val="0"/>
      <w:numFmt w:val="bullet"/>
      <w:lvlText w:val="•"/>
      <w:lvlJc w:val="left"/>
      <w:pPr>
        <w:ind w:left="6141" w:hanging="143"/>
      </w:pPr>
      <w:rPr>
        <w:rFonts w:hint="default"/>
        <w:lang w:val="en-US" w:eastAsia="en-US" w:bidi="ar-SA"/>
      </w:rPr>
    </w:lvl>
    <w:lvl w:ilvl="4">
      <w:start w:val="0"/>
      <w:numFmt w:val="bullet"/>
      <w:lvlText w:val="•"/>
      <w:lvlJc w:val="left"/>
      <w:pPr>
        <w:ind w:left="6788" w:hanging="143"/>
      </w:pPr>
      <w:rPr>
        <w:rFonts w:hint="default"/>
        <w:lang w:val="en-US" w:eastAsia="en-US" w:bidi="ar-SA"/>
      </w:rPr>
    </w:lvl>
    <w:lvl w:ilvl="5">
      <w:start w:val="0"/>
      <w:numFmt w:val="bullet"/>
      <w:lvlText w:val="•"/>
      <w:lvlJc w:val="left"/>
      <w:pPr>
        <w:ind w:left="7435" w:hanging="143"/>
      </w:pPr>
      <w:rPr>
        <w:rFonts w:hint="default"/>
        <w:lang w:val="en-US" w:eastAsia="en-US" w:bidi="ar-SA"/>
      </w:rPr>
    </w:lvl>
    <w:lvl w:ilvl="6">
      <w:start w:val="0"/>
      <w:numFmt w:val="bullet"/>
      <w:lvlText w:val="•"/>
      <w:lvlJc w:val="left"/>
      <w:pPr>
        <w:ind w:left="8082" w:hanging="143"/>
      </w:pPr>
      <w:rPr>
        <w:rFonts w:hint="default"/>
        <w:lang w:val="en-US" w:eastAsia="en-US" w:bidi="ar-SA"/>
      </w:rPr>
    </w:lvl>
    <w:lvl w:ilvl="7">
      <w:start w:val="0"/>
      <w:numFmt w:val="bullet"/>
      <w:lvlText w:val="•"/>
      <w:lvlJc w:val="left"/>
      <w:pPr>
        <w:ind w:left="8729" w:hanging="143"/>
      </w:pPr>
      <w:rPr>
        <w:rFonts w:hint="default"/>
        <w:lang w:val="en-US" w:eastAsia="en-US" w:bidi="ar-SA"/>
      </w:rPr>
    </w:lvl>
    <w:lvl w:ilvl="8">
      <w:start w:val="0"/>
      <w:numFmt w:val="bullet"/>
      <w:lvlText w:val="•"/>
      <w:lvlJc w:val="left"/>
      <w:pPr>
        <w:ind w:left="9376" w:hanging="143"/>
      </w:pPr>
      <w:rPr>
        <w:rFonts w:hint="default"/>
        <w:lang w:val="en-US" w:eastAsia="en-US" w:bidi="ar-SA"/>
      </w:rPr>
    </w:lvl>
  </w:abstractNum>
  <w:abstractNum w:abstractNumId="4">
    <w:multiLevelType w:val="hybridMultilevel"/>
    <w:lvl w:ilvl="0">
      <w:start w:val="0"/>
      <w:numFmt w:val="bullet"/>
      <w:lvlText w:val="-"/>
      <w:lvlJc w:val="left"/>
      <w:pPr>
        <w:ind w:left="438" w:hanging="219"/>
      </w:pPr>
      <w:rPr>
        <w:rFonts w:hint="default" w:ascii="Times New Roman" w:hAnsi="Times New Roman" w:eastAsia="Times New Roman" w:cs="Times New Roman"/>
        <w:color w:val="979797"/>
        <w:w w:val="56"/>
        <w:sz w:val="22"/>
        <w:szCs w:val="22"/>
        <w:lang w:val="en-US" w:eastAsia="en-US" w:bidi="ar-SA"/>
      </w:rPr>
    </w:lvl>
    <w:lvl w:ilvl="1">
      <w:start w:val="0"/>
      <w:numFmt w:val="bullet"/>
      <w:lvlText w:val="•"/>
      <w:lvlJc w:val="left"/>
      <w:pPr>
        <w:ind w:left="3960" w:hanging="219"/>
      </w:pPr>
      <w:rPr>
        <w:rFonts w:hint="default"/>
        <w:lang w:val="en-US" w:eastAsia="en-US" w:bidi="ar-SA"/>
      </w:rPr>
    </w:lvl>
    <w:lvl w:ilvl="2">
      <w:start w:val="0"/>
      <w:numFmt w:val="bullet"/>
      <w:lvlText w:val="•"/>
      <w:lvlJc w:val="left"/>
      <w:pPr>
        <w:ind w:left="3681" w:hanging="219"/>
      </w:pPr>
      <w:rPr>
        <w:rFonts w:hint="default"/>
        <w:lang w:val="en-US" w:eastAsia="en-US" w:bidi="ar-SA"/>
      </w:rPr>
    </w:lvl>
    <w:lvl w:ilvl="3">
      <w:start w:val="0"/>
      <w:numFmt w:val="bullet"/>
      <w:lvlText w:val="•"/>
      <w:lvlJc w:val="left"/>
      <w:pPr>
        <w:ind w:left="3402" w:hanging="219"/>
      </w:pPr>
      <w:rPr>
        <w:rFonts w:hint="default"/>
        <w:lang w:val="en-US" w:eastAsia="en-US" w:bidi="ar-SA"/>
      </w:rPr>
    </w:lvl>
    <w:lvl w:ilvl="4">
      <w:start w:val="0"/>
      <w:numFmt w:val="bullet"/>
      <w:lvlText w:val="•"/>
      <w:lvlJc w:val="left"/>
      <w:pPr>
        <w:ind w:left="3124" w:hanging="219"/>
      </w:pPr>
      <w:rPr>
        <w:rFonts w:hint="default"/>
        <w:lang w:val="en-US" w:eastAsia="en-US" w:bidi="ar-SA"/>
      </w:rPr>
    </w:lvl>
    <w:lvl w:ilvl="5">
      <w:start w:val="0"/>
      <w:numFmt w:val="bullet"/>
      <w:lvlText w:val="•"/>
      <w:lvlJc w:val="left"/>
      <w:pPr>
        <w:ind w:left="2845" w:hanging="219"/>
      </w:pPr>
      <w:rPr>
        <w:rFonts w:hint="default"/>
        <w:lang w:val="en-US" w:eastAsia="en-US" w:bidi="ar-SA"/>
      </w:rPr>
    </w:lvl>
    <w:lvl w:ilvl="6">
      <w:start w:val="0"/>
      <w:numFmt w:val="bullet"/>
      <w:lvlText w:val="•"/>
      <w:lvlJc w:val="left"/>
      <w:pPr>
        <w:ind w:left="2567" w:hanging="219"/>
      </w:pPr>
      <w:rPr>
        <w:rFonts w:hint="default"/>
        <w:lang w:val="en-US" w:eastAsia="en-US" w:bidi="ar-SA"/>
      </w:rPr>
    </w:lvl>
    <w:lvl w:ilvl="7">
      <w:start w:val="0"/>
      <w:numFmt w:val="bullet"/>
      <w:lvlText w:val="•"/>
      <w:lvlJc w:val="left"/>
      <w:pPr>
        <w:ind w:left="2288" w:hanging="219"/>
      </w:pPr>
      <w:rPr>
        <w:rFonts w:hint="default"/>
        <w:lang w:val="en-US" w:eastAsia="en-US" w:bidi="ar-SA"/>
      </w:rPr>
    </w:lvl>
    <w:lvl w:ilvl="8">
      <w:start w:val="0"/>
      <w:numFmt w:val="bullet"/>
      <w:lvlText w:val="•"/>
      <w:lvlJc w:val="left"/>
      <w:pPr>
        <w:ind w:left="2010" w:hanging="219"/>
      </w:pPr>
      <w:rPr>
        <w:rFonts w:hint="default"/>
        <w:lang w:val="en-US" w:eastAsia="en-US" w:bidi="ar-SA"/>
      </w:rPr>
    </w:lvl>
  </w:abstractNum>
  <w:abstractNum w:abstractNumId="3">
    <w:multiLevelType w:val="hybridMultilevel"/>
    <w:lvl w:ilvl="0">
      <w:start w:val="1"/>
      <w:numFmt w:val="decimal"/>
      <w:lvlText w:val="%1"/>
      <w:lvlJc w:val="left"/>
      <w:pPr>
        <w:ind w:left="3785" w:hanging="2935"/>
        <w:jc w:val="left"/>
      </w:pPr>
      <w:rPr>
        <w:rFonts w:hint="default"/>
        <w:lang w:val="en-US" w:eastAsia="en-US" w:bidi="ar-SA"/>
      </w:rPr>
    </w:lvl>
    <w:lvl w:ilvl="1">
      <w:start w:val="3"/>
      <w:numFmt w:val="decimal"/>
      <w:lvlText w:val="%1.%2"/>
      <w:lvlJc w:val="left"/>
      <w:pPr>
        <w:ind w:left="3785" w:hanging="2935"/>
        <w:jc w:val="right"/>
      </w:pPr>
      <w:rPr>
        <w:rFonts w:hint="default"/>
        <w:w w:val="107"/>
        <w:lang w:val="en-US" w:eastAsia="en-US" w:bidi="ar-SA"/>
      </w:rPr>
    </w:lvl>
    <w:lvl w:ilvl="2">
      <w:start w:val="0"/>
      <w:numFmt w:val="bullet"/>
      <w:lvlText w:val="•"/>
      <w:lvlJc w:val="left"/>
      <w:pPr>
        <w:ind w:left="5515" w:hanging="2935"/>
      </w:pPr>
      <w:rPr>
        <w:rFonts w:hint="default"/>
        <w:lang w:val="en-US" w:eastAsia="en-US" w:bidi="ar-SA"/>
      </w:rPr>
    </w:lvl>
    <w:lvl w:ilvl="3">
      <w:start w:val="0"/>
      <w:numFmt w:val="bullet"/>
      <w:lvlText w:val="•"/>
      <w:lvlJc w:val="left"/>
      <w:pPr>
        <w:ind w:left="5611" w:hanging="2935"/>
      </w:pPr>
      <w:rPr>
        <w:rFonts w:hint="default"/>
        <w:lang w:val="en-US" w:eastAsia="en-US" w:bidi="ar-SA"/>
      </w:rPr>
    </w:lvl>
    <w:lvl w:ilvl="4">
      <w:start w:val="0"/>
      <w:numFmt w:val="bullet"/>
      <w:lvlText w:val="•"/>
      <w:lvlJc w:val="left"/>
      <w:pPr>
        <w:ind w:left="5707" w:hanging="2935"/>
      </w:pPr>
      <w:rPr>
        <w:rFonts w:hint="default"/>
        <w:lang w:val="en-US" w:eastAsia="en-US" w:bidi="ar-SA"/>
      </w:rPr>
    </w:lvl>
    <w:lvl w:ilvl="5">
      <w:start w:val="0"/>
      <w:numFmt w:val="bullet"/>
      <w:lvlText w:val="•"/>
      <w:lvlJc w:val="left"/>
      <w:pPr>
        <w:ind w:left="5803" w:hanging="2935"/>
      </w:pPr>
      <w:rPr>
        <w:rFonts w:hint="default"/>
        <w:lang w:val="en-US" w:eastAsia="en-US" w:bidi="ar-SA"/>
      </w:rPr>
    </w:lvl>
    <w:lvl w:ilvl="6">
      <w:start w:val="0"/>
      <w:numFmt w:val="bullet"/>
      <w:lvlText w:val="•"/>
      <w:lvlJc w:val="left"/>
      <w:pPr>
        <w:ind w:left="5898" w:hanging="2935"/>
      </w:pPr>
      <w:rPr>
        <w:rFonts w:hint="default"/>
        <w:lang w:val="en-US" w:eastAsia="en-US" w:bidi="ar-SA"/>
      </w:rPr>
    </w:lvl>
    <w:lvl w:ilvl="7">
      <w:start w:val="0"/>
      <w:numFmt w:val="bullet"/>
      <w:lvlText w:val="•"/>
      <w:lvlJc w:val="left"/>
      <w:pPr>
        <w:ind w:left="5994" w:hanging="2935"/>
      </w:pPr>
      <w:rPr>
        <w:rFonts w:hint="default"/>
        <w:lang w:val="en-US" w:eastAsia="en-US" w:bidi="ar-SA"/>
      </w:rPr>
    </w:lvl>
    <w:lvl w:ilvl="8">
      <w:start w:val="0"/>
      <w:numFmt w:val="bullet"/>
      <w:lvlText w:val="•"/>
      <w:lvlJc w:val="left"/>
      <w:pPr>
        <w:ind w:left="6090" w:hanging="2935"/>
      </w:pPr>
      <w:rPr>
        <w:rFonts w:hint="default"/>
        <w:lang w:val="en-US" w:eastAsia="en-US" w:bidi="ar-SA"/>
      </w:rPr>
    </w:lvl>
  </w:abstractNum>
  <w:abstractNum w:abstractNumId="2">
    <w:multiLevelType w:val="hybridMultilevel"/>
    <w:lvl w:ilvl="0">
      <w:start w:val="0"/>
      <w:numFmt w:val="bullet"/>
      <w:lvlText w:val="•"/>
      <w:lvlJc w:val="left"/>
      <w:pPr>
        <w:ind w:left="5112" w:hanging="1356"/>
      </w:pPr>
      <w:rPr>
        <w:rFonts w:hint="default" w:ascii="Times New Roman" w:hAnsi="Times New Roman" w:eastAsia="Times New Roman" w:cs="Times New Roman"/>
        <w:color w:val="CACACA"/>
        <w:w w:val="105"/>
        <w:sz w:val="22"/>
        <w:szCs w:val="22"/>
        <w:lang w:val="en-US" w:eastAsia="en-US" w:bidi="ar-SA"/>
      </w:rPr>
    </w:lvl>
    <w:lvl w:ilvl="1">
      <w:start w:val="0"/>
      <w:numFmt w:val="bullet"/>
      <w:lvlText w:val="•"/>
      <w:lvlJc w:val="left"/>
      <w:pPr>
        <w:ind w:left="5633" w:hanging="1356"/>
      </w:pPr>
      <w:rPr>
        <w:rFonts w:hint="default"/>
        <w:lang w:val="en-US" w:eastAsia="en-US" w:bidi="ar-SA"/>
      </w:rPr>
    </w:lvl>
    <w:lvl w:ilvl="2">
      <w:start w:val="0"/>
      <w:numFmt w:val="bullet"/>
      <w:lvlText w:val="•"/>
      <w:lvlJc w:val="left"/>
      <w:pPr>
        <w:ind w:left="6146" w:hanging="1356"/>
      </w:pPr>
      <w:rPr>
        <w:rFonts w:hint="default"/>
        <w:lang w:val="en-US" w:eastAsia="en-US" w:bidi="ar-SA"/>
      </w:rPr>
    </w:lvl>
    <w:lvl w:ilvl="3">
      <w:start w:val="0"/>
      <w:numFmt w:val="bullet"/>
      <w:lvlText w:val="•"/>
      <w:lvlJc w:val="left"/>
      <w:pPr>
        <w:ind w:left="6659" w:hanging="1356"/>
      </w:pPr>
      <w:rPr>
        <w:rFonts w:hint="default"/>
        <w:lang w:val="en-US" w:eastAsia="en-US" w:bidi="ar-SA"/>
      </w:rPr>
    </w:lvl>
    <w:lvl w:ilvl="4">
      <w:start w:val="0"/>
      <w:numFmt w:val="bullet"/>
      <w:lvlText w:val="•"/>
      <w:lvlJc w:val="left"/>
      <w:pPr>
        <w:ind w:left="7172" w:hanging="1356"/>
      </w:pPr>
      <w:rPr>
        <w:rFonts w:hint="default"/>
        <w:lang w:val="en-US" w:eastAsia="en-US" w:bidi="ar-SA"/>
      </w:rPr>
    </w:lvl>
    <w:lvl w:ilvl="5">
      <w:start w:val="0"/>
      <w:numFmt w:val="bullet"/>
      <w:lvlText w:val="•"/>
      <w:lvlJc w:val="left"/>
      <w:pPr>
        <w:ind w:left="7685" w:hanging="1356"/>
      </w:pPr>
      <w:rPr>
        <w:rFonts w:hint="default"/>
        <w:lang w:val="en-US" w:eastAsia="en-US" w:bidi="ar-SA"/>
      </w:rPr>
    </w:lvl>
    <w:lvl w:ilvl="6">
      <w:start w:val="0"/>
      <w:numFmt w:val="bullet"/>
      <w:lvlText w:val="•"/>
      <w:lvlJc w:val="left"/>
      <w:pPr>
        <w:ind w:left="8198" w:hanging="1356"/>
      </w:pPr>
      <w:rPr>
        <w:rFonts w:hint="default"/>
        <w:lang w:val="en-US" w:eastAsia="en-US" w:bidi="ar-SA"/>
      </w:rPr>
    </w:lvl>
    <w:lvl w:ilvl="7">
      <w:start w:val="0"/>
      <w:numFmt w:val="bullet"/>
      <w:lvlText w:val="•"/>
      <w:lvlJc w:val="left"/>
      <w:pPr>
        <w:ind w:left="8711" w:hanging="1356"/>
      </w:pPr>
      <w:rPr>
        <w:rFonts w:hint="default"/>
        <w:lang w:val="en-US" w:eastAsia="en-US" w:bidi="ar-SA"/>
      </w:rPr>
    </w:lvl>
    <w:lvl w:ilvl="8">
      <w:start w:val="0"/>
      <w:numFmt w:val="bullet"/>
      <w:lvlText w:val="•"/>
      <w:lvlJc w:val="left"/>
      <w:pPr>
        <w:ind w:left="9224" w:hanging="1356"/>
      </w:pPr>
      <w:rPr>
        <w:rFonts w:hint="default"/>
        <w:lang w:val="en-US" w:eastAsia="en-US" w:bidi="ar-SA"/>
      </w:rPr>
    </w:lvl>
  </w:abstractNum>
  <w:abstractNum w:abstractNumId="1">
    <w:multiLevelType w:val="hybridMultilevel"/>
    <w:lvl w:ilvl="0">
      <w:start w:val="1"/>
      <w:numFmt w:val="lowerRoman"/>
      <w:lvlText w:val="(%1)"/>
      <w:lvlJc w:val="left"/>
      <w:pPr>
        <w:ind w:left="5138" w:hanging="700"/>
        <w:jc w:val="left"/>
      </w:pPr>
      <w:rPr>
        <w:rFonts w:hint="default" w:ascii="Times New Roman" w:hAnsi="Times New Roman" w:eastAsia="Times New Roman" w:cs="Times New Roman"/>
        <w:spacing w:val="-1"/>
        <w:w w:val="96"/>
        <w:sz w:val="23"/>
        <w:szCs w:val="23"/>
        <w:lang w:val="en-US" w:eastAsia="en-US" w:bidi="ar-SA"/>
      </w:rPr>
    </w:lvl>
    <w:lvl w:ilvl="1">
      <w:start w:val="0"/>
      <w:numFmt w:val="bullet"/>
      <w:lvlText w:val="•"/>
      <w:lvlJc w:val="left"/>
      <w:pPr>
        <w:ind w:left="5715" w:hanging="700"/>
      </w:pPr>
      <w:rPr>
        <w:rFonts w:hint="default"/>
        <w:lang w:val="en-US" w:eastAsia="en-US" w:bidi="ar-SA"/>
      </w:rPr>
    </w:lvl>
    <w:lvl w:ilvl="2">
      <w:start w:val="0"/>
      <w:numFmt w:val="bullet"/>
      <w:lvlText w:val="•"/>
      <w:lvlJc w:val="left"/>
      <w:pPr>
        <w:ind w:left="6290" w:hanging="700"/>
      </w:pPr>
      <w:rPr>
        <w:rFonts w:hint="default"/>
        <w:lang w:val="en-US" w:eastAsia="en-US" w:bidi="ar-SA"/>
      </w:rPr>
    </w:lvl>
    <w:lvl w:ilvl="3">
      <w:start w:val="0"/>
      <w:numFmt w:val="bullet"/>
      <w:lvlText w:val="•"/>
      <w:lvlJc w:val="left"/>
      <w:pPr>
        <w:ind w:left="6865" w:hanging="700"/>
      </w:pPr>
      <w:rPr>
        <w:rFonts w:hint="default"/>
        <w:lang w:val="en-US" w:eastAsia="en-US" w:bidi="ar-SA"/>
      </w:rPr>
    </w:lvl>
    <w:lvl w:ilvl="4">
      <w:start w:val="0"/>
      <w:numFmt w:val="bullet"/>
      <w:lvlText w:val="•"/>
      <w:lvlJc w:val="left"/>
      <w:pPr>
        <w:ind w:left="7440" w:hanging="700"/>
      </w:pPr>
      <w:rPr>
        <w:rFonts w:hint="default"/>
        <w:lang w:val="en-US" w:eastAsia="en-US" w:bidi="ar-SA"/>
      </w:rPr>
    </w:lvl>
    <w:lvl w:ilvl="5">
      <w:start w:val="0"/>
      <w:numFmt w:val="bullet"/>
      <w:lvlText w:val="•"/>
      <w:lvlJc w:val="left"/>
      <w:pPr>
        <w:ind w:left="8015" w:hanging="700"/>
      </w:pPr>
      <w:rPr>
        <w:rFonts w:hint="default"/>
        <w:lang w:val="en-US" w:eastAsia="en-US" w:bidi="ar-SA"/>
      </w:rPr>
    </w:lvl>
    <w:lvl w:ilvl="6">
      <w:start w:val="0"/>
      <w:numFmt w:val="bullet"/>
      <w:lvlText w:val="•"/>
      <w:lvlJc w:val="left"/>
      <w:pPr>
        <w:ind w:left="8590" w:hanging="700"/>
      </w:pPr>
      <w:rPr>
        <w:rFonts w:hint="default"/>
        <w:lang w:val="en-US" w:eastAsia="en-US" w:bidi="ar-SA"/>
      </w:rPr>
    </w:lvl>
    <w:lvl w:ilvl="7">
      <w:start w:val="0"/>
      <w:numFmt w:val="bullet"/>
      <w:lvlText w:val="•"/>
      <w:lvlJc w:val="left"/>
      <w:pPr>
        <w:ind w:left="9165" w:hanging="700"/>
      </w:pPr>
      <w:rPr>
        <w:rFonts w:hint="default"/>
        <w:lang w:val="en-US" w:eastAsia="en-US" w:bidi="ar-SA"/>
      </w:rPr>
    </w:lvl>
    <w:lvl w:ilvl="8">
      <w:start w:val="0"/>
      <w:numFmt w:val="bullet"/>
      <w:lvlText w:val="•"/>
      <w:lvlJc w:val="left"/>
      <w:pPr>
        <w:ind w:left="9740" w:hanging="700"/>
      </w:pPr>
      <w:rPr>
        <w:rFonts w:hint="default"/>
        <w:lang w:val="en-US" w:eastAsia="en-US" w:bidi="ar-SA"/>
      </w:rPr>
    </w:lvl>
  </w:abstractNum>
  <w:abstractNum w:abstractNumId="0">
    <w:multiLevelType w:val="hybridMultilevel"/>
    <w:lvl w:ilvl="0">
      <w:start w:val="6"/>
      <w:numFmt w:val="decimal"/>
      <w:lvlText w:val="%1"/>
      <w:lvlJc w:val="left"/>
      <w:pPr>
        <w:ind w:left="5169" w:hanging="534"/>
        <w:jc w:val="left"/>
      </w:pPr>
      <w:rPr>
        <w:rFonts w:hint="default"/>
        <w:lang w:val="en-US" w:eastAsia="en-US" w:bidi="ar-SA"/>
      </w:rPr>
    </w:lvl>
    <w:lvl w:ilvl="1">
      <w:start w:val="1"/>
      <w:numFmt w:val="decimal"/>
      <w:lvlText w:val="%1.%2"/>
      <w:lvlJc w:val="left"/>
      <w:pPr>
        <w:ind w:left="5169" w:hanging="534"/>
        <w:jc w:val="left"/>
      </w:pPr>
      <w:rPr>
        <w:rFonts w:hint="default" w:ascii="Times New Roman" w:hAnsi="Times New Roman" w:eastAsia="Times New Roman" w:cs="Times New Roman"/>
        <w:w w:val="102"/>
        <w:sz w:val="23"/>
        <w:szCs w:val="23"/>
        <w:lang w:val="en-US" w:eastAsia="en-US" w:bidi="ar-SA"/>
      </w:rPr>
    </w:lvl>
    <w:lvl w:ilvl="2">
      <w:start w:val="0"/>
      <w:numFmt w:val="bullet"/>
      <w:lvlText w:val="•"/>
      <w:lvlJc w:val="left"/>
      <w:pPr>
        <w:ind w:left="6006" w:hanging="534"/>
      </w:pPr>
      <w:rPr>
        <w:rFonts w:hint="default"/>
        <w:lang w:val="en-US" w:eastAsia="en-US" w:bidi="ar-SA"/>
      </w:rPr>
    </w:lvl>
    <w:lvl w:ilvl="3">
      <w:start w:val="0"/>
      <w:numFmt w:val="bullet"/>
      <w:lvlText w:val="•"/>
      <w:lvlJc w:val="left"/>
      <w:pPr>
        <w:ind w:left="6429" w:hanging="534"/>
      </w:pPr>
      <w:rPr>
        <w:rFonts w:hint="default"/>
        <w:lang w:val="en-US" w:eastAsia="en-US" w:bidi="ar-SA"/>
      </w:rPr>
    </w:lvl>
    <w:lvl w:ilvl="4">
      <w:start w:val="0"/>
      <w:numFmt w:val="bullet"/>
      <w:lvlText w:val="•"/>
      <w:lvlJc w:val="left"/>
      <w:pPr>
        <w:ind w:left="6852" w:hanging="534"/>
      </w:pPr>
      <w:rPr>
        <w:rFonts w:hint="default"/>
        <w:lang w:val="en-US" w:eastAsia="en-US" w:bidi="ar-SA"/>
      </w:rPr>
    </w:lvl>
    <w:lvl w:ilvl="5">
      <w:start w:val="0"/>
      <w:numFmt w:val="bullet"/>
      <w:lvlText w:val="•"/>
      <w:lvlJc w:val="left"/>
      <w:pPr>
        <w:ind w:left="7276" w:hanging="534"/>
      </w:pPr>
      <w:rPr>
        <w:rFonts w:hint="default"/>
        <w:lang w:val="en-US" w:eastAsia="en-US" w:bidi="ar-SA"/>
      </w:rPr>
    </w:lvl>
    <w:lvl w:ilvl="6">
      <w:start w:val="0"/>
      <w:numFmt w:val="bullet"/>
      <w:lvlText w:val="•"/>
      <w:lvlJc w:val="left"/>
      <w:pPr>
        <w:ind w:left="7699" w:hanging="534"/>
      </w:pPr>
      <w:rPr>
        <w:rFonts w:hint="default"/>
        <w:lang w:val="en-US" w:eastAsia="en-US" w:bidi="ar-SA"/>
      </w:rPr>
    </w:lvl>
    <w:lvl w:ilvl="7">
      <w:start w:val="0"/>
      <w:numFmt w:val="bullet"/>
      <w:lvlText w:val="•"/>
      <w:lvlJc w:val="left"/>
      <w:pPr>
        <w:ind w:left="8122" w:hanging="534"/>
      </w:pPr>
      <w:rPr>
        <w:rFonts w:hint="default"/>
        <w:lang w:val="en-US" w:eastAsia="en-US" w:bidi="ar-SA"/>
      </w:rPr>
    </w:lvl>
    <w:lvl w:ilvl="8">
      <w:start w:val="0"/>
      <w:numFmt w:val="bullet"/>
      <w:lvlText w:val="•"/>
      <w:lvlJc w:val="left"/>
      <w:pPr>
        <w:ind w:left="8545" w:hanging="534"/>
      </w:pPr>
      <w:rPr>
        <w:rFonts w:hint="default"/>
        <w:lang w:val="en-US" w:eastAsia="en-US" w:bidi="ar-SA"/>
      </w:rPr>
    </w:lvl>
  </w:abstract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3"/>
      <w:szCs w:val="23"/>
      <w:lang w:val="en-US" w:eastAsia="en-US" w:bidi="ar-SA"/>
    </w:rPr>
  </w:style>
  <w:style w:styleId="Heading1" w:type="paragraph">
    <w:name w:val="Heading 1"/>
    <w:basedOn w:val="Normal"/>
    <w:uiPriority w:val="1"/>
    <w:qFormat/>
    <w:pPr>
      <w:outlineLvl w:val="1"/>
    </w:pPr>
    <w:rPr>
      <w:rFonts w:ascii="Times New Roman" w:hAnsi="Times New Roman" w:eastAsia="Times New Roman" w:cs="Times New Roman"/>
      <w:sz w:val="28"/>
      <w:szCs w:val="28"/>
      <w:lang w:val="en-US" w:eastAsia="en-US" w:bidi="ar-SA"/>
    </w:rPr>
  </w:style>
  <w:style w:styleId="Heading2" w:type="paragraph">
    <w:name w:val="Heading 2"/>
    <w:basedOn w:val="Normal"/>
    <w:uiPriority w:val="1"/>
    <w:qFormat/>
    <w:pPr>
      <w:ind w:left="333" w:hanging="1340"/>
      <w:outlineLvl w:val="2"/>
    </w:pPr>
    <w:rPr>
      <w:rFonts w:ascii="Times New Roman" w:hAnsi="Times New Roman" w:eastAsia="Times New Roman" w:cs="Times New Roman"/>
      <w:sz w:val="27"/>
      <w:szCs w:val="27"/>
      <w:lang w:val="en-US" w:eastAsia="en-US" w:bidi="ar-SA"/>
    </w:rPr>
  </w:style>
  <w:style w:styleId="Heading3" w:type="paragraph">
    <w:name w:val="Heading 3"/>
    <w:basedOn w:val="Normal"/>
    <w:uiPriority w:val="1"/>
    <w:qFormat/>
    <w:pPr>
      <w:ind w:left="4725" w:hanging="3358"/>
      <w:outlineLvl w:val="3"/>
    </w:pPr>
    <w:rPr>
      <w:rFonts w:ascii="Times New Roman" w:hAnsi="Times New Roman" w:eastAsia="Times New Roman" w:cs="Times New Roman"/>
      <w:b/>
      <w:bCs/>
      <w:sz w:val="26"/>
      <w:szCs w:val="26"/>
      <w:lang w:val="en-US" w:eastAsia="en-US" w:bidi="ar-SA"/>
    </w:rPr>
  </w:style>
  <w:style w:styleId="Heading4" w:type="paragraph">
    <w:name w:val="Heading 4"/>
    <w:basedOn w:val="Normal"/>
    <w:uiPriority w:val="1"/>
    <w:qFormat/>
    <w:pPr>
      <w:ind w:left="121"/>
      <w:outlineLvl w:val="4"/>
    </w:pPr>
    <w:rPr>
      <w:rFonts w:ascii="Times New Roman" w:hAnsi="Times New Roman" w:eastAsia="Times New Roman" w:cs="Times New Roman"/>
      <w:sz w:val="26"/>
      <w:szCs w:val="26"/>
      <w:lang w:val="en-US" w:eastAsia="en-US" w:bidi="ar-SA"/>
    </w:rPr>
  </w:style>
  <w:style w:styleId="Heading5" w:type="paragraph">
    <w:name w:val="Heading 5"/>
    <w:basedOn w:val="Normal"/>
    <w:uiPriority w:val="1"/>
    <w:qFormat/>
    <w:pPr>
      <w:outlineLvl w:val="5"/>
    </w:pPr>
    <w:rPr>
      <w:rFonts w:ascii="Times New Roman" w:hAnsi="Times New Roman" w:eastAsia="Times New Roman" w:cs="Times New Roman"/>
      <w:sz w:val="25"/>
      <w:szCs w:val="25"/>
      <w:lang w:val="en-US" w:eastAsia="en-US" w:bidi="ar-SA"/>
    </w:rPr>
  </w:style>
  <w:style w:styleId="Heading6" w:type="paragraph">
    <w:name w:val="Heading 6"/>
    <w:basedOn w:val="Normal"/>
    <w:uiPriority w:val="1"/>
    <w:qFormat/>
    <w:pPr>
      <w:ind w:left="233"/>
      <w:outlineLvl w:val="6"/>
    </w:pPr>
    <w:rPr>
      <w:rFonts w:ascii="Times New Roman" w:hAnsi="Times New Roman" w:eastAsia="Times New Roman" w:cs="Times New Roman"/>
      <w:sz w:val="24"/>
      <w:szCs w:val="24"/>
      <w:lang w:val="en-US" w:eastAsia="en-US" w:bidi="ar-SA"/>
    </w:rPr>
  </w:style>
  <w:style w:styleId="Heading7" w:type="paragraph">
    <w:name w:val="Heading 7"/>
    <w:basedOn w:val="Normal"/>
    <w:uiPriority w:val="1"/>
    <w:qFormat/>
    <w:pPr>
      <w:ind w:left="181"/>
      <w:outlineLvl w:val="7"/>
    </w:pPr>
    <w:rPr>
      <w:rFonts w:ascii="Times New Roman" w:hAnsi="Times New Roman" w:eastAsia="Times New Roman" w:cs="Times New Roman"/>
      <w:b/>
      <w:bCs/>
      <w:sz w:val="23"/>
      <w:szCs w:val="23"/>
      <w:lang w:val="en-US" w:eastAsia="en-US" w:bidi="ar-SA"/>
    </w:rPr>
  </w:style>
  <w:style w:styleId="Title" w:type="paragraph">
    <w:name w:val="Title"/>
    <w:basedOn w:val="Normal"/>
    <w:uiPriority w:val="1"/>
    <w:qFormat/>
    <w:pPr>
      <w:spacing w:before="183"/>
      <w:ind w:left="234"/>
    </w:pPr>
    <w:rPr>
      <w:rFonts w:ascii="Times New Roman" w:hAnsi="Times New Roman" w:eastAsia="Times New Roman" w:cs="Times New Roman"/>
      <w:sz w:val="92"/>
      <w:szCs w:val="92"/>
      <w:lang w:val="en-US" w:eastAsia="en-US" w:bidi="ar-SA"/>
    </w:rPr>
  </w:style>
  <w:style w:styleId="ListParagraph" w:type="paragraph">
    <w:name w:val="List Paragraph"/>
    <w:basedOn w:val="Normal"/>
    <w:uiPriority w:val="1"/>
    <w:qFormat/>
    <w:pPr>
      <w:ind w:left="305" w:hanging="5261"/>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jc w:val="center"/>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png"/><Relationship Id="rId9" Type="http://schemas.openxmlformats.org/officeDocument/2006/relationships/image" Target="media/image5.jpeg"/><Relationship Id="rId10" Type="http://schemas.openxmlformats.org/officeDocument/2006/relationships/image" Target="media/image6.pn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pn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image" Target="media/image18.jpeg"/><Relationship Id="rId23" Type="http://schemas.openxmlformats.org/officeDocument/2006/relationships/image" Target="media/image19.jpeg"/><Relationship Id="rId24" Type="http://schemas.openxmlformats.org/officeDocument/2006/relationships/image" Target="media/image20.jpeg"/><Relationship Id="rId25" Type="http://schemas.openxmlformats.org/officeDocument/2006/relationships/image" Target="media/image21.png"/><Relationship Id="rId26" Type="http://schemas.openxmlformats.org/officeDocument/2006/relationships/image" Target="media/image22.jpeg"/><Relationship Id="rId27" Type="http://schemas.openxmlformats.org/officeDocument/2006/relationships/image" Target="media/image23.png"/><Relationship Id="rId28" Type="http://schemas.openxmlformats.org/officeDocument/2006/relationships/image" Target="media/image24.jpeg"/><Relationship Id="rId29" Type="http://schemas.openxmlformats.org/officeDocument/2006/relationships/image" Target="media/image25.jpeg"/><Relationship Id="rId30" Type="http://schemas.openxmlformats.org/officeDocument/2006/relationships/image" Target="media/image26.jpeg"/><Relationship Id="rId31" Type="http://schemas.openxmlformats.org/officeDocument/2006/relationships/image" Target="media/image27.jpeg"/><Relationship Id="rId32" Type="http://schemas.openxmlformats.org/officeDocument/2006/relationships/image" Target="media/image28.jpeg"/><Relationship Id="rId33" Type="http://schemas.openxmlformats.org/officeDocument/2006/relationships/image" Target="media/image29.png"/><Relationship Id="rId34" Type="http://schemas.openxmlformats.org/officeDocument/2006/relationships/image" Target="media/image30.jpeg"/><Relationship Id="rId35" Type="http://schemas.openxmlformats.org/officeDocument/2006/relationships/image" Target="media/image31.jpeg"/><Relationship Id="rId36" Type="http://schemas.openxmlformats.org/officeDocument/2006/relationships/image" Target="media/image32.jpeg"/><Relationship Id="rId37" Type="http://schemas.openxmlformats.org/officeDocument/2006/relationships/image" Target="media/image33.jpeg"/><Relationship Id="rId38" Type="http://schemas.openxmlformats.org/officeDocument/2006/relationships/image" Target="media/image34.jpeg"/><Relationship Id="rId39" Type="http://schemas.openxmlformats.org/officeDocument/2006/relationships/image" Target="media/image35.jpeg"/><Relationship Id="rId40" Type="http://schemas.openxmlformats.org/officeDocument/2006/relationships/image" Target="media/image36.png"/><Relationship Id="rId41" Type="http://schemas.openxmlformats.org/officeDocument/2006/relationships/image" Target="media/image37.jpeg"/><Relationship Id="rId42" Type="http://schemas.openxmlformats.org/officeDocument/2006/relationships/image" Target="media/image38.jpeg"/><Relationship Id="rId43" Type="http://schemas.openxmlformats.org/officeDocument/2006/relationships/image" Target="media/image39.jpeg"/><Relationship Id="rId44" Type="http://schemas.openxmlformats.org/officeDocument/2006/relationships/image" Target="media/image40.jpe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jpeg"/><Relationship Id="rId48" Type="http://schemas.openxmlformats.org/officeDocument/2006/relationships/image" Target="media/image44.png"/><Relationship Id="rId49" Type="http://schemas.openxmlformats.org/officeDocument/2006/relationships/image" Target="media/image45.jpeg"/><Relationship Id="rId50" Type="http://schemas.openxmlformats.org/officeDocument/2006/relationships/image" Target="media/image46.jpeg"/><Relationship Id="rId51" Type="http://schemas.openxmlformats.org/officeDocument/2006/relationships/image" Target="media/image47.jpeg"/><Relationship Id="rId52" Type="http://schemas.openxmlformats.org/officeDocument/2006/relationships/image" Target="media/image48.jpeg"/><Relationship Id="rId53" Type="http://schemas.openxmlformats.org/officeDocument/2006/relationships/image" Target="media/image49.jpeg"/><Relationship Id="rId54" Type="http://schemas.openxmlformats.org/officeDocument/2006/relationships/image" Target="media/image50.jpeg"/><Relationship Id="rId55" Type="http://schemas.openxmlformats.org/officeDocument/2006/relationships/image" Target="media/image51.jpeg"/><Relationship Id="rId56" Type="http://schemas.openxmlformats.org/officeDocument/2006/relationships/image" Target="media/image52.jpe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jpeg"/><Relationship Id="rId60" Type="http://schemas.openxmlformats.org/officeDocument/2006/relationships/image" Target="media/image56.jpeg"/><Relationship Id="rId61" Type="http://schemas.openxmlformats.org/officeDocument/2006/relationships/image" Target="media/image57.jpeg"/><Relationship Id="rId62" Type="http://schemas.openxmlformats.org/officeDocument/2006/relationships/image" Target="media/image58.jpeg"/><Relationship Id="rId63" Type="http://schemas.openxmlformats.org/officeDocument/2006/relationships/image" Target="media/image59.jpeg"/><Relationship Id="rId64" Type="http://schemas.openxmlformats.org/officeDocument/2006/relationships/image" Target="media/image60.jpeg"/><Relationship Id="rId65" Type="http://schemas.openxmlformats.org/officeDocument/2006/relationships/image" Target="media/image61.jpeg"/><Relationship Id="rId66" Type="http://schemas.openxmlformats.org/officeDocument/2006/relationships/image" Target="media/image62.jpeg"/><Relationship Id="rId67" Type="http://schemas.openxmlformats.org/officeDocument/2006/relationships/image" Target="media/image63.jpeg"/><Relationship Id="rId68" Type="http://schemas.openxmlformats.org/officeDocument/2006/relationships/image" Target="media/image64.jpeg"/><Relationship Id="rId69" Type="http://schemas.openxmlformats.org/officeDocument/2006/relationships/image" Target="media/image65.png"/><Relationship Id="rId70" Type="http://schemas.openxmlformats.org/officeDocument/2006/relationships/image" Target="media/image66.jpeg"/><Relationship Id="rId71" Type="http://schemas.openxmlformats.org/officeDocument/2006/relationships/image" Target="media/image67.jpeg"/><Relationship Id="rId72" Type="http://schemas.openxmlformats.org/officeDocument/2006/relationships/image" Target="media/image68.jpeg"/><Relationship Id="rId73" Type="http://schemas.openxmlformats.org/officeDocument/2006/relationships/image" Target="media/image69.jpeg"/><Relationship Id="rId74" Type="http://schemas.openxmlformats.org/officeDocument/2006/relationships/image" Target="media/image70.png"/><Relationship Id="rId75" Type="http://schemas.openxmlformats.org/officeDocument/2006/relationships/image" Target="media/image71.jpeg"/><Relationship Id="rId76" Type="http://schemas.openxmlformats.org/officeDocument/2006/relationships/image" Target="media/image72.jpeg"/><Relationship Id="rId77" Type="http://schemas.openxmlformats.org/officeDocument/2006/relationships/image" Target="media/image73.jpeg"/><Relationship Id="rId78" Type="http://schemas.openxmlformats.org/officeDocument/2006/relationships/image" Target="media/image74.jpeg"/><Relationship Id="rId79" Type="http://schemas.openxmlformats.org/officeDocument/2006/relationships/image" Target="media/image75.jpeg"/><Relationship Id="rId80" Type="http://schemas.openxmlformats.org/officeDocument/2006/relationships/image" Target="media/image76.jpeg"/><Relationship Id="rId81" Type="http://schemas.openxmlformats.org/officeDocument/2006/relationships/image" Target="media/image77.jpeg"/><Relationship Id="rId82" Type="http://schemas.openxmlformats.org/officeDocument/2006/relationships/image" Target="media/image78.jpeg"/><Relationship Id="rId83" Type="http://schemas.openxmlformats.org/officeDocument/2006/relationships/image" Target="media/image79.jpeg"/><Relationship Id="rId84" Type="http://schemas.openxmlformats.org/officeDocument/2006/relationships/image" Target="media/image80.jpeg"/><Relationship Id="rId85" Type="http://schemas.openxmlformats.org/officeDocument/2006/relationships/image" Target="media/image81.jpeg"/><Relationship Id="rId86" Type="http://schemas.openxmlformats.org/officeDocument/2006/relationships/image" Target="media/image82.jpeg"/><Relationship Id="rId87" Type="http://schemas.openxmlformats.org/officeDocument/2006/relationships/image" Target="media/image83.jpeg"/><Relationship Id="rId88" Type="http://schemas.openxmlformats.org/officeDocument/2006/relationships/image" Target="media/image84.jpeg"/><Relationship Id="rId89" Type="http://schemas.openxmlformats.org/officeDocument/2006/relationships/image" Target="media/image85.jpeg"/><Relationship Id="rId90" Type="http://schemas.openxmlformats.org/officeDocument/2006/relationships/image" Target="media/image86.jpeg"/><Relationship Id="rId91" Type="http://schemas.openxmlformats.org/officeDocument/2006/relationships/image" Target="media/image87.jpeg"/><Relationship Id="rId92" Type="http://schemas.openxmlformats.org/officeDocument/2006/relationships/image" Target="media/image88.jpeg"/><Relationship Id="rId93" Type="http://schemas.openxmlformats.org/officeDocument/2006/relationships/image" Target="media/image89.jpeg"/><Relationship Id="rId94" Type="http://schemas.openxmlformats.org/officeDocument/2006/relationships/image" Target="media/image90.jpeg"/><Relationship Id="rId95" Type="http://schemas.openxmlformats.org/officeDocument/2006/relationships/image" Target="media/image91.jpeg"/><Relationship Id="rId96" Type="http://schemas.openxmlformats.org/officeDocument/2006/relationships/image" Target="media/image92.png"/><Relationship Id="rId97" Type="http://schemas.openxmlformats.org/officeDocument/2006/relationships/image" Target="media/image93.png"/><Relationship Id="rId98" Type="http://schemas.openxmlformats.org/officeDocument/2006/relationships/image" Target="media/image94.png"/><Relationship Id="rId99" Type="http://schemas.openxmlformats.org/officeDocument/2006/relationships/image" Target="media/image95.jpeg"/><Relationship Id="rId100" Type="http://schemas.openxmlformats.org/officeDocument/2006/relationships/image" Target="media/image96.jpeg"/><Relationship Id="rId101" Type="http://schemas.openxmlformats.org/officeDocument/2006/relationships/image" Target="media/image97.jpeg"/><Relationship Id="rId102" Type="http://schemas.openxmlformats.org/officeDocument/2006/relationships/image" Target="media/image98.jpeg"/><Relationship Id="rId103" Type="http://schemas.openxmlformats.org/officeDocument/2006/relationships/image" Target="media/image99.jpeg"/><Relationship Id="rId104" Type="http://schemas.openxmlformats.org/officeDocument/2006/relationships/image" Target="media/image100.jpeg"/><Relationship Id="rId105" Type="http://schemas.openxmlformats.org/officeDocument/2006/relationships/image" Target="media/image101.jpeg"/><Relationship Id="rId106" Type="http://schemas.openxmlformats.org/officeDocument/2006/relationships/image" Target="media/image102.jpeg"/><Relationship Id="rId107" Type="http://schemas.openxmlformats.org/officeDocument/2006/relationships/image" Target="media/image103.jpeg"/><Relationship Id="rId108" Type="http://schemas.openxmlformats.org/officeDocument/2006/relationships/image" Target="media/image104.jpeg"/><Relationship Id="rId109" Type="http://schemas.openxmlformats.org/officeDocument/2006/relationships/image" Target="media/image105.jpeg"/><Relationship Id="rId110" Type="http://schemas.openxmlformats.org/officeDocument/2006/relationships/image" Target="media/image106.jpeg"/><Relationship Id="rId111" Type="http://schemas.openxmlformats.org/officeDocument/2006/relationships/image" Target="media/image107.png"/><Relationship Id="rId112" Type="http://schemas.openxmlformats.org/officeDocument/2006/relationships/image" Target="media/image108.png"/><Relationship Id="rId113" Type="http://schemas.openxmlformats.org/officeDocument/2006/relationships/image" Target="media/image109.jpeg"/><Relationship Id="rId114" Type="http://schemas.openxmlformats.org/officeDocument/2006/relationships/image" Target="media/image110.png"/><Relationship Id="rId115" Type="http://schemas.openxmlformats.org/officeDocument/2006/relationships/image" Target="media/image111.jpeg"/><Relationship Id="rId116" Type="http://schemas.openxmlformats.org/officeDocument/2006/relationships/image" Target="media/image112.jpeg"/><Relationship Id="rId117" Type="http://schemas.openxmlformats.org/officeDocument/2006/relationships/image" Target="media/image113.jpeg"/><Relationship Id="rId118" Type="http://schemas.openxmlformats.org/officeDocument/2006/relationships/image" Target="media/image114.jpeg"/><Relationship Id="rId119" Type="http://schemas.openxmlformats.org/officeDocument/2006/relationships/image" Target="media/image115.jpeg"/><Relationship Id="rId120" Type="http://schemas.openxmlformats.org/officeDocument/2006/relationships/image" Target="media/image116.jpeg"/><Relationship Id="rId121" Type="http://schemas.openxmlformats.org/officeDocument/2006/relationships/image" Target="media/image117.jpeg"/><Relationship Id="rId122" Type="http://schemas.openxmlformats.org/officeDocument/2006/relationships/image" Target="media/image118.jpeg"/><Relationship Id="rId123" Type="http://schemas.openxmlformats.org/officeDocument/2006/relationships/image" Target="media/image119.jpeg"/><Relationship Id="rId124" Type="http://schemas.openxmlformats.org/officeDocument/2006/relationships/image" Target="media/image120.jpeg"/><Relationship Id="rId125" Type="http://schemas.openxmlformats.org/officeDocument/2006/relationships/image" Target="media/image121.jpeg"/><Relationship Id="rId126" Type="http://schemas.openxmlformats.org/officeDocument/2006/relationships/image" Target="media/image122.jpeg"/><Relationship Id="rId127" Type="http://schemas.openxmlformats.org/officeDocument/2006/relationships/image" Target="media/image123.jpeg"/><Relationship Id="rId128" Type="http://schemas.openxmlformats.org/officeDocument/2006/relationships/image" Target="media/image124.jpeg"/><Relationship Id="rId129" Type="http://schemas.openxmlformats.org/officeDocument/2006/relationships/image" Target="media/image125.jpeg"/><Relationship Id="rId130" Type="http://schemas.openxmlformats.org/officeDocument/2006/relationships/image" Target="media/image126.jpeg"/><Relationship Id="rId131" Type="http://schemas.openxmlformats.org/officeDocument/2006/relationships/image" Target="media/image127.jpeg"/><Relationship Id="rId132" Type="http://schemas.openxmlformats.org/officeDocument/2006/relationships/image" Target="media/image128.jpeg"/><Relationship Id="rId133" Type="http://schemas.openxmlformats.org/officeDocument/2006/relationships/image" Target="media/image129.jpeg"/><Relationship Id="rId134" Type="http://schemas.openxmlformats.org/officeDocument/2006/relationships/image" Target="media/image130.jpeg"/><Relationship Id="rId135" Type="http://schemas.openxmlformats.org/officeDocument/2006/relationships/image" Target="media/image131.jpeg"/><Relationship Id="rId136" Type="http://schemas.openxmlformats.org/officeDocument/2006/relationships/image" Target="media/image132.jpeg"/><Relationship Id="rId137" Type="http://schemas.openxmlformats.org/officeDocument/2006/relationships/image" Target="media/image133.jpeg"/><Relationship Id="rId138" Type="http://schemas.openxmlformats.org/officeDocument/2006/relationships/image" Target="media/image134.jpeg"/><Relationship Id="rId139" Type="http://schemas.openxmlformats.org/officeDocument/2006/relationships/image" Target="media/image135.png"/><Relationship Id="rId140" Type="http://schemas.openxmlformats.org/officeDocument/2006/relationships/image" Target="media/image136.jpeg"/><Relationship Id="rId141" Type="http://schemas.openxmlformats.org/officeDocument/2006/relationships/image" Target="media/image137.jpeg"/><Relationship Id="rId142" Type="http://schemas.openxmlformats.org/officeDocument/2006/relationships/image" Target="media/image138.jpeg"/><Relationship Id="rId143" Type="http://schemas.openxmlformats.org/officeDocument/2006/relationships/image" Target="media/image139.jpeg"/><Relationship Id="rId144" Type="http://schemas.openxmlformats.org/officeDocument/2006/relationships/image" Target="media/image140.jpeg"/><Relationship Id="rId145" Type="http://schemas.openxmlformats.org/officeDocument/2006/relationships/image" Target="media/image141.jpeg"/><Relationship Id="rId146" Type="http://schemas.openxmlformats.org/officeDocument/2006/relationships/image" Target="media/image142.jpeg"/><Relationship Id="rId147" Type="http://schemas.openxmlformats.org/officeDocument/2006/relationships/image" Target="media/image143.png"/><Relationship Id="rId148" Type="http://schemas.openxmlformats.org/officeDocument/2006/relationships/image" Target="media/image144.jpeg"/><Relationship Id="rId149" Type="http://schemas.openxmlformats.org/officeDocument/2006/relationships/image" Target="media/image145.jpeg"/><Relationship Id="rId150" Type="http://schemas.openxmlformats.org/officeDocument/2006/relationships/image" Target="media/image146.jpeg"/><Relationship Id="rId151" Type="http://schemas.openxmlformats.org/officeDocument/2006/relationships/image" Target="media/image147.png"/><Relationship Id="rId152" Type="http://schemas.openxmlformats.org/officeDocument/2006/relationships/image" Target="media/image148.jpeg"/><Relationship Id="rId153" Type="http://schemas.openxmlformats.org/officeDocument/2006/relationships/image" Target="media/image149.png"/><Relationship Id="rId154" Type="http://schemas.openxmlformats.org/officeDocument/2006/relationships/image" Target="media/image150.jpeg"/><Relationship Id="rId155" Type="http://schemas.openxmlformats.org/officeDocument/2006/relationships/image" Target="media/image151.png"/><Relationship Id="rId156" Type="http://schemas.openxmlformats.org/officeDocument/2006/relationships/image" Target="media/image152.png"/><Relationship Id="rId157" Type="http://schemas.openxmlformats.org/officeDocument/2006/relationships/image" Target="media/image153.png"/><Relationship Id="rId158" Type="http://schemas.openxmlformats.org/officeDocument/2006/relationships/image" Target="media/image154.png"/><Relationship Id="rId159" Type="http://schemas.openxmlformats.org/officeDocument/2006/relationships/image" Target="media/image155.png"/><Relationship Id="rId160" Type="http://schemas.openxmlformats.org/officeDocument/2006/relationships/image" Target="media/image156.jpeg"/><Relationship Id="rId161" Type="http://schemas.openxmlformats.org/officeDocument/2006/relationships/image" Target="media/image157.jpeg"/><Relationship Id="rId162" Type="http://schemas.openxmlformats.org/officeDocument/2006/relationships/image" Target="media/image158.jpeg"/><Relationship Id="rId163" Type="http://schemas.openxmlformats.org/officeDocument/2006/relationships/image" Target="media/image159.png"/><Relationship Id="rId164" Type="http://schemas.openxmlformats.org/officeDocument/2006/relationships/image" Target="media/image160.jpeg"/><Relationship Id="rId165" Type="http://schemas.openxmlformats.org/officeDocument/2006/relationships/image" Target="media/image161.jpeg"/><Relationship Id="rId166" Type="http://schemas.openxmlformats.org/officeDocument/2006/relationships/image" Target="media/image162.jpeg"/><Relationship Id="rId167" Type="http://schemas.openxmlformats.org/officeDocument/2006/relationships/image" Target="media/image163.jpeg"/><Relationship Id="rId168" Type="http://schemas.openxmlformats.org/officeDocument/2006/relationships/image" Target="media/image164.jpeg"/><Relationship Id="rId169" Type="http://schemas.openxmlformats.org/officeDocument/2006/relationships/image" Target="media/image165.jpeg"/><Relationship Id="rId170" Type="http://schemas.openxmlformats.org/officeDocument/2006/relationships/image" Target="media/image166.jpeg"/><Relationship Id="rId171" Type="http://schemas.openxmlformats.org/officeDocument/2006/relationships/image" Target="media/image167.jpeg"/><Relationship Id="rId172" Type="http://schemas.openxmlformats.org/officeDocument/2006/relationships/image" Target="media/image168.png"/><Relationship Id="rId173" Type="http://schemas.openxmlformats.org/officeDocument/2006/relationships/image" Target="media/image169.jpeg"/><Relationship Id="rId174" Type="http://schemas.openxmlformats.org/officeDocument/2006/relationships/image" Target="media/image170.png"/><Relationship Id="rId175" Type="http://schemas.openxmlformats.org/officeDocument/2006/relationships/image" Target="media/image171.jpeg"/><Relationship Id="rId176" Type="http://schemas.openxmlformats.org/officeDocument/2006/relationships/image" Target="media/image172.jpeg"/><Relationship Id="rId177" Type="http://schemas.openxmlformats.org/officeDocument/2006/relationships/image" Target="media/image173.jpeg"/><Relationship Id="rId178" Type="http://schemas.openxmlformats.org/officeDocument/2006/relationships/image" Target="media/image174.png"/><Relationship Id="rId179" Type="http://schemas.openxmlformats.org/officeDocument/2006/relationships/image" Target="media/image175.jpeg"/><Relationship Id="rId180" Type="http://schemas.openxmlformats.org/officeDocument/2006/relationships/image" Target="media/image176.jpeg"/><Relationship Id="rId181" Type="http://schemas.openxmlformats.org/officeDocument/2006/relationships/image" Target="media/image177.jpeg"/><Relationship Id="rId182" Type="http://schemas.openxmlformats.org/officeDocument/2006/relationships/image" Target="media/image178.jpeg"/><Relationship Id="rId183" Type="http://schemas.openxmlformats.org/officeDocument/2006/relationships/image" Target="media/image179.jpeg"/><Relationship Id="rId184" Type="http://schemas.openxmlformats.org/officeDocument/2006/relationships/image" Target="media/image180.jpeg"/><Relationship Id="rId185" Type="http://schemas.openxmlformats.org/officeDocument/2006/relationships/image" Target="media/image181.jpeg"/><Relationship Id="rId186" Type="http://schemas.openxmlformats.org/officeDocument/2006/relationships/image" Target="media/image182.jpeg"/><Relationship Id="rId187" Type="http://schemas.openxmlformats.org/officeDocument/2006/relationships/image" Target="media/image183.jpeg"/><Relationship Id="rId188" Type="http://schemas.openxmlformats.org/officeDocument/2006/relationships/image" Target="media/image184.jpeg"/><Relationship Id="rId189" Type="http://schemas.openxmlformats.org/officeDocument/2006/relationships/image" Target="media/image185.jpeg"/><Relationship Id="rId190" Type="http://schemas.openxmlformats.org/officeDocument/2006/relationships/image" Target="media/image186.jpeg"/><Relationship Id="rId191" Type="http://schemas.openxmlformats.org/officeDocument/2006/relationships/image" Target="media/image187.jpeg"/><Relationship Id="rId192" Type="http://schemas.openxmlformats.org/officeDocument/2006/relationships/image" Target="media/image188.png"/><Relationship Id="rId193" Type="http://schemas.openxmlformats.org/officeDocument/2006/relationships/image" Target="media/image189.jpeg"/><Relationship Id="rId194" Type="http://schemas.openxmlformats.org/officeDocument/2006/relationships/image" Target="media/image190.jpeg"/><Relationship Id="rId195" Type="http://schemas.openxmlformats.org/officeDocument/2006/relationships/image" Target="media/image191.jpeg"/><Relationship Id="rId196" Type="http://schemas.openxmlformats.org/officeDocument/2006/relationships/image" Target="media/image192.jpeg"/><Relationship Id="rId197" Type="http://schemas.openxmlformats.org/officeDocument/2006/relationships/image" Target="media/image193.jpeg"/><Relationship Id="rId198" Type="http://schemas.openxmlformats.org/officeDocument/2006/relationships/image" Target="media/image194.jpeg"/><Relationship Id="rId199" Type="http://schemas.openxmlformats.org/officeDocument/2006/relationships/image" Target="media/image195.jpeg"/><Relationship Id="rId200" Type="http://schemas.openxmlformats.org/officeDocument/2006/relationships/image" Target="media/image196.jpeg"/><Relationship Id="rId201" Type="http://schemas.openxmlformats.org/officeDocument/2006/relationships/image" Target="media/image197.png"/><Relationship Id="rId202" Type="http://schemas.openxmlformats.org/officeDocument/2006/relationships/image" Target="media/image198.jpeg"/><Relationship Id="rId203" Type="http://schemas.openxmlformats.org/officeDocument/2006/relationships/image" Target="media/image199.jpeg"/><Relationship Id="rId204" Type="http://schemas.openxmlformats.org/officeDocument/2006/relationships/image" Target="media/image200.png"/><Relationship Id="rId205" Type="http://schemas.openxmlformats.org/officeDocument/2006/relationships/image" Target="media/image201.png"/><Relationship Id="rId206" Type="http://schemas.openxmlformats.org/officeDocument/2006/relationships/image" Target="media/image202.png"/><Relationship Id="rId207" Type="http://schemas.openxmlformats.org/officeDocument/2006/relationships/image" Target="media/image203.jpeg"/><Relationship Id="rId208" Type="http://schemas.openxmlformats.org/officeDocument/2006/relationships/image" Target="media/image204.png"/><Relationship Id="rId209" Type="http://schemas.openxmlformats.org/officeDocument/2006/relationships/image" Target="media/image205.jpeg"/><Relationship Id="rId210" Type="http://schemas.openxmlformats.org/officeDocument/2006/relationships/image" Target="media/image206.jpeg"/><Relationship Id="rId211" Type="http://schemas.openxmlformats.org/officeDocument/2006/relationships/image" Target="media/image207.png"/><Relationship Id="rId212" Type="http://schemas.openxmlformats.org/officeDocument/2006/relationships/image" Target="media/image208.png"/><Relationship Id="rId213" Type="http://schemas.openxmlformats.org/officeDocument/2006/relationships/image" Target="media/image209.png"/><Relationship Id="rId214" Type="http://schemas.openxmlformats.org/officeDocument/2006/relationships/image" Target="media/image210.jpeg"/><Relationship Id="rId215" Type="http://schemas.openxmlformats.org/officeDocument/2006/relationships/image" Target="media/image211.jpeg"/><Relationship Id="rId216" Type="http://schemas.openxmlformats.org/officeDocument/2006/relationships/image" Target="media/image212.png"/><Relationship Id="rId217" Type="http://schemas.openxmlformats.org/officeDocument/2006/relationships/image" Target="media/image213.png"/><Relationship Id="rId218" Type="http://schemas.openxmlformats.org/officeDocument/2006/relationships/image" Target="media/image214.jpeg"/><Relationship Id="rId219" Type="http://schemas.openxmlformats.org/officeDocument/2006/relationships/image" Target="media/image215.jpeg"/><Relationship Id="rId220" Type="http://schemas.openxmlformats.org/officeDocument/2006/relationships/image" Target="media/image216.jpeg"/><Relationship Id="rId221" Type="http://schemas.openxmlformats.org/officeDocument/2006/relationships/image" Target="media/image217.jpeg"/><Relationship Id="rId222" Type="http://schemas.openxmlformats.org/officeDocument/2006/relationships/image" Target="media/image218.jpeg"/><Relationship Id="rId223" Type="http://schemas.openxmlformats.org/officeDocument/2006/relationships/image" Target="media/image219.png"/><Relationship Id="rId224" Type="http://schemas.openxmlformats.org/officeDocument/2006/relationships/image" Target="media/image220.jpeg"/><Relationship Id="rId225" Type="http://schemas.openxmlformats.org/officeDocument/2006/relationships/image" Target="media/image221.jpeg"/><Relationship Id="rId226" Type="http://schemas.openxmlformats.org/officeDocument/2006/relationships/image" Target="media/image222.jpeg"/><Relationship Id="rId227" Type="http://schemas.openxmlformats.org/officeDocument/2006/relationships/image" Target="media/image223.jpeg"/><Relationship Id="rId228" Type="http://schemas.openxmlformats.org/officeDocument/2006/relationships/image" Target="media/image224.png"/><Relationship Id="rId229" Type="http://schemas.openxmlformats.org/officeDocument/2006/relationships/image" Target="media/image225.png"/><Relationship Id="rId230" Type="http://schemas.openxmlformats.org/officeDocument/2006/relationships/image" Target="media/image226.jpeg"/><Relationship Id="rId231" Type="http://schemas.openxmlformats.org/officeDocument/2006/relationships/image" Target="media/image227.jpeg"/><Relationship Id="rId232" Type="http://schemas.openxmlformats.org/officeDocument/2006/relationships/image" Target="media/image228.jpeg"/><Relationship Id="rId233" Type="http://schemas.openxmlformats.org/officeDocument/2006/relationships/image" Target="media/image229.jpeg"/><Relationship Id="rId234" Type="http://schemas.openxmlformats.org/officeDocument/2006/relationships/image" Target="media/image230.jpeg"/><Relationship Id="rId235" Type="http://schemas.openxmlformats.org/officeDocument/2006/relationships/image" Target="media/image231.jpeg"/><Relationship Id="rId236" Type="http://schemas.openxmlformats.org/officeDocument/2006/relationships/image" Target="media/image232.jpeg"/><Relationship Id="rId237" Type="http://schemas.openxmlformats.org/officeDocument/2006/relationships/image" Target="media/image233.jpeg"/><Relationship Id="rId238" Type="http://schemas.openxmlformats.org/officeDocument/2006/relationships/image" Target="media/image234.jpeg"/><Relationship Id="rId239" Type="http://schemas.openxmlformats.org/officeDocument/2006/relationships/image" Target="media/image235.png"/><Relationship Id="rId240" Type="http://schemas.openxmlformats.org/officeDocument/2006/relationships/image" Target="media/image236.jpeg"/><Relationship Id="rId241" Type="http://schemas.openxmlformats.org/officeDocument/2006/relationships/image" Target="media/image237.jpeg"/><Relationship Id="rId242" Type="http://schemas.openxmlformats.org/officeDocument/2006/relationships/image" Target="media/image238.jpeg"/><Relationship Id="rId243" Type="http://schemas.openxmlformats.org/officeDocument/2006/relationships/image" Target="media/image239.jpeg"/><Relationship Id="rId244" Type="http://schemas.openxmlformats.org/officeDocument/2006/relationships/image" Target="media/image240.png"/><Relationship Id="rId245" Type="http://schemas.openxmlformats.org/officeDocument/2006/relationships/image" Target="media/image241.jpeg"/><Relationship Id="rId246" Type="http://schemas.openxmlformats.org/officeDocument/2006/relationships/image" Target="media/image242.png"/><Relationship Id="rId247" Type="http://schemas.openxmlformats.org/officeDocument/2006/relationships/image" Target="media/image243.jpeg"/><Relationship Id="rId248" Type="http://schemas.openxmlformats.org/officeDocument/2006/relationships/image" Target="media/image244.jpeg"/><Relationship Id="rId249" Type="http://schemas.openxmlformats.org/officeDocument/2006/relationships/image" Target="media/image245.jpeg"/><Relationship Id="rId250" Type="http://schemas.openxmlformats.org/officeDocument/2006/relationships/image" Target="media/image246.jpeg"/><Relationship Id="rId251" Type="http://schemas.openxmlformats.org/officeDocument/2006/relationships/image" Target="media/image247.jpeg"/><Relationship Id="rId252" Type="http://schemas.openxmlformats.org/officeDocument/2006/relationships/image" Target="media/image248.png"/><Relationship Id="rId253" Type="http://schemas.openxmlformats.org/officeDocument/2006/relationships/image" Target="media/image249.jpeg"/><Relationship Id="rId254" Type="http://schemas.openxmlformats.org/officeDocument/2006/relationships/image" Target="media/image250.jpeg"/><Relationship Id="rId255" Type="http://schemas.openxmlformats.org/officeDocument/2006/relationships/image" Target="media/image251.jpeg"/><Relationship Id="rId256" Type="http://schemas.openxmlformats.org/officeDocument/2006/relationships/image" Target="media/image252.png"/><Relationship Id="rId257" Type="http://schemas.openxmlformats.org/officeDocument/2006/relationships/image" Target="media/image253.png"/><Relationship Id="rId258" Type="http://schemas.openxmlformats.org/officeDocument/2006/relationships/image" Target="media/image254.jpeg"/><Relationship Id="rId259" Type="http://schemas.openxmlformats.org/officeDocument/2006/relationships/image" Target="media/image255.jpeg"/><Relationship Id="rId260" Type="http://schemas.openxmlformats.org/officeDocument/2006/relationships/image" Target="media/image256.jpeg"/><Relationship Id="rId261" Type="http://schemas.openxmlformats.org/officeDocument/2006/relationships/image" Target="media/image257.jpeg"/><Relationship Id="rId262" Type="http://schemas.openxmlformats.org/officeDocument/2006/relationships/image" Target="media/image258.jpeg"/><Relationship Id="rId263" Type="http://schemas.openxmlformats.org/officeDocument/2006/relationships/image" Target="media/image259.jpeg"/><Relationship Id="rId264" Type="http://schemas.openxmlformats.org/officeDocument/2006/relationships/image" Target="media/image260.png"/><Relationship Id="rId265" Type="http://schemas.openxmlformats.org/officeDocument/2006/relationships/image" Target="media/image261.png"/><Relationship Id="rId266" Type="http://schemas.openxmlformats.org/officeDocument/2006/relationships/image" Target="media/image262.jpeg"/><Relationship Id="rId267" Type="http://schemas.openxmlformats.org/officeDocument/2006/relationships/image" Target="media/image263.jpeg"/><Relationship Id="rId268" Type="http://schemas.openxmlformats.org/officeDocument/2006/relationships/image" Target="media/image264.jpeg"/><Relationship Id="rId269" Type="http://schemas.openxmlformats.org/officeDocument/2006/relationships/image" Target="media/image265.png"/><Relationship Id="rId270" Type="http://schemas.openxmlformats.org/officeDocument/2006/relationships/image" Target="media/image266.jpeg"/><Relationship Id="rId271" Type="http://schemas.openxmlformats.org/officeDocument/2006/relationships/image" Target="media/image267.png"/><Relationship Id="rId272" Type="http://schemas.openxmlformats.org/officeDocument/2006/relationships/image" Target="media/image268.jpeg"/><Relationship Id="rId273" Type="http://schemas.openxmlformats.org/officeDocument/2006/relationships/image" Target="media/image269.jpeg"/><Relationship Id="rId274" Type="http://schemas.openxmlformats.org/officeDocument/2006/relationships/image" Target="media/image270.png"/><Relationship Id="rId275" Type="http://schemas.openxmlformats.org/officeDocument/2006/relationships/image" Target="media/image271.png"/><Relationship Id="rId276" Type="http://schemas.openxmlformats.org/officeDocument/2006/relationships/image" Target="media/image272.png"/><Relationship Id="rId277" Type="http://schemas.openxmlformats.org/officeDocument/2006/relationships/image" Target="media/image273.jpeg"/><Relationship Id="rId278" Type="http://schemas.openxmlformats.org/officeDocument/2006/relationships/image" Target="media/image274.jpeg"/><Relationship Id="rId279" Type="http://schemas.openxmlformats.org/officeDocument/2006/relationships/image" Target="media/image275.jpeg"/><Relationship Id="rId280" Type="http://schemas.openxmlformats.org/officeDocument/2006/relationships/image" Target="media/image276.jpeg"/><Relationship Id="rId281" Type="http://schemas.openxmlformats.org/officeDocument/2006/relationships/image" Target="media/image277.jpeg"/><Relationship Id="rId282" Type="http://schemas.openxmlformats.org/officeDocument/2006/relationships/image" Target="media/image278.jpeg"/><Relationship Id="rId283" Type="http://schemas.openxmlformats.org/officeDocument/2006/relationships/image" Target="media/image279.jpeg"/><Relationship Id="rId284" Type="http://schemas.openxmlformats.org/officeDocument/2006/relationships/image" Target="media/image280.jpeg"/><Relationship Id="rId285" Type="http://schemas.openxmlformats.org/officeDocument/2006/relationships/image" Target="media/image281.jpeg"/><Relationship Id="rId286" Type="http://schemas.openxmlformats.org/officeDocument/2006/relationships/image" Target="media/image282.jpeg"/><Relationship Id="rId287" Type="http://schemas.openxmlformats.org/officeDocument/2006/relationships/image" Target="media/image283.jpeg"/><Relationship Id="rId288" Type="http://schemas.openxmlformats.org/officeDocument/2006/relationships/image" Target="media/image284.jpeg"/><Relationship Id="rId289" Type="http://schemas.openxmlformats.org/officeDocument/2006/relationships/image" Target="media/image285.jpeg"/><Relationship Id="rId290" Type="http://schemas.openxmlformats.org/officeDocument/2006/relationships/image" Target="media/image286.jpeg"/><Relationship Id="rId291" Type="http://schemas.openxmlformats.org/officeDocument/2006/relationships/image" Target="media/image287.png"/><Relationship Id="rId292" Type="http://schemas.openxmlformats.org/officeDocument/2006/relationships/image" Target="media/image288.jpeg"/><Relationship Id="rId293" Type="http://schemas.openxmlformats.org/officeDocument/2006/relationships/image" Target="media/image289.jpeg"/><Relationship Id="rId294" Type="http://schemas.openxmlformats.org/officeDocument/2006/relationships/image" Target="media/image290.jpeg"/><Relationship Id="rId295" Type="http://schemas.openxmlformats.org/officeDocument/2006/relationships/image" Target="media/image291.jpeg"/><Relationship Id="rId296" Type="http://schemas.openxmlformats.org/officeDocument/2006/relationships/image" Target="media/image292.jpeg"/><Relationship Id="rId297" Type="http://schemas.openxmlformats.org/officeDocument/2006/relationships/image" Target="media/image293.jpeg"/><Relationship Id="rId298" Type="http://schemas.openxmlformats.org/officeDocument/2006/relationships/image" Target="media/image294.png"/><Relationship Id="rId299" Type="http://schemas.openxmlformats.org/officeDocument/2006/relationships/image" Target="media/image295.jpeg"/><Relationship Id="rId300" Type="http://schemas.openxmlformats.org/officeDocument/2006/relationships/image" Target="media/image296.jpeg"/><Relationship Id="rId301" Type="http://schemas.openxmlformats.org/officeDocument/2006/relationships/image" Target="media/image297.jpeg"/><Relationship Id="rId302" Type="http://schemas.openxmlformats.org/officeDocument/2006/relationships/image" Target="media/image298.jpeg"/><Relationship Id="rId303" Type="http://schemas.openxmlformats.org/officeDocument/2006/relationships/image" Target="media/image299.jpeg"/><Relationship Id="rId304" Type="http://schemas.openxmlformats.org/officeDocument/2006/relationships/image" Target="media/image300.jpeg"/><Relationship Id="rId305" Type="http://schemas.openxmlformats.org/officeDocument/2006/relationships/image" Target="media/image301.jpeg"/><Relationship Id="rId306" Type="http://schemas.openxmlformats.org/officeDocument/2006/relationships/image" Target="media/image302.jpeg"/><Relationship Id="rId307" Type="http://schemas.openxmlformats.org/officeDocument/2006/relationships/image" Target="media/image303.jpeg"/><Relationship Id="rId308" Type="http://schemas.openxmlformats.org/officeDocument/2006/relationships/image" Target="media/image304.jpeg"/><Relationship Id="rId309" Type="http://schemas.openxmlformats.org/officeDocument/2006/relationships/image" Target="media/image305.jpeg"/><Relationship Id="rId310" Type="http://schemas.openxmlformats.org/officeDocument/2006/relationships/image" Target="media/image306.jpeg"/><Relationship Id="rId311" Type="http://schemas.openxmlformats.org/officeDocument/2006/relationships/image" Target="media/image307.png"/><Relationship Id="rId312" Type="http://schemas.openxmlformats.org/officeDocument/2006/relationships/image" Target="media/image308.png"/><Relationship Id="rId313" Type="http://schemas.openxmlformats.org/officeDocument/2006/relationships/image" Target="media/image309.jpeg"/><Relationship Id="rId314" Type="http://schemas.openxmlformats.org/officeDocument/2006/relationships/image" Target="media/image310.jpeg"/><Relationship Id="rId315" Type="http://schemas.openxmlformats.org/officeDocument/2006/relationships/image" Target="media/image311.png"/><Relationship Id="rId316" Type="http://schemas.openxmlformats.org/officeDocument/2006/relationships/image" Target="media/image312.jpeg"/><Relationship Id="rId317" Type="http://schemas.openxmlformats.org/officeDocument/2006/relationships/image" Target="media/image313.png"/><Relationship Id="rId318" Type="http://schemas.openxmlformats.org/officeDocument/2006/relationships/image" Target="media/image314.jpeg"/><Relationship Id="rId319" Type="http://schemas.openxmlformats.org/officeDocument/2006/relationships/image" Target="media/image315.jpeg"/><Relationship Id="rId320" Type="http://schemas.openxmlformats.org/officeDocument/2006/relationships/image" Target="media/image316.jpeg"/><Relationship Id="rId321" Type="http://schemas.openxmlformats.org/officeDocument/2006/relationships/image" Target="media/image317.jpeg"/><Relationship Id="rId322" Type="http://schemas.openxmlformats.org/officeDocument/2006/relationships/image" Target="media/image318.jpeg"/><Relationship Id="rId323" Type="http://schemas.openxmlformats.org/officeDocument/2006/relationships/image" Target="media/image319.png"/><Relationship Id="rId324" Type="http://schemas.openxmlformats.org/officeDocument/2006/relationships/image" Target="media/image320.jpeg"/><Relationship Id="rId325" Type="http://schemas.openxmlformats.org/officeDocument/2006/relationships/image" Target="media/image321.png"/><Relationship Id="rId326" Type="http://schemas.openxmlformats.org/officeDocument/2006/relationships/image" Target="media/image322.jpeg"/><Relationship Id="rId327" Type="http://schemas.openxmlformats.org/officeDocument/2006/relationships/image" Target="media/image323.jpeg"/><Relationship Id="rId328" Type="http://schemas.openxmlformats.org/officeDocument/2006/relationships/image" Target="media/image324.jpeg"/><Relationship Id="rId329" Type="http://schemas.openxmlformats.org/officeDocument/2006/relationships/image" Target="media/image325.jpeg"/><Relationship Id="rId330" Type="http://schemas.openxmlformats.org/officeDocument/2006/relationships/image" Target="media/image326.jpeg"/><Relationship Id="rId331" Type="http://schemas.openxmlformats.org/officeDocument/2006/relationships/image" Target="media/image327.jpeg"/><Relationship Id="rId332" Type="http://schemas.openxmlformats.org/officeDocument/2006/relationships/image" Target="media/image328.jpeg"/><Relationship Id="rId333" Type="http://schemas.openxmlformats.org/officeDocument/2006/relationships/image" Target="media/image329.png"/><Relationship Id="rId334" Type="http://schemas.openxmlformats.org/officeDocument/2006/relationships/image" Target="media/image330.png"/><Relationship Id="rId335" Type="http://schemas.openxmlformats.org/officeDocument/2006/relationships/image" Target="media/image331.jpeg"/><Relationship Id="rId336" Type="http://schemas.openxmlformats.org/officeDocument/2006/relationships/image" Target="media/image332.jpeg"/><Relationship Id="rId337" Type="http://schemas.openxmlformats.org/officeDocument/2006/relationships/image" Target="media/image333.png"/><Relationship Id="rId338" Type="http://schemas.openxmlformats.org/officeDocument/2006/relationships/image" Target="media/image334.png"/><Relationship Id="rId339" Type="http://schemas.openxmlformats.org/officeDocument/2006/relationships/image" Target="media/image335.png"/><Relationship Id="rId340" Type="http://schemas.openxmlformats.org/officeDocument/2006/relationships/image" Target="media/image336.png"/><Relationship Id="rId341" Type="http://schemas.openxmlformats.org/officeDocument/2006/relationships/image" Target="media/image337.jpeg"/><Relationship Id="rId342" Type="http://schemas.openxmlformats.org/officeDocument/2006/relationships/image" Target="media/image338.jpeg"/><Relationship Id="rId343" Type="http://schemas.openxmlformats.org/officeDocument/2006/relationships/image" Target="media/image339.jpeg"/><Relationship Id="rId344" Type="http://schemas.openxmlformats.org/officeDocument/2006/relationships/image" Target="media/image340.jpeg"/><Relationship Id="rId345" Type="http://schemas.openxmlformats.org/officeDocument/2006/relationships/image" Target="media/image341.jpeg"/><Relationship Id="rId346" Type="http://schemas.openxmlformats.org/officeDocument/2006/relationships/image" Target="media/image342.jpeg"/><Relationship Id="rId347" Type="http://schemas.openxmlformats.org/officeDocument/2006/relationships/image" Target="media/image343.jpeg"/><Relationship Id="rId348" Type="http://schemas.openxmlformats.org/officeDocument/2006/relationships/image" Target="media/image344.png"/><Relationship Id="rId349" Type="http://schemas.openxmlformats.org/officeDocument/2006/relationships/image" Target="media/image345.png"/><Relationship Id="rId350" Type="http://schemas.openxmlformats.org/officeDocument/2006/relationships/image" Target="media/image346.jpeg"/><Relationship Id="rId351" Type="http://schemas.openxmlformats.org/officeDocument/2006/relationships/image" Target="media/image347.jpeg"/><Relationship Id="rId352" Type="http://schemas.openxmlformats.org/officeDocument/2006/relationships/image" Target="media/image348.jpeg"/><Relationship Id="rId353" Type="http://schemas.openxmlformats.org/officeDocument/2006/relationships/image" Target="media/image349.jpeg"/><Relationship Id="rId354" Type="http://schemas.openxmlformats.org/officeDocument/2006/relationships/image" Target="media/image350.jpeg"/><Relationship Id="rId355" Type="http://schemas.openxmlformats.org/officeDocument/2006/relationships/image" Target="media/image351.jpeg"/><Relationship Id="rId356" Type="http://schemas.openxmlformats.org/officeDocument/2006/relationships/image" Target="media/image352.jpeg"/><Relationship Id="rId357" Type="http://schemas.openxmlformats.org/officeDocument/2006/relationships/image" Target="media/image353.jpeg"/><Relationship Id="rId358" Type="http://schemas.openxmlformats.org/officeDocument/2006/relationships/image" Target="media/image354.jpeg"/><Relationship Id="rId359" Type="http://schemas.openxmlformats.org/officeDocument/2006/relationships/image" Target="media/image355.jpeg"/><Relationship Id="rId360" Type="http://schemas.openxmlformats.org/officeDocument/2006/relationships/image" Target="media/image356.jpeg"/><Relationship Id="rId361" Type="http://schemas.openxmlformats.org/officeDocument/2006/relationships/image" Target="media/image357.jpeg"/><Relationship Id="rId362" Type="http://schemas.openxmlformats.org/officeDocument/2006/relationships/image" Target="media/image358.jpeg"/><Relationship Id="rId363" Type="http://schemas.openxmlformats.org/officeDocument/2006/relationships/image" Target="media/image359.png"/><Relationship Id="rId364" Type="http://schemas.openxmlformats.org/officeDocument/2006/relationships/image" Target="media/image360.jpeg"/><Relationship Id="rId365" Type="http://schemas.openxmlformats.org/officeDocument/2006/relationships/image" Target="media/image361.jpeg"/><Relationship Id="rId366" Type="http://schemas.openxmlformats.org/officeDocument/2006/relationships/image" Target="media/image362.jpeg"/><Relationship Id="rId367" Type="http://schemas.openxmlformats.org/officeDocument/2006/relationships/image" Target="media/image363.jpeg"/><Relationship Id="rId368" Type="http://schemas.openxmlformats.org/officeDocument/2006/relationships/image" Target="media/image364.png"/><Relationship Id="rId369" Type="http://schemas.openxmlformats.org/officeDocument/2006/relationships/image" Target="media/image365.jpeg"/><Relationship Id="rId370" Type="http://schemas.openxmlformats.org/officeDocument/2006/relationships/image" Target="media/image366.jpeg"/><Relationship Id="rId371" Type="http://schemas.openxmlformats.org/officeDocument/2006/relationships/image" Target="media/image367.jpeg"/><Relationship Id="rId372" Type="http://schemas.openxmlformats.org/officeDocument/2006/relationships/image" Target="media/image368.jpeg"/><Relationship Id="rId373" Type="http://schemas.openxmlformats.org/officeDocument/2006/relationships/image" Target="media/image369.jpeg"/><Relationship Id="rId374" Type="http://schemas.openxmlformats.org/officeDocument/2006/relationships/image" Target="media/image370.jpeg"/><Relationship Id="rId375" Type="http://schemas.openxmlformats.org/officeDocument/2006/relationships/image" Target="media/image371.png"/><Relationship Id="rId376" Type="http://schemas.openxmlformats.org/officeDocument/2006/relationships/image" Target="media/image372.jpeg"/><Relationship Id="rId377" Type="http://schemas.openxmlformats.org/officeDocument/2006/relationships/image" Target="media/image373.jpeg"/><Relationship Id="rId378" Type="http://schemas.openxmlformats.org/officeDocument/2006/relationships/image" Target="media/image374.jpeg"/><Relationship Id="rId379" Type="http://schemas.openxmlformats.org/officeDocument/2006/relationships/hyperlink" Target="mailto:&#241;@o.of" TargetMode="External"/><Relationship Id="rId380" Type="http://schemas.openxmlformats.org/officeDocument/2006/relationships/image" Target="media/image375.jpeg"/><Relationship Id="rId381" Type="http://schemas.openxmlformats.org/officeDocument/2006/relationships/image" Target="media/image376.jpeg"/><Relationship Id="rId382" Type="http://schemas.openxmlformats.org/officeDocument/2006/relationships/image" Target="media/image377.jpeg"/><Relationship Id="rId383" Type="http://schemas.openxmlformats.org/officeDocument/2006/relationships/image" Target="media/image378.jpeg"/><Relationship Id="rId384" Type="http://schemas.openxmlformats.org/officeDocument/2006/relationships/image" Target="media/image379.jpeg"/><Relationship Id="rId385" Type="http://schemas.openxmlformats.org/officeDocument/2006/relationships/image" Target="media/image380.jpeg"/><Relationship Id="rId386" Type="http://schemas.openxmlformats.org/officeDocument/2006/relationships/image" Target="media/image381.jpeg"/><Relationship Id="rId387" Type="http://schemas.openxmlformats.org/officeDocument/2006/relationships/image" Target="media/image382.jpeg"/><Relationship Id="rId388" Type="http://schemas.openxmlformats.org/officeDocument/2006/relationships/image" Target="media/image383.jpeg"/><Relationship Id="rId389" Type="http://schemas.openxmlformats.org/officeDocument/2006/relationships/image" Target="media/image384.jpeg"/><Relationship Id="rId390" Type="http://schemas.openxmlformats.org/officeDocument/2006/relationships/image" Target="media/image385.jpeg"/><Relationship Id="rId391" Type="http://schemas.openxmlformats.org/officeDocument/2006/relationships/image" Target="media/image386.jpeg"/><Relationship Id="rId392" Type="http://schemas.openxmlformats.org/officeDocument/2006/relationships/image" Target="media/image387.jpeg"/><Relationship Id="rId393" Type="http://schemas.openxmlformats.org/officeDocument/2006/relationships/image" Target="media/image388.jpeg"/><Relationship Id="rId394" Type="http://schemas.openxmlformats.org/officeDocument/2006/relationships/image" Target="media/image389.jpeg"/><Relationship Id="rId395" Type="http://schemas.openxmlformats.org/officeDocument/2006/relationships/image" Target="media/image390.png"/><Relationship Id="rId396" Type="http://schemas.openxmlformats.org/officeDocument/2006/relationships/image" Target="media/image391.png"/><Relationship Id="rId397" Type="http://schemas.openxmlformats.org/officeDocument/2006/relationships/image" Target="media/image392.png"/><Relationship Id="rId398" Type="http://schemas.openxmlformats.org/officeDocument/2006/relationships/image" Target="media/image393.png"/><Relationship Id="rId399" Type="http://schemas.openxmlformats.org/officeDocument/2006/relationships/image" Target="media/image394.png"/><Relationship Id="rId400" Type="http://schemas.openxmlformats.org/officeDocument/2006/relationships/image" Target="media/image395.jpeg"/><Relationship Id="rId401" Type="http://schemas.openxmlformats.org/officeDocument/2006/relationships/image" Target="media/image396.jpeg"/><Relationship Id="rId402" Type="http://schemas.openxmlformats.org/officeDocument/2006/relationships/image" Target="media/image397.jpeg"/><Relationship Id="rId403" Type="http://schemas.openxmlformats.org/officeDocument/2006/relationships/image" Target="media/image398.png"/><Relationship Id="rId404" Type="http://schemas.openxmlformats.org/officeDocument/2006/relationships/image" Target="media/image399.jpeg"/><Relationship Id="rId405" Type="http://schemas.openxmlformats.org/officeDocument/2006/relationships/image" Target="media/image400.jpeg"/><Relationship Id="rId406" Type="http://schemas.openxmlformats.org/officeDocument/2006/relationships/image" Target="media/image401.jpeg"/><Relationship Id="rId407" Type="http://schemas.openxmlformats.org/officeDocument/2006/relationships/image" Target="media/image402.jpeg"/><Relationship Id="rId408" Type="http://schemas.openxmlformats.org/officeDocument/2006/relationships/image" Target="media/image403.jpeg"/><Relationship Id="rId409" Type="http://schemas.openxmlformats.org/officeDocument/2006/relationships/image" Target="media/image404.jpeg"/><Relationship Id="rId410" Type="http://schemas.openxmlformats.org/officeDocument/2006/relationships/image" Target="media/image405.jpeg"/><Relationship Id="rId411" Type="http://schemas.openxmlformats.org/officeDocument/2006/relationships/image" Target="media/image406.jpeg"/><Relationship Id="rId412" Type="http://schemas.openxmlformats.org/officeDocument/2006/relationships/image" Target="media/image407.jpeg"/><Relationship Id="rId413" Type="http://schemas.openxmlformats.org/officeDocument/2006/relationships/image" Target="media/image408.jpeg"/><Relationship Id="rId414" Type="http://schemas.openxmlformats.org/officeDocument/2006/relationships/image" Target="media/image409.jpeg"/><Relationship Id="rId415" Type="http://schemas.openxmlformats.org/officeDocument/2006/relationships/image" Target="media/image410.jpeg"/><Relationship Id="rId416" Type="http://schemas.openxmlformats.org/officeDocument/2006/relationships/image" Target="media/image411.jpeg"/><Relationship Id="rId417" Type="http://schemas.openxmlformats.org/officeDocument/2006/relationships/image" Target="media/image412.jpeg"/><Relationship Id="rId418" Type="http://schemas.openxmlformats.org/officeDocument/2006/relationships/image" Target="media/image413.jpeg"/><Relationship Id="rId419" Type="http://schemas.openxmlformats.org/officeDocument/2006/relationships/image" Target="media/image414.jpeg"/><Relationship Id="rId420" Type="http://schemas.openxmlformats.org/officeDocument/2006/relationships/image" Target="media/image415.jpeg"/><Relationship Id="rId421" Type="http://schemas.openxmlformats.org/officeDocument/2006/relationships/image" Target="media/image416.jpeg"/><Relationship Id="rId422" Type="http://schemas.openxmlformats.org/officeDocument/2006/relationships/image" Target="media/image417.jpeg"/><Relationship Id="rId423" Type="http://schemas.openxmlformats.org/officeDocument/2006/relationships/image" Target="media/image418.jpeg"/><Relationship Id="rId424" Type="http://schemas.openxmlformats.org/officeDocument/2006/relationships/image" Target="media/image419.jpeg"/><Relationship Id="rId425" Type="http://schemas.openxmlformats.org/officeDocument/2006/relationships/image" Target="media/image420.jpeg"/><Relationship Id="rId426" Type="http://schemas.openxmlformats.org/officeDocument/2006/relationships/image" Target="media/image421.jpeg"/><Relationship Id="rId427" Type="http://schemas.openxmlformats.org/officeDocument/2006/relationships/image" Target="media/image422.jpeg"/><Relationship Id="rId428" Type="http://schemas.openxmlformats.org/officeDocument/2006/relationships/image" Target="media/image423.jpeg"/><Relationship Id="rId429" Type="http://schemas.openxmlformats.org/officeDocument/2006/relationships/image" Target="media/image424.jpeg"/><Relationship Id="rId430" Type="http://schemas.openxmlformats.org/officeDocument/2006/relationships/image" Target="media/image425.jpeg"/><Relationship Id="rId431" Type="http://schemas.openxmlformats.org/officeDocument/2006/relationships/image" Target="media/image426.jpeg"/><Relationship Id="rId432" Type="http://schemas.openxmlformats.org/officeDocument/2006/relationships/image" Target="media/image427.png"/><Relationship Id="rId433" Type="http://schemas.openxmlformats.org/officeDocument/2006/relationships/image" Target="media/image428.jpeg"/><Relationship Id="rId434" Type="http://schemas.openxmlformats.org/officeDocument/2006/relationships/image" Target="media/image429.jpeg"/><Relationship Id="rId435" Type="http://schemas.openxmlformats.org/officeDocument/2006/relationships/image" Target="media/image430.jpeg"/><Relationship Id="rId436" Type="http://schemas.openxmlformats.org/officeDocument/2006/relationships/image" Target="media/image431.jpeg"/><Relationship Id="rId437" Type="http://schemas.openxmlformats.org/officeDocument/2006/relationships/image" Target="media/image432.jpeg"/><Relationship Id="rId438" Type="http://schemas.openxmlformats.org/officeDocument/2006/relationships/image" Target="media/image433.jpeg"/><Relationship Id="rId439" Type="http://schemas.openxmlformats.org/officeDocument/2006/relationships/image" Target="media/image434.jpeg"/><Relationship Id="rId440" Type="http://schemas.openxmlformats.org/officeDocument/2006/relationships/image" Target="media/image435.jpeg"/><Relationship Id="rId441" Type="http://schemas.openxmlformats.org/officeDocument/2006/relationships/image" Target="media/image436.jpeg"/><Relationship Id="rId442" Type="http://schemas.openxmlformats.org/officeDocument/2006/relationships/image" Target="media/image437.png"/><Relationship Id="rId443" Type="http://schemas.openxmlformats.org/officeDocument/2006/relationships/image" Target="media/image438.jpeg"/><Relationship Id="rId444" Type="http://schemas.openxmlformats.org/officeDocument/2006/relationships/image" Target="media/image439.jpeg"/><Relationship Id="rId445" Type="http://schemas.openxmlformats.org/officeDocument/2006/relationships/image" Target="media/image440.jpeg"/><Relationship Id="rId446" Type="http://schemas.openxmlformats.org/officeDocument/2006/relationships/image" Target="media/image441.jpeg"/><Relationship Id="rId447" Type="http://schemas.openxmlformats.org/officeDocument/2006/relationships/image" Target="media/image442.jpeg"/><Relationship Id="rId448" Type="http://schemas.openxmlformats.org/officeDocument/2006/relationships/image" Target="media/image443.jpeg"/><Relationship Id="rId449" Type="http://schemas.openxmlformats.org/officeDocument/2006/relationships/image" Target="media/image444.jpeg"/><Relationship Id="rId450" Type="http://schemas.openxmlformats.org/officeDocument/2006/relationships/image" Target="media/image445.jpeg"/><Relationship Id="rId451" Type="http://schemas.openxmlformats.org/officeDocument/2006/relationships/image" Target="media/image446.jpeg"/><Relationship Id="rId452" Type="http://schemas.openxmlformats.org/officeDocument/2006/relationships/image" Target="media/image447.jpeg"/><Relationship Id="rId453" Type="http://schemas.openxmlformats.org/officeDocument/2006/relationships/image" Target="media/image448.jpeg"/><Relationship Id="rId454" Type="http://schemas.openxmlformats.org/officeDocument/2006/relationships/image" Target="media/image449.jpeg"/><Relationship Id="rId455" Type="http://schemas.openxmlformats.org/officeDocument/2006/relationships/image" Target="media/image450.png"/><Relationship Id="rId456" Type="http://schemas.openxmlformats.org/officeDocument/2006/relationships/image" Target="media/image451.jpeg"/><Relationship Id="rId457" Type="http://schemas.openxmlformats.org/officeDocument/2006/relationships/image" Target="media/image452.jpeg"/><Relationship Id="rId458" Type="http://schemas.openxmlformats.org/officeDocument/2006/relationships/image" Target="media/image453.png"/><Relationship Id="rId459" Type="http://schemas.openxmlformats.org/officeDocument/2006/relationships/image" Target="media/image454.png"/><Relationship Id="rId460" Type="http://schemas.openxmlformats.org/officeDocument/2006/relationships/image" Target="media/image455.png"/><Relationship Id="rId461" Type="http://schemas.openxmlformats.org/officeDocument/2006/relationships/image" Target="media/image456.png"/><Relationship Id="rId462" Type="http://schemas.openxmlformats.org/officeDocument/2006/relationships/image" Target="media/image457.png"/><Relationship Id="rId463" Type="http://schemas.openxmlformats.org/officeDocument/2006/relationships/image" Target="media/image458.png"/><Relationship Id="rId464" Type="http://schemas.openxmlformats.org/officeDocument/2006/relationships/image" Target="media/image459.png"/><Relationship Id="rId465" Type="http://schemas.openxmlformats.org/officeDocument/2006/relationships/image" Target="media/image460.jpeg"/><Relationship Id="rId466" Type="http://schemas.openxmlformats.org/officeDocument/2006/relationships/image" Target="media/image461.png"/><Relationship Id="rId467" Type="http://schemas.openxmlformats.org/officeDocument/2006/relationships/image" Target="media/image462.png"/><Relationship Id="rId468" Type="http://schemas.openxmlformats.org/officeDocument/2006/relationships/image" Target="media/image463.jpeg"/><Relationship Id="rId469" Type="http://schemas.openxmlformats.org/officeDocument/2006/relationships/image" Target="media/image464.jpeg"/><Relationship Id="rId470" Type="http://schemas.openxmlformats.org/officeDocument/2006/relationships/image" Target="media/image465.jpeg"/><Relationship Id="rId471" Type="http://schemas.openxmlformats.org/officeDocument/2006/relationships/image" Target="media/image466.jpeg"/><Relationship Id="rId472" Type="http://schemas.openxmlformats.org/officeDocument/2006/relationships/image" Target="media/image467.jpeg"/><Relationship Id="rId473" Type="http://schemas.openxmlformats.org/officeDocument/2006/relationships/image" Target="media/image468.jpeg"/><Relationship Id="rId474" Type="http://schemas.openxmlformats.org/officeDocument/2006/relationships/image" Target="media/image469.jpeg"/><Relationship Id="rId475" Type="http://schemas.openxmlformats.org/officeDocument/2006/relationships/image" Target="media/image470.jpeg"/><Relationship Id="rId476" Type="http://schemas.openxmlformats.org/officeDocument/2006/relationships/image" Target="media/image471.jpeg"/><Relationship Id="rId477" Type="http://schemas.openxmlformats.org/officeDocument/2006/relationships/image" Target="media/image472.jpeg"/><Relationship Id="rId478" Type="http://schemas.openxmlformats.org/officeDocument/2006/relationships/image" Target="media/image473.jpeg"/><Relationship Id="rId479" Type="http://schemas.openxmlformats.org/officeDocument/2006/relationships/image" Target="media/image474.jpeg"/><Relationship Id="rId480" Type="http://schemas.openxmlformats.org/officeDocument/2006/relationships/image" Target="media/image475.png"/><Relationship Id="rId481" Type="http://schemas.openxmlformats.org/officeDocument/2006/relationships/image" Target="media/image476.png"/><Relationship Id="rId482" Type="http://schemas.openxmlformats.org/officeDocument/2006/relationships/image" Target="media/image477.png"/><Relationship Id="rId483" Type="http://schemas.openxmlformats.org/officeDocument/2006/relationships/image" Target="media/image478.jpeg"/><Relationship Id="rId484" Type="http://schemas.openxmlformats.org/officeDocument/2006/relationships/image" Target="media/image479.jpeg"/><Relationship Id="rId485" Type="http://schemas.openxmlformats.org/officeDocument/2006/relationships/image" Target="media/image480.jpeg"/><Relationship Id="rId486" Type="http://schemas.openxmlformats.org/officeDocument/2006/relationships/image" Target="media/image481.jpeg"/><Relationship Id="rId487" Type="http://schemas.openxmlformats.org/officeDocument/2006/relationships/image" Target="media/image482.jpeg"/><Relationship Id="rId488" Type="http://schemas.openxmlformats.org/officeDocument/2006/relationships/image" Target="media/image483.jpeg"/><Relationship Id="rId489" Type="http://schemas.openxmlformats.org/officeDocument/2006/relationships/image" Target="media/image484.jpeg"/><Relationship Id="rId490" Type="http://schemas.openxmlformats.org/officeDocument/2006/relationships/image" Target="media/image485.jpeg"/><Relationship Id="rId491" Type="http://schemas.openxmlformats.org/officeDocument/2006/relationships/image" Target="media/image486.jpeg"/><Relationship Id="rId492" Type="http://schemas.openxmlformats.org/officeDocument/2006/relationships/image" Target="media/image487.jpeg"/><Relationship Id="rId493" Type="http://schemas.openxmlformats.org/officeDocument/2006/relationships/image" Target="media/image488.jpeg"/><Relationship Id="rId494" Type="http://schemas.openxmlformats.org/officeDocument/2006/relationships/image" Target="media/image489.jpeg"/><Relationship Id="rId495" Type="http://schemas.openxmlformats.org/officeDocument/2006/relationships/image" Target="media/image490.jpeg"/><Relationship Id="rId496" Type="http://schemas.openxmlformats.org/officeDocument/2006/relationships/image" Target="media/image491.png"/><Relationship Id="rId497" Type="http://schemas.openxmlformats.org/officeDocument/2006/relationships/image" Target="media/image492.jpeg"/><Relationship Id="rId498" Type="http://schemas.openxmlformats.org/officeDocument/2006/relationships/image" Target="media/image493.jpeg"/><Relationship Id="rId499" Type="http://schemas.openxmlformats.org/officeDocument/2006/relationships/image" Target="media/image494.jpeg"/><Relationship Id="rId500" Type="http://schemas.openxmlformats.org/officeDocument/2006/relationships/image" Target="media/image495.jpeg"/><Relationship Id="rId501" Type="http://schemas.openxmlformats.org/officeDocument/2006/relationships/image" Target="media/image496.jpeg"/><Relationship Id="rId502" Type="http://schemas.openxmlformats.org/officeDocument/2006/relationships/image" Target="media/image497.jpeg"/><Relationship Id="rId503" Type="http://schemas.openxmlformats.org/officeDocument/2006/relationships/image" Target="media/image498.png"/><Relationship Id="rId504" Type="http://schemas.openxmlformats.org/officeDocument/2006/relationships/image" Target="media/image499.jpeg"/><Relationship Id="rId505" Type="http://schemas.openxmlformats.org/officeDocument/2006/relationships/image" Target="media/image500.jpeg"/><Relationship Id="rId506" Type="http://schemas.openxmlformats.org/officeDocument/2006/relationships/image" Target="media/image501.jpeg"/><Relationship Id="rId507" Type="http://schemas.openxmlformats.org/officeDocument/2006/relationships/image" Target="media/image502.jpeg"/><Relationship Id="rId508" Type="http://schemas.openxmlformats.org/officeDocument/2006/relationships/image" Target="media/image503.jpeg"/><Relationship Id="rId509" Type="http://schemas.openxmlformats.org/officeDocument/2006/relationships/image" Target="media/image504.jpeg"/><Relationship Id="rId510" Type="http://schemas.openxmlformats.org/officeDocument/2006/relationships/image" Target="media/image505.jpeg"/><Relationship Id="rId511" Type="http://schemas.openxmlformats.org/officeDocument/2006/relationships/image" Target="media/image506.jpeg"/><Relationship Id="rId512" Type="http://schemas.openxmlformats.org/officeDocument/2006/relationships/image" Target="media/image507.png"/><Relationship Id="rId513" Type="http://schemas.openxmlformats.org/officeDocument/2006/relationships/image" Target="media/image508.jpeg"/><Relationship Id="rId514" Type="http://schemas.openxmlformats.org/officeDocument/2006/relationships/image" Target="media/image509.jpeg"/><Relationship Id="rId515" Type="http://schemas.openxmlformats.org/officeDocument/2006/relationships/image" Target="media/image510.png"/><Relationship Id="rId516" Type="http://schemas.openxmlformats.org/officeDocument/2006/relationships/image" Target="media/image511.png"/><Relationship Id="rId517" Type="http://schemas.openxmlformats.org/officeDocument/2006/relationships/image" Target="media/image512.jpeg"/><Relationship Id="rId518" Type="http://schemas.openxmlformats.org/officeDocument/2006/relationships/image" Target="media/image513.jpeg"/><Relationship Id="rId519" Type="http://schemas.openxmlformats.org/officeDocument/2006/relationships/image" Target="media/image514.jpeg"/><Relationship Id="rId520" Type="http://schemas.openxmlformats.org/officeDocument/2006/relationships/image" Target="media/image515.jpeg"/><Relationship Id="rId521" Type="http://schemas.openxmlformats.org/officeDocument/2006/relationships/image" Target="media/image516.jpeg"/><Relationship Id="rId522" Type="http://schemas.openxmlformats.org/officeDocument/2006/relationships/image" Target="media/image517.png"/><Relationship Id="rId523" Type="http://schemas.openxmlformats.org/officeDocument/2006/relationships/image" Target="media/image518.jpeg"/><Relationship Id="rId524" Type="http://schemas.openxmlformats.org/officeDocument/2006/relationships/image" Target="media/image519.jpeg"/><Relationship Id="rId525" Type="http://schemas.openxmlformats.org/officeDocument/2006/relationships/image" Target="media/image520.png"/><Relationship Id="rId526" Type="http://schemas.openxmlformats.org/officeDocument/2006/relationships/image" Target="media/image521.png"/><Relationship Id="rId527" Type="http://schemas.openxmlformats.org/officeDocument/2006/relationships/image" Target="media/image522.jpeg"/><Relationship Id="rId528" Type="http://schemas.openxmlformats.org/officeDocument/2006/relationships/image" Target="media/image523.jpeg"/><Relationship Id="rId529" Type="http://schemas.openxmlformats.org/officeDocument/2006/relationships/image" Target="media/image524.jpeg"/><Relationship Id="rId530" Type="http://schemas.openxmlformats.org/officeDocument/2006/relationships/image" Target="media/image525.jpeg"/><Relationship Id="rId531" Type="http://schemas.openxmlformats.org/officeDocument/2006/relationships/image" Target="media/image526.jpeg"/><Relationship Id="rId532" Type="http://schemas.openxmlformats.org/officeDocument/2006/relationships/image" Target="media/image527.jpeg"/><Relationship Id="rId533" Type="http://schemas.openxmlformats.org/officeDocument/2006/relationships/image" Target="media/image528.jpeg"/><Relationship Id="rId534" Type="http://schemas.openxmlformats.org/officeDocument/2006/relationships/image" Target="media/image529.jpeg"/><Relationship Id="rId535" Type="http://schemas.openxmlformats.org/officeDocument/2006/relationships/image" Target="media/image530.jpeg"/><Relationship Id="rId536" Type="http://schemas.openxmlformats.org/officeDocument/2006/relationships/image" Target="media/image531.png"/><Relationship Id="rId537" Type="http://schemas.openxmlformats.org/officeDocument/2006/relationships/image" Target="media/image532.png"/><Relationship Id="rId538" Type="http://schemas.openxmlformats.org/officeDocument/2006/relationships/image" Target="media/image533.jpeg"/><Relationship Id="rId539" Type="http://schemas.openxmlformats.org/officeDocument/2006/relationships/image" Target="media/image534.jpeg"/><Relationship Id="rId540" Type="http://schemas.openxmlformats.org/officeDocument/2006/relationships/image" Target="media/image535.jpeg"/><Relationship Id="rId541" Type="http://schemas.openxmlformats.org/officeDocument/2006/relationships/image" Target="media/image536.jpeg"/><Relationship Id="rId542" Type="http://schemas.openxmlformats.org/officeDocument/2006/relationships/image" Target="media/image537.jpeg"/><Relationship Id="rId543" Type="http://schemas.openxmlformats.org/officeDocument/2006/relationships/image" Target="media/image538.jpeg"/><Relationship Id="rId544" Type="http://schemas.openxmlformats.org/officeDocument/2006/relationships/image" Target="media/image539.jpeg"/><Relationship Id="rId545" Type="http://schemas.openxmlformats.org/officeDocument/2006/relationships/image" Target="media/image540.jpeg"/><Relationship Id="rId546" Type="http://schemas.openxmlformats.org/officeDocument/2006/relationships/image" Target="media/image541.jpeg"/><Relationship Id="rId547" Type="http://schemas.openxmlformats.org/officeDocument/2006/relationships/image" Target="media/image542.jpeg"/><Relationship Id="rId548" Type="http://schemas.openxmlformats.org/officeDocument/2006/relationships/image" Target="media/image543.jpeg"/><Relationship Id="rId549" Type="http://schemas.openxmlformats.org/officeDocument/2006/relationships/image" Target="media/image544.jpeg"/><Relationship Id="rId550" Type="http://schemas.openxmlformats.org/officeDocument/2006/relationships/image" Target="media/image545.jpeg"/><Relationship Id="rId551" Type="http://schemas.openxmlformats.org/officeDocument/2006/relationships/image" Target="media/image546.jpeg"/><Relationship Id="rId552" Type="http://schemas.openxmlformats.org/officeDocument/2006/relationships/image" Target="media/image547.jpeg"/><Relationship Id="rId553" Type="http://schemas.openxmlformats.org/officeDocument/2006/relationships/image" Target="media/image548.jpeg"/><Relationship Id="rId554" Type="http://schemas.openxmlformats.org/officeDocument/2006/relationships/image" Target="media/image549.jpeg"/><Relationship Id="rId555" Type="http://schemas.openxmlformats.org/officeDocument/2006/relationships/image" Target="media/image550.jpeg"/><Relationship Id="rId556" Type="http://schemas.openxmlformats.org/officeDocument/2006/relationships/image" Target="media/image551.jpeg"/><Relationship Id="rId557" Type="http://schemas.openxmlformats.org/officeDocument/2006/relationships/image" Target="media/image552.jpeg"/><Relationship Id="rId558" Type="http://schemas.openxmlformats.org/officeDocument/2006/relationships/image" Target="media/image553.jpeg"/><Relationship Id="rId559" Type="http://schemas.openxmlformats.org/officeDocument/2006/relationships/image" Target="media/image554.jpeg"/><Relationship Id="rId560" Type="http://schemas.openxmlformats.org/officeDocument/2006/relationships/image" Target="media/image555.jpeg"/><Relationship Id="rId561" Type="http://schemas.openxmlformats.org/officeDocument/2006/relationships/image" Target="media/image556.jpeg"/><Relationship Id="rId562" Type="http://schemas.openxmlformats.org/officeDocument/2006/relationships/image" Target="media/image557.jpeg"/><Relationship Id="rId563" Type="http://schemas.openxmlformats.org/officeDocument/2006/relationships/image" Target="media/image558.jpeg"/><Relationship Id="rId564" Type="http://schemas.openxmlformats.org/officeDocument/2006/relationships/image" Target="media/image559.jpeg"/><Relationship Id="rId565" Type="http://schemas.openxmlformats.org/officeDocument/2006/relationships/image" Target="media/image560.jpeg"/><Relationship Id="rId566" Type="http://schemas.openxmlformats.org/officeDocument/2006/relationships/image" Target="media/image561.png"/><Relationship Id="rId567" Type="http://schemas.openxmlformats.org/officeDocument/2006/relationships/image" Target="media/image562.png"/><Relationship Id="rId568" Type="http://schemas.openxmlformats.org/officeDocument/2006/relationships/image" Target="media/image563.jpeg"/><Relationship Id="rId569" Type="http://schemas.openxmlformats.org/officeDocument/2006/relationships/image" Target="media/image564.jpeg"/><Relationship Id="rId570" Type="http://schemas.openxmlformats.org/officeDocument/2006/relationships/image" Target="media/image565.jpeg"/><Relationship Id="rId571" Type="http://schemas.openxmlformats.org/officeDocument/2006/relationships/image" Target="media/image566.jpeg"/><Relationship Id="rId572" Type="http://schemas.openxmlformats.org/officeDocument/2006/relationships/image" Target="media/image567.png"/><Relationship Id="rId573" Type="http://schemas.openxmlformats.org/officeDocument/2006/relationships/image" Target="media/image568.jpeg"/><Relationship Id="rId574" Type="http://schemas.openxmlformats.org/officeDocument/2006/relationships/image" Target="media/image569.jpeg"/><Relationship Id="rId575" Type="http://schemas.openxmlformats.org/officeDocument/2006/relationships/image" Target="media/image570.png"/><Relationship Id="rId576" Type="http://schemas.openxmlformats.org/officeDocument/2006/relationships/image" Target="media/image571.jpeg"/><Relationship Id="rId577" Type="http://schemas.openxmlformats.org/officeDocument/2006/relationships/image" Target="media/image572.jpeg"/><Relationship Id="rId578" Type="http://schemas.openxmlformats.org/officeDocument/2006/relationships/image" Target="media/image573.jpeg"/><Relationship Id="rId579" Type="http://schemas.openxmlformats.org/officeDocument/2006/relationships/image" Target="media/image574.jpeg"/><Relationship Id="rId580" Type="http://schemas.openxmlformats.org/officeDocument/2006/relationships/image" Target="media/image575.png"/><Relationship Id="rId581" Type="http://schemas.openxmlformats.org/officeDocument/2006/relationships/image" Target="media/image576.png"/><Relationship Id="rId582" Type="http://schemas.openxmlformats.org/officeDocument/2006/relationships/image" Target="media/image577.png"/><Relationship Id="rId583" Type="http://schemas.openxmlformats.org/officeDocument/2006/relationships/image" Target="media/image578.png"/><Relationship Id="rId584" Type="http://schemas.openxmlformats.org/officeDocument/2006/relationships/image" Target="media/image579.jpeg"/><Relationship Id="rId585" Type="http://schemas.openxmlformats.org/officeDocument/2006/relationships/image" Target="media/image580.jpeg"/><Relationship Id="rId586" Type="http://schemas.openxmlformats.org/officeDocument/2006/relationships/image" Target="media/image581.png"/><Relationship Id="rId587" Type="http://schemas.openxmlformats.org/officeDocument/2006/relationships/image" Target="media/image582.jpeg"/><Relationship Id="rId588" Type="http://schemas.openxmlformats.org/officeDocument/2006/relationships/image" Target="media/image583.png"/><Relationship Id="rId589"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Bank of England</dc:creator>
  <dc:subject>Inflation Report</dc:subject>
  <dc:title>Inflation Report 1993_08</dc:title>
  <dcterms:created xsi:type="dcterms:W3CDTF">2020-06-02T21:57:11Z</dcterms:created>
  <dcterms:modified xsi:type="dcterms:W3CDTF">2020-06-02T21:57:11Z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2012-11-15T00:00:00Z</vt:filetime>
  </property>
  <property fmtid="{D5CDD505-2E9C-101B-9397-08002B2CF9AE}" pid="3" name="Creator">
    <vt:lpwstr>Adobe Acrobat 9.1.3</vt:lpwstr>
  </property>
  <property fmtid="{D5CDD505-2E9C-101B-9397-08002B2CF9AE}" pid="4" name="LastSaved">
    <vt:filetime>2020-06-02T00:00:00Z</vt:filetime>
  </property>
</Properties>
</file>